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13CEC" w14:textId="77777777" w:rsidR="00F023A6" w:rsidRDefault="00D73DCE" w:rsidP="00D73DC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Magen-Darm-Trakt</w:t>
      </w:r>
    </w:p>
    <w:p w14:paraId="19813CED" w14:textId="77777777" w:rsidR="007120B1" w:rsidRDefault="00F363FC" w:rsidP="00F363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Dünndarm</w:t>
      </w:r>
    </w:p>
    <w:p w14:paraId="19813CEE" w14:textId="77777777" w:rsidR="00F363FC" w:rsidRPr="00F363FC" w:rsidRDefault="00F363FC" w:rsidP="00F363FC">
      <w:pPr>
        <w:rPr>
          <w:color w:val="4472C4" w:themeColor="accent5"/>
          <w:sz w:val="24"/>
          <w:szCs w:val="24"/>
        </w:rPr>
      </w:pPr>
      <w:r>
        <w:rPr>
          <w:sz w:val="24"/>
          <w:szCs w:val="24"/>
        </w:rPr>
        <w:t xml:space="preserve">Hauptfunktion des Dünndarms ist es, die Nahrung zu Ende zu verdauen und die Spaltprodukte zusammen mit </w:t>
      </w:r>
      <w:r w:rsidR="00DA44CC">
        <w:rPr>
          <w:sz w:val="24"/>
          <w:szCs w:val="24"/>
        </w:rPr>
        <w:t>Wasser,</w:t>
      </w:r>
      <w:r>
        <w:rPr>
          <w:sz w:val="24"/>
          <w:szCs w:val="24"/>
        </w:rPr>
        <w:t xml:space="preserve"> Elektrolyten und Vitaminen zu absorbieren</w:t>
      </w:r>
    </w:p>
    <w:p w14:paraId="19813CEF" w14:textId="77777777" w:rsidR="00F363FC" w:rsidRDefault="00F363FC" w:rsidP="00F363FC">
      <w:pPr>
        <w:spacing w:after="0"/>
        <w:rPr>
          <w:color w:val="538135" w:themeColor="accent6" w:themeShade="BF"/>
          <w:sz w:val="26"/>
          <w:szCs w:val="26"/>
        </w:rPr>
      </w:pPr>
      <w:r>
        <w:rPr>
          <w:noProof/>
          <w:lang w:eastAsia="de-DE"/>
        </w:rPr>
        <w:drawing>
          <wp:anchor distT="0" distB="0" distL="114300" distR="114300" simplePos="0" relativeHeight="251657216" behindDoc="1" locked="0" layoutInCell="1" allowOverlap="1" wp14:anchorId="19813D5F" wp14:editId="19813D60">
            <wp:simplePos x="0" y="0"/>
            <wp:positionH relativeFrom="column">
              <wp:posOffset>4732655</wp:posOffset>
            </wp:positionH>
            <wp:positionV relativeFrom="paragraph">
              <wp:posOffset>8255</wp:posOffset>
            </wp:positionV>
            <wp:extent cx="1754505" cy="1924050"/>
            <wp:effectExtent l="0" t="0" r="0" b="0"/>
            <wp:wrapTight wrapText="bothSides">
              <wp:wrapPolygon edited="0">
                <wp:start x="0" y="0"/>
                <wp:lineTo x="0" y="21386"/>
                <wp:lineTo x="21342" y="21386"/>
                <wp:lineTo x="21342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50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63FC">
        <w:rPr>
          <w:color w:val="538135" w:themeColor="accent6" w:themeShade="BF"/>
          <w:sz w:val="26"/>
          <w:szCs w:val="26"/>
        </w:rPr>
        <w:t>Die Funktion von Oberflächenvergrößerung, Motilität und Sekretion des Dünndarms für die Resorption von Nahrungsstoffen beschreiben.</w:t>
      </w:r>
    </w:p>
    <w:p w14:paraId="19813CF0" w14:textId="77777777" w:rsidR="002A7DD4" w:rsidRPr="002A7DD4" w:rsidRDefault="002A7DD4" w:rsidP="002A7DD4">
      <w:pPr>
        <w:spacing w:after="0"/>
        <w:rPr>
          <w:sz w:val="24"/>
          <w:szCs w:val="24"/>
          <w:u w:val="single"/>
        </w:rPr>
      </w:pPr>
      <w:r w:rsidRPr="002A7DD4">
        <w:rPr>
          <w:sz w:val="24"/>
          <w:szCs w:val="24"/>
          <w:u w:val="single"/>
        </w:rPr>
        <w:t>Oberflächenvergrößerung:</w:t>
      </w:r>
    </w:p>
    <w:p w14:paraId="19813CF1" w14:textId="77777777" w:rsidR="00F363FC" w:rsidRDefault="00F363FC" w:rsidP="00F363FC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Eine Vergrößerung der Schleimhautoberfläche wird durch </w:t>
      </w:r>
      <w:r>
        <w:rPr>
          <w:b/>
          <w:sz w:val="24"/>
          <w:szCs w:val="24"/>
        </w:rPr>
        <w:t xml:space="preserve">Kerckring-Falten, Zotten (Villi) </w:t>
      </w:r>
      <w:r>
        <w:rPr>
          <w:sz w:val="24"/>
          <w:szCs w:val="24"/>
        </w:rPr>
        <w:t xml:space="preserve">und </w:t>
      </w:r>
      <w:r>
        <w:rPr>
          <w:b/>
          <w:sz w:val="24"/>
          <w:szCs w:val="24"/>
        </w:rPr>
        <w:t>Microvilli</w:t>
      </w:r>
      <w:r>
        <w:rPr>
          <w:sz w:val="24"/>
          <w:szCs w:val="24"/>
        </w:rPr>
        <w:t xml:space="preserve"> erreicht</w:t>
      </w:r>
    </w:p>
    <w:p w14:paraId="19813CF2" w14:textId="77777777" w:rsidR="002A7DD4" w:rsidRPr="002A7DD4" w:rsidRDefault="002A7DD4" w:rsidP="002A7DD4">
      <w:pPr>
        <w:spacing w:after="0"/>
        <w:rPr>
          <w:sz w:val="24"/>
          <w:szCs w:val="24"/>
          <w:u w:val="single"/>
        </w:rPr>
      </w:pPr>
      <w:r w:rsidRPr="002A7DD4">
        <w:rPr>
          <w:sz w:val="24"/>
          <w:szCs w:val="24"/>
          <w:u w:val="single"/>
        </w:rPr>
        <w:t>Motilität</w:t>
      </w:r>
    </w:p>
    <w:p w14:paraId="19813CF3" w14:textId="77777777" w:rsidR="002A7DD4" w:rsidRDefault="002A7DD4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 w:rsidRPr="002A7DD4">
        <w:rPr>
          <w:sz w:val="24"/>
          <w:szCs w:val="24"/>
        </w:rPr>
        <w:t>Das Darmrohr besitzt eine Längsmuskulatur und eine Ringmuskulatur</w:t>
      </w:r>
    </w:p>
    <w:p w14:paraId="19813CF4" w14:textId="77777777" w:rsidR="002A7DD4" w:rsidRDefault="002A7DD4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Durch die Längsmuskulatur entstehen Pendelbewegungen</w:t>
      </w:r>
    </w:p>
    <w:p w14:paraId="19813CF5" w14:textId="77777777" w:rsidR="002A7DD4" w:rsidRDefault="001D57D6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19813D61" wp14:editId="19813D62">
            <wp:simplePos x="0" y="0"/>
            <wp:positionH relativeFrom="column">
              <wp:posOffset>4710430</wp:posOffset>
            </wp:positionH>
            <wp:positionV relativeFrom="paragraph">
              <wp:posOffset>7620</wp:posOffset>
            </wp:positionV>
            <wp:extent cx="1950085" cy="1457325"/>
            <wp:effectExtent l="0" t="0" r="0" b="9525"/>
            <wp:wrapTight wrapText="bothSides">
              <wp:wrapPolygon edited="0">
                <wp:start x="0" y="0"/>
                <wp:lineTo x="0" y="21459"/>
                <wp:lineTo x="21312" y="21459"/>
                <wp:lineTo x="21312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08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7DD4">
        <w:rPr>
          <w:sz w:val="24"/>
          <w:szCs w:val="24"/>
        </w:rPr>
        <w:t>Durch die Ringmuskulatur entstehen rhythmische Segmentierungen</w:t>
      </w:r>
    </w:p>
    <w:p w14:paraId="19813CF6" w14:textId="77777777" w:rsidR="002A7DD4" w:rsidRDefault="002A7DD4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Auch die Zotten haben eine Eigenbewegung</w:t>
      </w:r>
    </w:p>
    <w:p w14:paraId="19813CF7" w14:textId="77777777" w:rsidR="002A7DD4" w:rsidRDefault="002A7DD4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Bewegungsarten durchmischen den Darminhalt und sorgen für einen engen Kontakt mit der Mukosa</w:t>
      </w:r>
    </w:p>
    <w:p w14:paraId="19813CF8" w14:textId="77777777" w:rsidR="002A7DD4" w:rsidRDefault="002A7DD4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Peristaltische Wellen befördern den Darminhalt langsam in Richtung Dickdarm</w:t>
      </w:r>
    </w:p>
    <w:p w14:paraId="19813CF9" w14:textId="77777777" w:rsidR="002A7DD4" w:rsidRPr="00CA6537" w:rsidRDefault="002A7DD4" w:rsidP="00CA6537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Schrittmacherfrequenz des Duodenums</w:t>
      </w:r>
      <w:r w:rsidR="001D57D6">
        <w:rPr>
          <w:sz w:val="24"/>
          <w:szCs w:val="24"/>
        </w:rPr>
        <w:t xml:space="preserve"> ist höher als die des Ileums -&gt; durch den Druckabfall wird der Darminhalt auch transportiert</w:t>
      </w:r>
      <w:r w:rsidR="001D57D6">
        <w:rPr>
          <w:sz w:val="24"/>
          <w:szCs w:val="24"/>
        </w:rPr>
        <w:br/>
        <w:t>Dieser Effekt wird verstärkt, wenn die Dehnungssensoren an einer bestimmten Stelle erregt werden, wenn also viel Inhalt</w:t>
      </w:r>
      <w:r w:rsidR="00CA6537">
        <w:rPr>
          <w:sz w:val="24"/>
          <w:szCs w:val="24"/>
        </w:rPr>
        <w:t xml:space="preserve"> </w:t>
      </w:r>
      <w:r w:rsidR="001D57D6" w:rsidRPr="00CA6537">
        <w:rPr>
          <w:sz w:val="24"/>
          <w:szCs w:val="24"/>
        </w:rPr>
        <w:t>im Darm ist</w:t>
      </w:r>
    </w:p>
    <w:p w14:paraId="19813CFA" w14:textId="77777777" w:rsidR="001D57D6" w:rsidRDefault="001D57D6" w:rsidP="002A7DD4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Dünndarmpassage dauert ca. 2-5h</w:t>
      </w:r>
    </w:p>
    <w:p w14:paraId="19813CFB" w14:textId="77777777" w:rsidR="001D57D6" w:rsidRDefault="0060075D" w:rsidP="001D57D6">
      <w:pPr>
        <w:spacing w:after="0"/>
        <w:rPr>
          <w:sz w:val="24"/>
          <w:szCs w:val="24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19813D63" wp14:editId="19813D64">
            <wp:simplePos x="0" y="0"/>
            <wp:positionH relativeFrom="page">
              <wp:align>right</wp:align>
            </wp:positionH>
            <wp:positionV relativeFrom="paragraph">
              <wp:posOffset>32092</wp:posOffset>
            </wp:positionV>
            <wp:extent cx="1356995" cy="1529715"/>
            <wp:effectExtent l="0" t="0" r="0" b="0"/>
            <wp:wrapTight wrapText="bothSides">
              <wp:wrapPolygon edited="0">
                <wp:start x="0" y="0"/>
                <wp:lineTo x="0" y="21250"/>
                <wp:lineTo x="21226" y="21250"/>
                <wp:lineTo x="21226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4" t="1175" r="8936" b="-1175"/>
                    <a:stretch/>
                  </pic:blipFill>
                  <pic:spPr bwMode="auto">
                    <a:xfrm>
                      <a:off x="0" y="0"/>
                      <a:ext cx="1356995" cy="1529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7D6">
        <w:rPr>
          <w:sz w:val="24"/>
          <w:szCs w:val="24"/>
          <w:u w:val="single"/>
        </w:rPr>
        <w:t>Sekretion:</w:t>
      </w:r>
    </w:p>
    <w:p w14:paraId="19813CFC" w14:textId="77777777" w:rsidR="001D57D6" w:rsidRDefault="001D57D6" w:rsidP="001D57D6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Täglich werden 2,5-3l Darmsaft sezerniert</w:t>
      </w:r>
    </w:p>
    <w:p w14:paraId="19813CFD" w14:textId="77777777" w:rsidR="0060075D" w:rsidRDefault="0060075D" w:rsidP="0060075D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Becherzellen produzieren Muzine (Schleim) der die Epitheloberfläche bedeckt und als Schutz- und Gleitschicht dient. Die Becherzellen liegen auf den Zotten (und in den Krypten)</w:t>
      </w:r>
      <w:r>
        <w:rPr>
          <w:sz w:val="24"/>
          <w:szCs w:val="24"/>
          <w:vertAlign w:val="superscript"/>
        </w:rPr>
        <w:t>?</w:t>
      </w:r>
    </w:p>
    <w:p w14:paraId="19813CFF" w14:textId="77D55590" w:rsidR="0060075D" w:rsidRPr="006D77CE" w:rsidRDefault="0060075D" w:rsidP="000E780A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 w:rsidRPr="006D77CE">
        <w:rPr>
          <w:sz w:val="24"/>
          <w:szCs w:val="24"/>
        </w:rPr>
        <w:t>Die Hauptzellen der Krypten sezernieren plasmaisotone NaCl-Lösun</w:t>
      </w:r>
      <w:r w:rsidR="006D77CE">
        <w:rPr>
          <w:sz w:val="24"/>
          <w:szCs w:val="24"/>
        </w:rPr>
        <w:t xml:space="preserve">g </w:t>
      </w:r>
      <w:r w:rsidRPr="006D77CE">
        <w:rPr>
          <w:sz w:val="24"/>
          <w:szCs w:val="24"/>
        </w:rPr>
        <w:t>Die Brunnerdrüsen (die auch in den Krypten liegen) produzieren ein Muzin- und HCO</w:t>
      </w:r>
      <w:r w:rsidRPr="006D77CE">
        <w:rPr>
          <w:sz w:val="24"/>
          <w:szCs w:val="24"/>
          <w:vertAlign w:val="subscript"/>
        </w:rPr>
        <w:t>3</w:t>
      </w:r>
      <w:r w:rsidRPr="006D77CE">
        <w:rPr>
          <w:sz w:val="24"/>
          <w:szCs w:val="24"/>
        </w:rPr>
        <w:t>- reiches Sekret</w:t>
      </w:r>
    </w:p>
    <w:p w14:paraId="19813D00" w14:textId="77777777" w:rsidR="002A7DD4" w:rsidRDefault="002A7DD4" w:rsidP="002A7DD4">
      <w:pPr>
        <w:spacing w:after="0"/>
        <w:rPr>
          <w:sz w:val="24"/>
          <w:szCs w:val="24"/>
        </w:rPr>
      </w:pPr>
    </w:p>
    <w:p w14:paraId="19813D01" w14:textId="77777777" w:rsidR="00881BC6" w:rsidRDefault="00881BC6" w:rsidP="002A7DD4">
      <w:pPr>
        <w:spacing w:after="0"/>
        <w:rPr>
          <w:sz w:val="24"/>
          <w:szCs w:val="24"/>
        </w:rPr>
      </w:pPr>
    </w:p>
    <w:p w14:paraId="19813D02" w14:textId="77777777" w:rsidR="00881BC6" w:rsidRDefault="00881BC6" w:rsidP="002A7DD4">
      <w:pPr>
        <w:spacing w:after="0"/>
        <w:rPr>
          <w:sz w:val="24"/>
          <w:szCs w:val="24"/>
        </w:rPr>
      </w:pPr>
    </w:p>
    <w:p w14:paraId="19813D03" w14:textId="77777777" w:rsidR="00881BC6" w:rsidRDefault="00881BC6" w:rsidP="002A7DD4">
      <w:pPr>
        <w:spacing w:after="0"/>
        <w:rPr>
          <w:sz w:val="24"/>
          <w:szCs w:val="24"/>
        </w:rPr>
      </w:pPr>
    </w:p>
    <w:p w14:paraId="19813D04" w14:textId="77777777" w:rsidR="00881BC6" w:rsidRDefault="00881BC6" w:rsidP="002A7DD4">
      <w:pPr>
        <w:spacing w:after="0"/>
        <w:rPr>
          <w:sz w:val="24"/>
          <w:szCs w:val="24"/>
        </w:rPr>
      </w:pPr>
    </w:p>
    <w:p w14:paraId="19813D05" w14:textId="77777777" w:rsidR="00881BC6" w:rsidRDefault="00881BC6" w:rsidP="002A7DD4">
      <w:pPr>
        <w:spacing w:after="0"/>
        <w:rPr>
          <w:sz w:val="24"/>
          <w:szCs w:val="24"/>
        </w:rPr>
      </w:pPr>
    </w:p>
    <w:p w14:paraId="19813D06" w14:textId="77777777" w:rsidR="00881BC6" w:rsidRDefault="00881BC6" w:rsidP="002A7DD4">
      <w:pPr>
        <w:spacing w:after="0"/>
        <w:rPr>
          <w:sz w:val="24"/>
          <w:szCs w:val="24"/>
        </w:rPr>
      </w:pPr>
    </w:p>
    <w:p w14:paraId="19813D07" w14:textId="77777777" w:rsidR="00881BC6" w:rsidRPr="002A7DD4" w:rsidRDefault="00881BC6" w:rsidP="002A7DD4">
      <w:pPr>
        <w:spacing w:after="0"/>
        <w:rPr>
          <w:sz w:val="24"/>
          <w:szCs w:val="24"/>
        </w:rPr>
      </w:pPr>
    </w:p>
    <w:p w14:paraId="19813D08" w14:textId="77777777" w:rsidR="00F363FC" w:rsidRDefault="00F363FC" w:rsidP="00F363FC">
      <w:pPr>
        <w:spacing w:after="0"/>
        <w:rPr>
          <w:color w:val="538135" w:themeColor="accent6" w:themeShade="BF"/>
          <w:sz w:val="26"/>
          <w:szCs w:val="26"/>
        </w:rPr>
      </w:pPr>
      <w:r w:rsidRPr="00F363FC">
        <w:rPr>
          <w:color w:val="538135" w:themeColor="accent6" w:themeShade="BF"/>
          <w:sz w:val="26"/>
          <w:szCs w:val="26"/>
        </w:rPr>
        <w:lastRenderedPageBreak/>
        <w:t>Die zellulären Mechanismen der Kohlenhydrate-, Aminosäuren/Peptid-und Lipid-Aufnahme in die Enterozyten erklären.</w:t>
      </w:r>
    </w:p>
    <w:p w14:paraId="19813D09" w14:textId="77777777" w:rsidR="005D017B" w:rsidRDefault="005D017B" w:rsidP="005D017B">
      <w:pPr>
        <w:spacing w:after="0"/>
        <w:jc w:val="center"/>
        <w:rPr>
          <w:sz w:val="24"/>
          <w:szCs w:val="24"/>
          <w:u w:val="single"/>
        </w:rPr>
      </w:pPr>
      <w:r>
        <w:rPr>
          <w:noProof/>
          <w:lang w:eastAsia="de-DE"/>
        </w:rPr>
        <w:drawing>
          <wp:inline distT="0" distB="0" distL="0" distR="0" wp14:anchorId="19813D65" wp14:editId="19813D66">
            <wp:extent cx="3066757" cy="2225923"/>
            <wp:effectExtent l="0" t="0" r="635" b="317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693" cy="223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13D0A" w14:textId="77777777" w:rsidR="00402DF8" w:rsidRPr="00402DF8" w:rsidRDefault="00402DF8" w:rsidP="0033397F">
      <w:pPr>
        <w:spacing w:after="0"/>
        <w:rPr>
          <w:sz w:val="24"/>
          <w:szCs w:val="24"/>
        </w:rPr>
      </w:pPr>
      <w:r w:rsidRPr="00402DF8">
        <w:rPr>
          <w:sz w:val="24"/>
          <w:szCs w:val="24"/>
        </w:rPr>
        <w:t xml:space="preserve">Als </w:t>
      </w:r>
      <w:r w:rsidRPr="00402DF8">
        <w:rPr>
          <w:bCs/>
          <w:sz w:val="24"/>
          <w:szCs w:val="24"/>
        </w:rPr>
        <w:t>Enterozyten</w:t>
      </w:r>
      <w:r w:rsidRPr="00402DF8">
        <w:rPr>
          <w:sz w:val="24"/>
          <w:szCs w:val="24"/>
        </w:rPr>
        <w:t xml:space="preserve"> bezeichnet man die hochprismatischen </w:t>
      </w:r>
      <w:hyperlink r:id="rId11" w:tooltip="Zelle" w:history="1">
        <w:r w:rsidRPr="00402DF8">
          <w:rPr>
            <w:rStyle w:val="Hyperlink"/>
            <w:color w:val="auto"/>
            <w:sz w:val="24"/>
            <w:szCs w:val="24"/>
            <w:u w:val="none"/>
          </w:rPr>
          <w:t>Zellen</w:t>
        </w:r>
      </w:hyperlink>
      <w:r w:rsidRPr="00402DF8">
        <w:rPr>
          <w:sz w:val="24"/>
          <w:szCs w:val="24"/>
        </w:rPr>
        <w:t xml:space="preserve"> des resorptiven </w:t>
      </w:r>
      <w:hyperlink r:id="rId12" w:tooltip="Epithel" w:history="1">
        <w:r w:rsidRPr="00402DF8">
          <w:rPr>
            <w:rStyle w:val="Hyperlink"/>
            <w:color w:val="auto"/>
            <w:sz w:val="24"/>
            <w:szCs w:val="24"/>
            <w:u w:val="none"/>
          </w:rPr>
          <w:t>Epithels</w:t>
        </w:r>
      </w:hyperlink>
      <w:r w:rsidRPr="00402DF8">
        <w:rPr>
          <w:sz w:val="24"/>
          <w:szCs w:val="24"/>
        </w:rPr>
        <w:t xml:space="preserve">, welches das </w:t>
      </w:r>
      <w:hyperlink r:id="rId13" w:tooltip="Lumen" w:history="1">
        <w:r w:rsidRPr="00402DF8">
          <w:rPr>
            <w:rStyle w:val="Hyperlink"/>
            <w:color w:val="auto"/>
            <w:sz w:val="24"/>
            <w:szCs w:val="24"/>
            <w:u w:val="none"/>
          </w:rPr>
          <w:t>Lumen</w:t>
        </w:r>
      </w:hyperlink>
      <w:r w:rsidRPr="00402DF8">
        <w:rPr>
          <w:sz w:val="24"/>
          <w:szCs w:val="24"/>
        </w:rPr>
        <w:t xml:space="preserve"> des </w:t>
      </w:r>
      <w:hyperlink r:id="rId14" w:tooltip="Darm" w:history="1">
        <w:r w:rsidRPr="00402DF8">
          <w:rPr>
            <w:rStyle w:val="Hyperlink"/>
            <w:color w:val="auto"/>
            <w:sz w:val="24"/>
            <w:szCs w:val="24"/>
            <w:u w:val="none"/>
          </w:rPr>
          <w:t>Darms</w:t>
        </w:r>
      </w:hyperlink>
      <w:r w:rsidRPr="00402DF8">
        <w:rPr>
          <w:sz w:val="24"/>
          <w:szCs w:val="24"/>
        </w:rPr>
        <w:t xml:space="preserve"> auskleidet (</w:t>
      </w:r>
      <w:hyperlink r:id="rId15" w:tooltip="Darmschleimhaut" w:history="1">
        <w:r w:rsidRPr="00402DF8">
          <w:rPr>
            <w:rStyle w:val="Hyperlink"/>
            <w:color w:val="auto"/>
            <w:sz w:val="24"/>
            <w:szCs w:val="24"/>
            <w:u w:val="none"/>
          </w:rPr>
          <w:t>Darmschleimhaut</w:t>
        </w:r>
      </w:hyperlink>
      <w:r w:rsidRPr="00402DF8">
        <w:rPr>
          <w:sz w:val="24"/>
          <w:szCs w:val="24"/>
        </w:rPr>
        <w:t>).</w:t>
      </w:r>
    </w:p>
    <w:p w14:paraId="19813D0B" w14:textId="77777777" w:rsidR="0033397F" w:rsidRPr="0033397F" w:rsidRDefault="00881BC6" w:rsidP="0033397F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Fettabsorption:</w:t>
      </w:r>
    </w:p>
    <w:p w14:paraId="19813D0C" w14:textId="77777777" w:rsidR="00881BC6" w:rsidRDefault="00881BC6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 w:rsidRPr="0033397F">
        <w:rPr>
          <w:sz w:val="24"/>
          <w:szCs w:val="24"/>
        </w:rPr>
        <w:t>Lipide sind schlecht wasserlöslich</w:t>
      </w:r>
      <w:r w:rsidR="00F33B5A" w:rsidRPr="0033397F">
        <w:rPr>
          <w:sz w:val="24"/>
          <w:szCs w:val="24"/>
        </w:rPr>
        <w:t xml:space="preserve">. </w:t>
      </w:r>
      <w:r w:rsidR="0033397F" w:rsidRPr="0033397F">
        <w:rPr>
          <w:sz w:val="24"/>
          <w:szCs w:val="24"/>
        </w:rPr>
        <w:t xml:space="preserve">Deshalb können sie im wässrigen Milieu des Dünndarms nicht direkt absorbiert werden. </w:t>
      </w:r>
    </w:p>
    <w:p w14:paraId="19813D0D" w14:textId="77777777" w:rsidR="0033397F" w:rsidRDefault="0079674C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noProof/>
          <w:color w:val="538135" w:themeColor="accent6" w:themeShade="BF"/>
          <w:sz w:val="26"/>
          <w:szCs w:val="26"/>
          <w:lang w:eastAsia="de-D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9813D67" wp14:editId="19813D68">
                <wp:simplePos x="0" y="0"/>
                <wp:positionH relativeFrom="column">
                  <wp:posOffset>4297387</wp:posOffset>
                </wp:positionH>
                <wp:positionV relativeFrom="paragraph">
                  <wp:posOffset>308707</wp:posOffset>
                </wp:positionV>
                <wp:extent cx="2123440" cy="1181100"/>
                <wp:effectExtent l="0" t="0" r="0" b="0"/>
                <wp:wrapTight wrapText="bothSides">
                  <wp:wrapPolygon edited="0">
                    <wp:start x="0" y="0"/>
                    <wp:lineTo x="0" y="21252"/>
                    <wp:lineTo x="13565" y="21252"/>
                    <wp:lineTo x="21316" y="21252"/>
                    <wp:lineTo x="21316" y="697"/>
                    <wp:lineTo x="13565" y="0"/>
                    <wp:lineTo x="0" y="0"/>
                  </wp:wrapPolygon>
                </wp:wrapTight>
                <wp:docPr id="8" name="Gruppieren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3440" cy="1181100"/>
                          <a:chOff x="0" y="0"/>
                          <a:chExt cx="2123440" cy="1181100"/>
                        </a:xfrm>
                      </wpg:grpSpPr>
                      <pic:pic xmlns:pic="http://schemas.openxmlformats.org/drawingml/2006/picture">
                        <pic:nvPicPr>
                          <pic:cNvPr id="6" name="Grafik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682"/>
                          <a:stretch/>
                        </pic:blipFill>
                        <pic:spPr bwMode="auto">
                          <a:xfrm>
                            <a:off x="0" y="0"/>
                            <a:ext cx="1318260" cy="1181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Grafik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03" t="63579"/>
                          <a:stretch/>
                        </pic:blipFill>
                        <pic:spPr bwMode="auto">
                          <a:xfrm>
                            <a:off x="1280160" y="49237"/>
                            <a:ext cx="843280" cy="1115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8E0967" id="Gruppieren 8" o:spid="_x0000_s1026" style="position:absolute;margin-left:338.4pt;margin-top:24.3pt;width:167.2pt;height:93pt;z-index:251663360" coordsize="21234,11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6" o:spid="_x0000_s1027" type="#_x0000_t75" style="position:absolute;width:13182;height:11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oWxPEAAAA2gAAAA8AAABkcnMvZG93bnJldi54bWxEj0FrAjEUhO8F/0N4greataLYrVFEKfQg&#10;pVqVHp+b52Zx87Ikqbv9902h4HGYmW+Y+bKztbiRD5VjBaNhBoK4cLriUsHh8/VxBiJEZI21Y1Lw&#10;QwGWi97DHHPtWt7RbR9LkSAcclRgYmxyKUNhyGIYuoY4eRfnLcYkfSm1xzbBbS2fsmwqLVacFgw2&#10;tDZUXPffVsHans1xyxs/+WpP9fh98/F8mK2UGvS71QuISF28h//bb1rBFP6upBsgF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EoWxPEAAAA2gAAAA8AAAAAAAAAAAAAAAAA&#10;nwIAAGRycy9kb3ducmV2LnhtbFBLBQYAAAAABAAEAPcAAACQAwAAAAA=&#10;">
                  <v:imagedata r:id="rId17" o:title="" cropbottom="29283f"/>
                  <v:path arrowok="t"/>
                </v:shape>
                <v:shape id="Grafik 7" o:spid="_x0000_s1028" type="#_x0000_t75" style="position:absolute;left:12801;top:492;width:8433;height:111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lhNTBAAAA2gAAAA8AAABkcnMvZG93bnJldi54bWxEj0GLwjAUhO/C/ofwFrxpurugSzWKCMoe&#10;RFAXvD6aZ1NsXkITbfXXG0HwOMzMN8x03tlaXKkJlWMFX8MMBHHhdMWlgv/DavALIkRkjbVjUnCj&#10;APPZR2+KuXYt7+i6j6VIEA45KjAx+lzKUBiyGIbOEyfv5BqLMcmmlLrBNsFtLb+zbCQtVpwWDHpa&#10;GirO+4tVcF+uf256tbG+a+Nx256C8ZugVP+zW0xAROriO/xq/2kFY3heSTdAz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olhNTBAAAA2gAAAA8AAAAAAAAAAAAAAAAAnwIA&#10;AGRycy9kb3ducmV2LnhtbFBLBQYAAAAABAAEAPcAAACNAwAAAAA=&#10;">
                  <v:imagedata r:id="rId17" o:title="" croptop="41667f" cropleft="36309f"/>
                  <v:path arrowok="t"/>
                </v:shape>
                <w10:wrap type="tight"/>
              </v:group>
            </w:pict>
          </mc:Fallback>
        </mc:AlternateContent>
      </w:r>
      <w:r w:rsidR="0033397F">
        <w:rPr>
          <w:sz w:val="24"/>
          <w:szCs w:val="24"/>
        </w:rPr>
        <w:t>Den Hauptanteil der von uns aufgenommenen Fette machten die Triclyglycerole (Neutralfette) aus</w:t>
      </w:r>
    </w:p>
    <w:p w14:paraId="19813D0E" w14:textId="77777777" w:rsidR="0033397F" w:rsidRDefault="0033397F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Mithilfe von Lipase und Colipase werden Triclyglycerole in freie Fettsäuren und 2-Monoacylglycerole gespaltete </w:t>
      </w:r>
    </w:p>
    <w:p w14:paraId="19813D0F" w14:textId="77777777" w:rsidR="0033397F" w:rsidRDefault="0033397F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 w:rsidRPr="0033397F">
        <w:rPr>
          <w:sz w:val="24"/>
          <w:szCs w:val="24"/>
        </w:rPr>
        <w:t xml:space="preserve">Unter Mitwirkung von Gallensalzen </w:t>
      </w:r>
      <w:r>
        <w:rPr>
          <w:sz w:val="24"/>
          <w:szCs w:val="24"/>
        </w:rPr>
        <w:t>bilden sich im Dünndarm aus den Monoacy</w:t>
      </w:r>
      <w:r w:rsidR="005D017B">
        <w:rPr>
          <w:sz w:val="24"/>
          <w:szCs w:val="24"/>
        </w:rPr>
        <w:t>lglycerolen  und den freien Fettsäuren Mizellen</w:t>
      </w:r>
    </w:p>
    <w:p w14:paraId="19813D10" w14:textId="77777777" w:rsidR="005D017B" w:rsidRDefault="005D017B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Mizellen sind so aufgebaut, dass die polaren Molekülteile der beteiligten Stoffe nach außen, in die wässrige Umgebung gerichtet sind und die unpolaren Teile ins Innere der Mizelle gerichtet sind.</w:t>
      </w:r>
    </w:p>
    <w:p w14:paraId="19813D11" w14:textId="77777777" w:rsidR="005D017B" w:rsidRDefault="005D017B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Komplett unpolare Lipide wie z.B. Cholesterin und fettlösliche Vitamine liegen im inneren der Mizelle</w:t>
      </w:r>
    </w:p>
    <w:p w14:paraId="19813D12" w14:textId="77777777" w:rsidR="005D017B" w:rsidRDefault="005D017B" w:rsidP="0033397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Die Mizellen treten nun in engen Kontakt mit der Darmwand und können absorbiert werden </w:t>
      </w:r>
    </w:p>
    <w:p w14:paraId="19813D13" w14:textId="77777777" w:rsidR="0079674C" w:rsidRDefault="0079674C" w:rsidP="0079674C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Kohlenhydrate:</w:t>
      </w:r>
    </w:p>
    <w:p w14:paraId="19813D14" w14:textId="77777777" w:rsidR="0079674C" w:rsidRDefault="0079674C" w:rsidP="0079674C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Die am häufigsten aufgenommenen Kohlenhydrate  sind </w:t>
      </w:r>
    </w:p>
    <w:p w14:paraId="19813D15" w14:textId="77777777" w:rsidR="0079674C" w:rsidRPr="0079674C" w:rsidRDefault="0079674C" w:rsidP="0079674C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Laktose (Milchzucker)</w:t>
      </w:r>
    </w:p>
    <w:p w14:paraId="19813D16" w14:textId="77777777" w:rsidR="0079674C" w:rsidRPr="0079674C" w:rsidRDefault="0079674C" w:rsidP="0079674C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Stärke und Glykogen</w:t>
      </w:r>
    </w:p>
    <w:p w14:paraId="19813D17" w14:textId="77777777" w:rsidR="0079674C" w:rsidRPr="0079674C" w:rsidRDefault="0079674C" w:rsidP="0079674C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Saccharose (Rohrzucker)</w:t>
      </w:r>
    </w:p>
    <w:p w14:paraId="19813D18" w14:textId="77777777" w:rsidR="0079674C" w:rsidRDefault="0079674C" w:rsidP="0079674C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Im Speichel und im Pankreassaft ist α-Amylase enthalten. Diese spaltet Stärke und Glykogen in α-Grenzdextrine, Maltotriose und Maltose</w:t>
      </w:r>
    </w:p>
    <w:p w14:paraId="19813D19" w14:textId="77777777" w:rsidR="0079674C" w:rsidRDefault="0079674C" w:rsidP="0079674C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Kohlenhydrate  können nur in Form von Monosacchariden absorbiert werden</w:t>
      </w:r>
    </w:p>
    <w:p w14:paraId="19813D1A" w14:textId="77777777" w:rsidR="00F041DF" w:rsidRDefault="00F041DF" w:rsidP="0079674C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Für die Spaltung in Monosaccharide sind die jeweiligen Bürstensaumenzyme zuständig:</w:t>
      </w:r>
    </w:p>
    <w:p w14:paraId="19813D1B" w14:textId="77777777" w:rsidR="00F041DF" w:rsidRDefault="00F041DF" w:rsidP="00F041DF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Laktase für Laktose</w:t>
      </w:r>
    </w:p>
    <w:p w14:paraId="19813D1C" w14:textId="77777777" w:rsidR="00F041DF" w:rsidRDefault="00F041DF" w:rsidP="00F041DF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Isomaltase für α-Grenzdextrine</w:t>
      </w:r>
    </w:p>
    <w:p w14:paraId="19813D1D" w14:textId="77777777" w:rsidR="00F041DF" w:rsidRDefault="00F041DF" w:rsidP="00F041DF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Maltase für Maltotriose und Maltose </w:t>
      </w:r>
    </w:p>
    <w:p w14:paraId="19813D1E" w14:textId="77777777" w:rsidR="00F041DF" w:rsidRDefault="00F041DF" w:rsidP="00F041DF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Saccharase für Saccharose</w:t>
      </w:r>
    </w:p>
    <w:p w14:paraId="19813D1F" w14:textId="77777777" w:rsidR="00F041DF" w:rsidRDefault="00F041DF" w:rsidP="00F041D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Das Endprodukt (Monosaccharid) ist meist Glukose, kann bei Laktose aber auch Galaktose und bei Saccharose auch Fructose sein</w:t>
      </w:r>
    </w:p>
    <w:p w14:paraId="19813D20" w14:textId="77777777" w:rsidR="00F041DF" w:rsidRDefault="00F041DF" w:rsidP="00F041DF">
      <w:pPr>
        <w:pStyle w:val="Listenabsatz"/>
        <w:numPr>
          <w:ilvl w:val="0"/>
          <w:numId w:val="1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Diese Monosaccharide können nun über erleichterte Diffusion </w:t>
      </w:r>
      <w:r w:rsidR="00257161">
        <w:rPr>
          <w:sz w:val="24"/>
          <w:szCs w:val="24"/>
        </w:rPr>
        <w:t xml:space="preserve">(GLUT-2 Transporter) </w:t>
      </w:r>
      <w:r>
        <w:rPr>
          <w:sz w:val="24"/>
          <w:szCs w:val="24"/>
        </w:rPr>
        <w:t xml:space="preserve">und sekundär aktive Transporte </w:t>
      </w:r>
      <w:r w:rsidR="00257161">
        <w:rPr>
          <w:sz w:val="24"/>
          <w:szCs w:val="24"/>
        </w:rPr>
        <w:t xml:space="preserve">(SGLT-1 Transporter) </w:t>
      </w:r>
      <w:r>
        <w:rPr>
          <w:sz w:val="24"/>
          <w:szCs w:val="24"/>
        </w:rPr>
        <w:t xml:space="preserve">ins </w:t>
      </w:r>
      <w:r w:rsidR="00257161">
        <w:rPr>
          <w:sz w:val="24"/>
          <w:szCs w:val="24"/>
        </w:rPr>
        <w:t xml:space="preserve">Pfortader Blut </w:t>
      </w:r>
      <w:r>
        <w:rPr>
          <w:sz w:val="24"/>
          <w:szCs w:val="24"/>
        </w:rPr>
        <w:t>aufgenommen werden</w:t>
      </w:r>
    </w:p>
    <w:p w14:paraId="19813D21" w14:textId="77777777" w:rsidR="00257161" w:rsidRDefault="00257161" w:rsidP="00F041DF">
      <w:pPr>
        <w:spacing w:after="0"/>
        <w:rPr>
          <w:sz w:val="24"/>
          <w:szCs w:val="24"/>
        </w:rPr>
      </w:pPr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19813D69" wp14:editId="19813D6A">
            <wp:simplePos x="0" y="0"/>
            <wp:positionH relativeFrom="margin">
              <wp:align>center</wp:align>
            </wp:positionH>
            <wp:positionV relativeFrom="paragraph">
              <wp:posOffset>50751</wp:posOffset>
            </wp:positionV>
            <wp:extent cx="4290060" cy="2012315"/>
            <wp:effectExtent l="0" t="0" r="0" b="6985"/>
            <wp:wrapTight wrapText="bothSides">
              <wp:wrapPolygon edited="0">
                <wp:start x="0" y="0"/>
                <wp:lineTo x="0" y="21470"/>
                <wp:lineTo x="21485" y="21470"/>
                <wp:lineTo x="21485" y="0"/>
                <wp:lineTo x="0" y="0"/>
              </wp:wrapPolygon>
            </wp:wrapTight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060" cy="201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13D22" w14:textId="77777777" w:rsidR="00257161" w:rsidRDefault="00257161" w:rsidP="00F041DF">
      <w:pPr>
        <w:spacing w:after="0"/>
        <w:rPr>
          <w:sz w:val="24"/>
          <w:szCs w:val="24"/>
        </w:rPr>
      </w:pPr>
    </w:p>
    <w:p w14:paraId="19813D23" w14:textId="77777777" w:rsidR="00F041DF" w:rsidRPr="00F041DF" w:rsidRDefault="00F041DF" w:rsidP="00F041DF">
      <w:pPr>
        <w:spacing w:after="0"/>
        <w:rPr>
          <w:sz w:val="24"/>
          <w:szCs w:val="24"/>
        </w:rPr>
      </w:pPr>
    </w:p>
    <w:p w14:paraId="19813D24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5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6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7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8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9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A" w14:textId="77777777" w:rsidR="00257161" w:rsidRDefault="0025716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2B" w14:textId="77777777" w:rsidR="00257161" w:rsidRDefault="00257161" w:rsidP="00F363FC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Proteine:</w:t>
      </w:r>
    </w:p>
    <w:p w14:paraId="19813D2C" w14:textId="77777777" w:rsidR="00257161" w:rsidRPr="00257161" w:rsidRDefault="00257161" w:rsidP="00257161">
      <w:pPr>
        <w:spacing w:after="0"/>
        <w:contextualSpacing/>
        <w:rPr>
          <w:sz w:val="24"/>
          <w:szCs w:val="24"/>
        </w:rPr>
      </w:pPr>
      <w:r w:rsidRPr="00257161">
        <w:rPr>
          <w:sz w:val="24"/>
          <w:szCs w:val="24"/>
        </w:rPr>
        <w:t>Proteinabsorption</w:t>
      </w:r>
    </w:p>
    <w:p w14:paraId="19813D2D" w14:textId="77777777" w:rsidR="00257161" w:rsidRPr="00257161" w:rsidRDefault="00257161" w:rsidP="0025716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257161">
        <w:rPr>
          <w:sz w:val="24"/>
          <w:szCs w:val="24"/>
        </w:rPr>
        <w:t xml:space="preserve">Darmlumen: Spaltung der Proteine und Polypeptide in Oligopeptide und Aminosäuren. </w:t>
      </w:r>
    </w:p>
    <w:p w14:paraId="19813D2E" w14:textId="77777777" w:rsidR="00257161" w:rsidRPr="00257161" w:rsidRDefault="00257161" w:rsidP="0025716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257161">
        <w:rPr>
          <w:sz w:val="24"/>
          <w:szCs w:val="24"/>
        </w:rPr>
        <w:t xml:space="preserve">Bürstensaummembran: Spaltung der Oligopeptide durch spezifische Peptidasen und </w:t>
      </w:r>
    </w:p>
    <w:p w14:paraId="19813D2F" w14:textId="77777777" w:rsidR="00257161" w:rsidRPr="00257161" w:rsidRDefault="00257161" w:rsidP="00257161">
      <w:pPr>
        <w:pStyle w:val="Listenabsatz"/>
        <w:spacing w:after="0"/>
        <w:rPr>
          <w:sz w:val="24"/>
          <w:szCs w:val="24"/>
        </w:rPr>
      </w:pPr>
      <w:r w:rsidRPr="00257161">
        <w:rPr>
          <w:sz w:val="24"/>
          <w:szCs w:val="24"/>
        </w:rPr>
        <w:t>Aufnahme der Aminosäuren und Di-/Tripeptide.</w:t>
      </w:r>
    </w:p>
    <w:p w14:paraId="19813D30" w14:textId="77777777" w:rsidR="00257161" w:rsidRPr="00257161" w:rsidRDefault="00257161" w:rsidP="0025716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257161">
        <w:rPr>
          <w:sz w:val="24"/>
          <w:szCs w:val="24"/>
        </w:rPr>
        <w:t xml:space="preserve">Zytoplasma: Spaltung von Di- und Tripeptiden durch Zytosolpeptidasen in Aminosäuren. </w:t>
      </w:r>
    </w:p>
    <w:p w14:paraId="19813D31" w14:textId="77777777" w:rsidR="00257161" w:rsidRPr="00257161" w:rsidRDefault="00257161" w:rsidP="0025716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257161">
        <w:rPr>
          <w:sz w:val="24"/>
          <w:szCs w:val="24"/>
        </w:rPr>
        <w:t>Basolaterale Membran: Ausschleusung der Aminosäuren aus der Zelle ins Pfortaderblut</w:t>
      </w:r>
    </w:p>
    <w:p w14:paraId="19813D32" w14:textId="77777777" w:rsidR="00257161" w:rsidRDefault="00402DF8" w:rsidP="00402DF8">
      <w:pPr>
        <w:spacing w:after="0"/>
        <w:jc w:val="center"/>
        <w:rPr>
          <w:sz w:val="24"/>
          <w:szCs w:val="24"/>
        </w:rPr>
      </w:pPr>
      <w:r>
        <w:rPr>
          <w:noProof/>
          <w:lang w:eastAsia="de-DE"/>
        </w:rPr>
        <w:drawing>
          <wp:inline distT="0" distB="0" distL="0" distR="0" wp14:anchorId="19813D6B" wp14:editId="19813D6C">
            <wp:extent cx="4157980" cy="1988820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980" cy="198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13D33" w14:textId="77777777" w:rsidR="00257161" w:rsidRPr="00257161" w:rsidRDefault="00257161" w:rsidP="00F363FC">
      <w:pPr>
        <w:spacing w:after="0"/>
        <w:rPr>
          <w:sz w:val="24"/>
          <w:szCs w:val="24"/>
        </w:rPr>
      </w:pPr>
    </w:p>
    <w:p w14:paraId="19813D34" w14:textId="77777777" w:rsidR="00F363FC" w:rsidRDefault="00F363FC" w:rsidP="00F363FC">
      <w:pPr>
        <w:spacing w:after="0"/>
        <w:rPr>
          <w:color w:val="538135" w:themeColor="accent6" w:themeShade="BF"/>
          <w:sz w:val="26"/>
          <w:szCs w:val="26"/>
        </w:rPr>
      </w:pPr>
      <w:r w:rsidRPr="00F363FC">
        <w:rPr>
          <w:color w:val="538135" w:themeColor="accent6" w:themeShade="BF"/>
          <w:sz w:val="26"/>
          <w:szCs w:val="26"/>
        </w:rPr>
        <w:t>Ursachen von osmotischer und sekretorischer Diarrhoe erläutern.</w:t>
      </w:r>
    </w:p>
    <w:p w14:paraId="19813D35" w14:textId="77777777" w:rsidR="00BD3F11" w:rsidRPr="00BD3F11" w:rsidRDefault="00BD3F11" w:rsidP="00F363FC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Osmotische Diarrhoe:</w:t>
      </w:r>
    </w:p>
    <w:p w14:paraId="19813D36" w14:textId="77777777" w:rsidR="00402DF8" w:rsidRDefault="00BD3F11" w:rsidP="00BD3F11">
      <w:pPr>
        <w:spacing w:after="0"/>
        <w:contextualSpacing/>
        <w:rPr>
          <w:sz w:val="24"/>
          <w:szCs w:val="24"/>
        </w:rPr>
      </w:pPr>
      <w:r w:rsidRPr="00BD3F11">
        <w:rPr>
          <w:sz w:val="24"/>
          <w:szCs w:val="24"/>
        </w:rPr>
        <w:t xml:space="preserve">Nicht aufgenommene Nahrungsbestandteile, Medikamente oder andere Stoffe ziehen Wasser </w:t>
      </w:r>
      <w:hyperlink r:id="rId20" w:tooltip="Osmotisch" w:history="1">
        <w:r w:rsidRPr="00BD3F11">
          <w:rPr>
            <w:rStyle w:val="Hyperlink"/>
            <w:color w:val="auto"/>
            <w:sz w:val="24"/>
            <w:szCs w:val="24"/>
            <w:u w:val="none"/>
          </w:rPr>
          <w:t>osmotisch</w:t>
        </w:r>
      </w:hyperlink>
      <w:r w:rsidRPr="00BD3F11">
        <w:rPr>
          <w:sz w:val="24"/>
          <w:szCs w:val="24"/>
        </w:rPr>
        <w:t xml:space="preserve"> in das </w:t>
      </w:r>
      <w:hyperlink r:id="rId21" w:tooltip="Lumen (Biologie)" w:history="1">
        <w:r w:rsidRPr="00BD3F11">
          <w:rPr>
            <w:rStyle w:val="Hyperlink"/>
            <w:color w:val="auto"/>
            <w:sz w:val="24"/>
            <w:szCs w:val="24"/>
            <w:u w:val="none"/>
          </w:rPr>
          <w:t>Darmlumen</w:t>
        </w:r>
      </w:hyperlink>
      <w:r w:rsidRPr="00BD3F11">
        <w:rPr>
          <w:sz w:val="24"/>
          <w:szCs w:val="24"/>
        </w:rPr>
        <w:t>.</w:t>
      </w:r>
    </w:p>
    <w:p w14:paraId="19813D37" w14:textId="77777777" w:rsidR="00BD3F11" w:rsidRDefault="00BD3F11" w:rsidP="00BD3F11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>Ursachen:</w:t>
      </w:r>
    </w:p>
    <w:p w14:paraId="19813D38" w14:textId="77777777" w:rsidR="00BD3F11" w:rsidRDefault="00BD3F11" w:rsidP="00BD3F1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Maldigestion</w:t>
      </w:r>
      <w:r w:rsidR="00877556">
        <w:rPr>
          <w:sz w:val="24"/>
          <w:szCs w:val="24"/>
        </w:rPr>
        <w:t xml:space="preserve"> (Nahrung kann nicht mehr in resorbierbare Bestanteil gespalten werden)</w:t>
      </w:r>
    </w:p>
    <w:p w14:paraId="19813D39" w14:textId="77777777" w:rsidR="00BD3F11" w:rsidRDefault="00BD3F11" w:rsidP="00BD3F1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Malabsorption</w:t>
      </w:r>
      <w:r w:rsidR="00877556">
        <w:rPr>
          <w:sz w:val="24"/>
          <w:szCs w:val="24"/>
        </w:rPr>
        <w:t xml:space="preserve"> (mangelhafte Aufnahme von Substraten aus dem bereits verdauten Speisebrei)</w:t>
      </w:r>
    </w:p>
    <w:p w14:paraId="19813D3A" w14:textId="77777777" w:rsidR="00BD3F11" w:rsidRPr="00BD3F11" w:rsidRDefault="00BD3F11" w:rsidP="00BD3F1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Abführmittel</w:t>
      </w:r>
    </w:p>
    <w:p w14:paraId="19813D3B" w14:textId="77777777" w:rsidR="00BD3F11" w:rsidRDefault="00BD3F11" w:rsidP="00BD3F11">
      <w:pPr>
        <w:spacing w:after="0"/>
        <w:contextualSpacing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Sekretorische Diarrhoe:</w:t>
      </w:r>
    </w:p>
    <w:p w14:paraId="19813D3C" w14:textId="77777777" w:rsidR="00BD3F11" w:rsidRDefault="00BD3F11" w:rsidP="00BD3F11">
      <w:pPr>
        <w:spacing w:after="0"/>
        <w:contextualSpacing/>
        <w:rPr>
          <w:sz w:val="24"/>
          <w:szCs w:val="24"/>
        </w:rPr>
      </w:pPr>
      <w:r w:rsidRPr="00BD3F11">
        <w:rPr>
          <w:sz w:val="24"/>
          <w:szCs w:val="24"/>
        </w:rPr>
        <w:t>Die Darmschleimhaut gibt aktiv Wasser ab oder Elektrolyte, denen Wasser folgt</w:t>
      </w:r>
    </w:p>
    <w:p w14:paraId="19813D3D" w14:textId="77777777" w:rsidR="00BD3F11" w:rsidRDefault="00BD3F11" w:rsidP="00BD3F11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>Ursachen:</w:t>
      </w:r>
    </w:p>
    <w:p w14:paraId="19813D3E" w14:textId="77777777" w:rsidR="00877556" w:rsidRDefault="00BD3F11" w:rsidP="00BD3F1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Bakterielle Toxine </w:t>
      </w:r>
      <w:r w:rsidR="00FE47A8">
        <w:rPr>
          <w:sz w:val="24"/>
          <w:szCs w:val="24"/>
        </w:rPr>
        <w:t>(Enterotoxine -&gt; entfalten Wirkung im Magendarmtrakt)</w:t>
      </w:r>
    </w:p>
    <w:p w14:paraId="19813D3F" w14:textId="77777777" w:rsidR="00877556" w:rsidRDefault="00BD3F11" w:rsidP="00877556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 w:rsidRPr="00877556">
        <w:rPr>
          <w:sz w:val="24"/>
          <w:szCs w:val="24"/>
        </w:rPr>
        <w:t xml:space="preserve"> Cholera</w:t>
      </w:r>
      <w:r w:rsidR="00877556">
        <w:rPr>
          <w:sz w:val="24"/>
          <w:szCs w:val="24"/>
        </w:rPr>
        <w:t xml:space="preserve"> (Choleratoxine binden an der Enterozytenoberfläche.</w:t>
      </w:r>
    </w:p>
    <w:p w14:paraId="19813D40" w14:textId="77777777" w:rsidR="00BD3F11" w:rsidRDefault="00FE47A8" w:rsidP="00877556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77556">
        <w:rPr>
          <w:sz w:val="24"/>
          <w:szCs w:val="24"/>
        </w:rPr>
        <w:t>E. Coli</w:t>
      </w:r>
    </w:p>
    <w:p w14:paraId="19813D41" w14:textId="77777777" w:rsidR="00FE47A8" w:rsidRPr="00877556" w:rsidRDefault="00FE47A8" w:rsidP="00877556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Straphylococcus aureus </w:t>
      </w:r>
    </w:p>
    <w:p w14:paraId="19813D42" w14:textId="77777777" w:rsidR="00BD3F11" w:rsidRDefault="00BD3F11" w:rsidP="00BD3F1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Gesteigerte Aktivität des Parasympatikus</w:t>
      </w:r>
    </w:p>
    <w:p w14:paraId="19813D43" w14:textId="77777777" w:rsidR="00BD3F11" w:rsidRPr="00BD3F11" w:rsidRDefault="00BD3F11" w:rsidP="00BD3F11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Coffein</w:t>
      </w:r>
    </w:p>
    <w:p w14:paraId="19813D44" w14:textId="77777777" w:rsidR="00D67131" w:rsidRDefault="00D67131" w:rsidP="00F363FC">
      <w:pPr>
        <w:spacing w:after="0"/>
        <w:rPr>
          <w:color w:val="538135" w:themeColor="accent6" w:themeShade="BF"/>
          <w:sz w:val="26"/>
          <w:szCs w:val="26"/>
        </w:rPr>
      </w:pPr>
    </w:p>
    <w:p w14:paraId="19813D45" w14:textId="77777777" w:rsidR="00F363FC" w:rsidRDefault="00F363FC" w:rsidP="00F363FC">
      <w:pPr>
        <w:spacing w:after="0"/>
        <w:rPr>
          <w:color w:val="538135" w:themeColor="accent6" w:themeShade="BF"/>
          <w:sz w:val="26"/>
          <w:szCs w:val="26"/>
        </w:rPr>
      </w:pPr>
      <w:r w:rsidRPr="00F363FC">
        <w:rPr>
          <w:color w:val="538135" w:themeColor="accent6" w:themeShade="BF"/>
          <w:sz w:val="26"/>
          <w:szCs w:val="26"/>
        </w:rPr>
        <w:t xml:space="preserve">Die </w:t>
      </w:r>
      <w:r w:rsidR="00603B5B">
        <w:rPr>
          <w:color w:val="538135" w:themeColor="accent6" w:themeShade="BF"/>
          <w:sz w:val="26"/>
          <w:szCs w:val="26"/>
        </w:rPr>
        <w:t xml:space="preserve">Strukturen des darmassoziierten </w:t>
      </w:r>
      <w:r w:rsidRPr="00F363FC">
        <w:rPr>
          <w:color w:val="538135" w:themeColor="accent6" w:themeShade="BF"/>
          <w:sz w:val="26"/>
          <w:szCs w:val="26"/>
        </w:rPr>
        <w:t>Immunsystems skizzieren.</w:t>
      </w:r>
    </w:p>
    <w:p w14:paraId="19813D46" w14:textId="77777777" w:rsidR="00603B5B" w:rsidRDefault="001D3543" w:rsidP="001D3543">
      <w:p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Der Darm besitzt mit 200m</w:t>
      </w:r>
      <w:r w:rsidRPr="001D3543">
        <w:rPr>
          <w:sz w:val="24"/>
          <w:szCs w:val="24"/>
          <w:vertAlign w:val="superscript"/>
        </w:rPr>
        <w:t>2</w:t>
      </w:r>
      <w:r w:rsidRPr="001D3543">
        <w:rPr>
          <w:sz w:val="24"/>
          <w:szCs w:val="24"/>
        </w:rPr>
        <w:t xml:space="preserve"> die größte Grenz</w:t>
      </w:r>
      <w:r>
        <w:rPr>
          <w:sz w:val="24"/>
          <w:szCs w:val="24"/>
        </w:rPr>
        <w:t>fläche zwischen Organismus und Auß</w:t>
      </w:r>
      <w:r w:rsidRPr="001D3543">
        <w:rPr>
          <w:sz w:val="24"/>
          <w:szCs w:val="24"/>
        </w:rPr>
        <w:t>enwelt</w:t>
      </w:r>
      <w:r>
        <w:rPr>
          <w:sz w:val="24"/>
          <w:szCs w:val="24"/>
        </w:rPr>
        <w:t>.</w:t>
      </w:r>
    </w:p>
    <w:p w14:paraId="19813D47" w14:textId="77777777" w:rsidR="001D3543" w:rsidRDefault="001D3543" w:rsidP="001D3543">
      <w:pPr>
        <w:spacing w:after="0"/>
        <w:rPr>
          <w:sz w:val="24"/>
          <w:szCs w:val="24"/>
        </w:rPr>
      </w:pPr>
      <w:r>
        <w:rPr>
          <w:sz w:val="24"/>
          <w:szCs w:val="24"/>
        </w:rPr>
        <w:t>Aus diesem Grund wird hier ein hochwirksames Immunsystem benötigt, das sich aus vielen Teilen zusammensetzt:</w:t>
      </w:r>
    </w:p>
    <w:p w14:paraId="19813D48" w14:textId="77777777" w:rsid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Barriere durch Muzin-Schutzfilm</w:t>
      </w:r>
    </w:p>
    <w:p w14:paraId="19813D49" w14:textId="77777777" w:rsidR="001D3543" w:rsidRP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Reingung durch myoelektrischen Motorkomplex</w:t>
      </w:r>
    </w:p>
    <w:p w14:paraId="19813D4A" w14:textId="77777777" w:rsid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Abtöten von Mikroorganismen</w:t>
      </w:r>
      <w:r>
        <w:rPr>
          <w:sz w:val="24"/>
          <w:szCs w:val="24"/>
        </w:rPr>
        <w:t xml:space="preserve"> z.B. durch</w:t>
      </w:r>
      <w:r w:rsidRPr="001D3543">
        <w:rPr>
          <w:sz w:val="24"/>
          <w:szCs w:val="24"/>
        </w:rPr>
        <w:t xml:space="preserve"> </w:t>
      </w:r>
    </w:p>
    <w:p w14:paraId="19813D4B" w14:textId="77777777" w:rsidR="001D3543" w:rsidRDefault="001D3543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HCl</w:t>
      </w:r>
      <w:r>
        <w:rPr>
          <w:sz w:val="24"/>
          <w:szCs w:val="24"/>
        </w:rPr>
        <w:t xml:space="preserve"> im </w:t>
      </w:r>
      <w:r w:rsidRPr="001D3543">
        <w:rPr>
          <w:sz w:val="24"/>
          <w:szCs w:val="24"/>
        </w:rPr>
        <w:t xml:space="preserve"> Magen</w:t>
      </w:r>
    </w:p>
    <w:p w14:paraId="19813D4C" w14:textId="77777777" w:rsidR="001D3543" w:rsidRDefault="001D3543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Gallensäure-Detergenzien</w:t>
      </w:r>
    </w:p>
    <w:p w14:paraId="19813D4D" w14:textId="77777777" w:rsidR="001D3543" w:rsidRPr="001D3543" w:rsidRDefault="001D3543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Defensine aus Panethzellen</w:t>
      </w:r>
    </w:p>
    <w:p w14:paraId="19813D4E" w14:textId="77777777" w:rsid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Immunsystem liegt zu </w:t>
      </w:r>
      <w:r w:rsidRPr="001D3543">
        <w:rPr>
          <w:sz w:val="24"/>
          <w:szCs w:val="24"/>
        </w:rPr>
        <w:t xml:space="preserve">20-25% </w:t>
      </w:r>
      <w:r>
        <w:rPr>
          <w:sz w:val="24"/>
          <w:szCs w:val="24"/>
        </w:rPr>
        <w:t xml:space="preserve">in </w:t>
      </w:r>
      <w:r w:rsidRPr="001D3543">
        <w:rPr>
          <w:sz w:val="24"/>
          <w:szCs w:val="24"/>
        </w:rPr>
        <w:t>der Darmschleimhaut</w:t>
      </w:r>
      <w:r>
        <w:rPr>
          <w:sz w:val="24"/>
          <w:szCs w:val="24"/>
        </w:rPr>
        <w:t xml:space="preserve">. Bestandteile sind: </w:t>
      </w:r>
    </w:p>
    <w:p w14:paraId="19813D4F" w14:textId="77777777" w:rsidR="001D3543" w:rsidRDefault="001D3543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Lymphozyten</w:t>
      </w:r>
      <w:r w:rsidRPr="001D3543">
        <w:rPr>
          <w:sz w:val="24"/>
          <w:szCs w:val="24"/>
        </w:rPr>
        <w:t xml:space="preserve"> </w:t>
      </w:r>
    </w:p>
    <w:p w14:paraId="19813D50" w14:textId="77777777" w:rsidR="001D3543" w:rsidRDefault="001D3543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Makrophagen</w:t>
      </w:r>
      <w:r w:rsidRPr="001D3543">
        <w:rPr>
          <w:sz w:val="24"/>
          <w:szCs w:val="24"/>
        </w:rPr>
        <w:t xml:space="preserve"> </w:t>
      </w:r>
    </w:p>
    <w:p w14:paraId="19813D51" w14:textId="77777777" w:rsidR="00D67131" w:rsidRDefault="00D67131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Plasmazellen</w:t>
      </w:r>
    </w:p>
    <w:p w14:paraId="19813D52" w14:textId="77777777" w:rsidR="00D67131" w:rsidRDefault="001D3543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Peyer Plaques</w:t>
      </w:r>
    </w:p>
    <w:p w14:paraId="19813D53" w14:textId="77777777" w:rsidR="001D3543" w:rsidRPr="001D3543" w:rsidRDefault="00D67131" w:rsidP="001D3543">
      <w:pPr>
        <w:pStyle w:val="Listenabsatz"/>
        <w:numPr>
          <w:ilvl w:val="0"/>
          <w:numId w:val="1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Lymphfollikeln</w:t>
      </w:r>
    </w:p>
    <w:p w14:paraId="19813D54" w14:textId="77777777" w:rsidR="001D3543" w:rsidRP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Antigenerkennung durch spezifische Epithelzellen (M-Zellen)</w:t>
      </w:r>
    </w:p>
    <w:p w14:paraId="19813D55" w14:textId="77777777" w:rsidR="001D3543" w:rsidRP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 xml:space="preserve">Sekretion von Proteolyse-resisistenten </w:t>
      </w:r>
      <w:r w:rsidRPr="00D67131">
        <w:rPr>
          <w:b/>
          <w:sz w:val="24"/>
          <w:szCs w:val="24"/>
        </w:rPr>
        <w:t>IgA-Dimeren</w:t>
      </w:r>
      <w:r w:rsidRPr="001D3543">
        <w:rPr>
          <w:sz w:val="24"/>
          <w:szCs w:val="24"/>
        </w:rPr>
        <w:t xml:space="preserve"> in das Darmlumen durch Enterozyt-Transzytose</w:t>
      </w:r>
    </w:p>
    <w:p w14:paraId="19813D56" w14:textId="77777777" w:rsidR="00D67131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Zytotoxische T-Zell</w:t>
      </w:r>
      <w:r w:rsidR="00D67131">
        <w:rPr>
          <w:sz w:val="24"/>
          <w:szCs w:val="24"/>
        </w:rPr>
        <w:t>en, NK-Zellen → orale Immunität</w:t>
      </w:r>
    </w:p>
    <w:p w14:paraId="19813D57" w14:textId="77777777" w:rsidR="001D3543" w:rsidRPr="001D3543" w:rsidRDefault="001D3543" w:rsidP="001D3543">
      <w:pPr>
        <w:pStyle w:val="Listenabsatz"/>
        <w:numPr>
          <w:ilvl w:val="0"/>
          <w:numId w:val="12"/>
        </w:numPr>
        <w:spacing w:after="0"/>
        <w:rPr>
          <w:sz w:val="24"/>
          <w:szCs w:val="24"/>
        </w:rPr>
      </w:pPr>
      <w:r w:rsidRPr="001D3543">
        <w:rPr>
          <w:sz w:val="24"/>
          <w:szCs w:val="24"/>
        </w:rPr>
        <w:t>Suppresorzellen → orale Immuntoleranz</w:t>
      </w:r>
    </w:p>
    <w:p w14:paraId="19813D58" w14:textId="77777777" w:rsidR="001D3543" w:rsidRPr="001D3543" w:rsidRDefault="001D3543" w:rsidP="00D67131">
      <w:pPr>
        <w:spacing w:after="0"/>
        <w:rPr>
          <w:sz w:val="24"/>
          <w:szCs w:val="24"/>
        </w:rPr>
      </w:pPr>
    </w:p>
    <w:p w14:paraId="19813D59" w14:textId="77777777" w:rsidR="00D67131" w:rsidRDefault="00F363FC" w:rsidP="00F363FC">
      <w:pPr>
        <w:spacing w:after="0"/>
        <w:rPr>
          <w:color w:val="538135" w:themeColor="accent6" w:themeShade="BF"/>
          <w:sz w:val="26"/>
          <w:szCs w:val="26"/>
        </w:rPr>
      </w:pPr>
      <w:r w:rsidRPr="00F363FC">
        <w:rPr>
          <w:color w:val="538135" w:themeColor="accent6" w:themeShade="BF"/>
          <w:sz w:val="26"/>
          <w:szCs w:val="26"/>
        </w:rPr>
        <w:t>Die Funktionen des Dickdarms benennen.</w:t>
      </w:r>
    </w:p>
    <w:p w14:paraId="19813D5A" w14:textId="77777777" w:rsidR="00D67131" w:rsidRDefault="00D67131" w:rsidP="00D67131">
      <w:pPr>
        <w:pStyle w:val="Listenabsatz"/>
        <w:numPr>
          <w:ilvl w:val="0"/>
          <w:numId w:val="12"/>
        </w:numPr>
        <w:spacing w:after="0"/>
        <w:rPr>
          <w:noProof/>
          <w:sz w:val="24"/>
          <w:szCs w:val="24"/>
          <w:lang w:eastAsia="de-DE"/>
        </w:rPr>
      </w:pPr>
      <w:r>
        <w:rPr>
          <w:noProof/>
          <w:sz w:val="24"/>
          <w:szCs w:val="24"/>
          <w:lang w:eastAsia="de-DE"/>
        </w:rPr>
        <w:t>Zäkum und Rektum sind Speicherorte für den Stuhl -&gt; Defäkation trotz häufiger Nahrungsaufnahme nur relativ selten</w:t>
      </w:r>
    </w:p>
    <w:p w14:paraId="19813D5B" w14:textId="5D250BEA" w:rsidR="00D67131" w:rsidRDefault="006D77CE" w:rsidP="00D67131">
      <w:pPr>
        <w:pStyle w:val="Listenabsatz"/>
        <w:numPr>
          <w:ilvl w:val="0"/>
          <w:numId w:val="12"/>
        </w:numPr>
        <w:spacing w:after="0"/>
        <w:rPr>
          <w:noProof/>
          <w:sz w:val="24"/>
          <w:szCs w:val="24"/>
          <w:lang w:eastAsia="de-DE"/>
        </w:rPr>
      </w:pPr>
      <w:r>
        <w:rPr>
          <w:noProof/>
          <w:sz w:val="24"/>
          <w:szCs w:val="24"/>
          <w:lang w:eastAsia="de-DE"/>
        </w:rPr>
        <w:t>Absorption von NaCl, Wasser</w:t>
      </w:r>
      <w:r w:rsidR="00D67131">
        <w:rPr>
          <w:noProof/>
          <w:sz w:val="24"/>
          <w:szCs w:val="24"/>
          <w:lang w:eastAsia="de-DE"/>
        </w:rPr>
        <w:t xml:space="preserve"> und kurzkettigen Fettsäuren</w:t>
      </w:r>
    </w:p>
    <w:p w14:paraId="19813D5C" w14:textId="18CBB41C" w:rsidR="00D67131" w:rsidRDefault="006D77CE" w:rsidP="00D67131">
      <w:pPr>
        <w:pStyle w:val="Listenabsatz"/>
        <w:numPr>
          <w:ilvl w:val="0"/>
          <w:numId w:val="12"/>
        </w:numPr>
        <w:spacing w:after="0"/>
        <w:rPr>
          <w:noProof/>
          <w:sz w:val="24"/>
          <w:szCs w:val="24"/>
          <w:lang w:eastAsia="de-DE"/>
        </w:rPr>
      </w:pPr>
      <w:r>
        <w:rPr>
          <w:noProof/>
          <w:sz w:val="24"/>
          <w:szCs w:val="24"/>
          <w:lang w:eastAsia="de-DE"/>
        </w:rPr>
        <w:t>Eindicken des Darminhalts</w:t>
      </w:r>
    </w:p>
    <w:p w14:paraId="19813D5D" w14:textId="77777777" w:rsidR="00D67131" w:rsidRPr="00D67131" w:rsidRDefault="00D67131" w:rsidP="00D67131">
      <w:pPr>
        <w:pStyle w:val="Listenabsatz"/>
        <w:numPr>
          <w:ilvl w:val="0"/>
          <w:numId w:val="12"/>
        </w:numPr>
        <w:spacing w:after="0"/>
        <w:rPr>
          <w:noProof/>
          <w:sz w:val="24"/>
          <w:szCs w:val="24"/>
          <w:lang w:eastAsia="de-DE"/>
        </w:rPr>
      </w:pPr>
      <w:r>
        <w:rPr>
          <w:noProof/>
          <w:sz w:val="24"/>
          <w:szCs w:val="24"/>
          <w:lang w:eastAsia="de-DE"/>
        </w:rPr>
        <w:t>Bakterielle Zersetzung von nichtabsorbierbarem oder Nichtabsorbiertem</w:t>
      </w:r>
    </w:p>
    <w:p w14:paraId="19813D5E" w14:textId="77777777" w:rsidR="00D67131" w:rsidRPr="00F363FC" w:rsidRDefault="00D67131" w:rsidP="00F363FC">
      <w:pPr>
        <w:spacing w:after="0"/>
        <w:rPr>
          <w:color w:val="538135" w:themeColor="accent6" w:themeShade="BF"/>
          <w:sz w:val="26"/>
          <w:szCs w:val="26"/>
        </w:rPr>
      </w:pPr>
    </w:p>
    <w:sectPr w:rsidR="00D67131" w:rsidRPr="00F363F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13D6F" w14:textId="77777777" w:rsidR="00705AD7" w:rsidRDefault="00705AD7" w:rsidP="00D73DCE">
      <w:pPr>
        <w:spacing w:after="0" w:line="240" w:lineRule="auto"/>
      </w:pPr>
      <w:r>
        <w:separator/>
      </w:r>
    </w:p>
  </w:endnote>
  <w:endnote w:type="continuationSeparator" w:id="0">
    <w:p w14:paraId="19813D70" w14:textId="77777777" w:rsidR="00705AD7" w:rsidRDefault="00705AD7" w:rsidP="00D73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9C29F" w14:textId="77777777" w:rsidR="006D77CE" w:rsidRDefault="006D77C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546697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14:paraId="1826CF4D" w14:textId="1BC40C40" w:rsidR="006D77CE" w:rsidRDefault="006D77CE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2B68BEA9" w14:textId="77777777" w:rsidR="006D77CE" w:rsidRDefault="006D77CE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8ABE3" w14:textId="77777777" w:rsidR="006D77CE" w:rsidRDefault="006D77C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13D6D" w14:textId="77777777" w:rsidR="00705AD7" w:rsidRDefault="00705AD7" w:rsidP="00D73DCE">
      <w:pPr>
        <w:spacing w:after="0" w:line="240" w:lineRule="auto"/>
      </w:pPr>
      <w:r>
        <w:separator/>
      </w:r>
    </w:p>
  </w:footnote>
  <w:footnote w:type="continuationSeparator" w:id="0">
    <w:p w14:paraId="19813D6E" w14:textId="77777777" w:rsidR="00705AD7" w:rsidRDefault="00705AD7" w:rsidP="00D73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E6971" w14:textId="77777777" w:rsidR="006D77CE" w:rsidRDefault="006D77C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13D71" w14:textId="77777777" w:rsidR="00FE47A8" w:rsidRDefault="00FE47A8">
    <w:pPr>
      <w:pStyle w:val="Kopfzeile"/>
    </w:pPr>
    <w:r>
      <w:t>BIO 3</w:t>
    </w:r>
    <w:r>
      <w:tab/>
      <w:t>Physiologie</w:t>
    </w:r>
    <w:r>
      <w:tab/>
      <w:t>Magen-Darm-Trakt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8C96C" w14:textId="77777777" w:rsidR="006D77CE" w:rsidRDefault="006D77CE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A40C4"/>
    <w:multiLevelType w:val="hybridMultilevel"/>
    <w:tmpl w:val="332EEA0C"/>
    <w:lvl w:ilvl="0" w:tplc="8CB6C9BE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A72E7A"/>
    <w:multiLevelType w:val="hybridMultilevel"/>
    <w:tmpl w:val="18980788"/>
    <w:lvl w:ilvl="0" w:tplc="2EFE3922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166168"/>
    <w:multiLevelType w:val="hybridMultilevel"/>
    <w:tmpl w:val="C2745E06"/>
    <w:lvl w:ilvl="0" w:tplc="61383AC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CDA14DC">
      <w:numFmt w:val="bullet"/>
      <w:lvlText w:val=""/>
      <w:lvlJc w:val="left"/>
      <w:pPr>
        <w:ind w:left="4320" w:hanging="360"/>
      </w:pPr>
      <w:rPr>
        <w:rFonts w:ascii="Wingdings" w:eastAsiaTheme="minorEastAsia" w:hAnsi="Wingdings" w:cstheme="minorBidi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F5776"/>
    <w:multiLevelType w:val="hybridMultilevel"/>
    <w:tmpl w:val="32402FE0"/>
    <w:lvl w:ilvl="0" w:tplc="74E4C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16F32"/>
    <w:multiLevelType w:val="hybridMultilevel"/>
    <w:tmpl w:val="AF5A8F76"/>
    <w:lvl w:ilvl="0" w:tplc="E528D2E8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F25AA7"/>
    <w:multiLevelType w:val="hybridMultilevel"/>
    <w:tmpl w:val="1CB849CC"/>
    <w:lvl w:ilvl="0" w:tplc="A378D4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85A86"/>
    <w:multiLevelType w:val="hybridMultilevel"/>
    <w:tmpl w:val="13447348"/>
    <w:lvl w:ilvl="0" w:tplc="74E4C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F0394B"/>
    <w:multiLevelType w:val="hybridMultilevel"/>
    <w:tmpl w:val="1C2ACE6A"/>
    <w:lvl w:ilvl="0" w:tplc="250229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265839"/>
    <w:multiLevelType w:val="hybridMultilevel"/>
    <w:tmpl w:val="4D70145A"/>
    <w:lvl w:ilvl="0" w:tplc="7EBA1022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347297F"/>
    <w:multiLevelType w:val="hybridMultilevel"/>
    <w:tmpl w:val="37D8B34C"/>
    <w:lvl w:ilvl="0" w:tplc="754C68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20862"/>
    <w:multiLevelType w:val="hybridMultilevel"/>
    <w:tmpl w:val="83EA32B0"/>
    <w:lvl w:ilvl="0" w:tplc="74E4CA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F6E90"/>
    <w:multiLevelType w:val="hybridMultilevel"/>
    <w:tmpl w:val="452CFF3C"/>
    <w:lvl w:ilvl="0" w:tplc="811C96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10"/>
  </w:num>
  <w:num w:numId="9">
    <w:abstractNumId w:val="6"/>
  </w:num>
  <w:num w:numId="10">
    <w:abstractNumId w:val="5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CE"/>
    <w:rsid w:val="00054FA4"/>
    <w:rsid w:val="00063DA3"/>
    <w:rsid w:val="000A684A"/>
    <w:rsid w:val="000B5231"/>
    <w:rsid w:val="00193638"/>
    <w:rsid w:val="001D3543"/>
    <w:rsid w:val="001D57D6"/>
    <w:rsid w:val="001E4AF0"/>
    <w:rsid w:val="00241C8C"/>
    <w:rsid w:val="0025142F"/>
    <w:rsid w:val="00257161"/>
    <w:rsid w:val="0027262D"/>
    <w:rsid w:val="002A41CB"/>
    <w:rsid w:val="002A7DD4"/>
    <w:rsid w:val="002F1629"/>
    <w:rsid w:val="0033397F"/>
    <w:rsid w:val="00382225"/>
    <w:rsid w:val="00402DF8"/>
    <w:rsid w:val="004133B6"/>
    <w:rsid w:val="004328F7"/>
    <w:rsid w:val="0044727D"/>
    <w:rsid w:val="004C716B"/>
    <w:rsid w:val="00592FF6"/>
    <w:rsid w:val="005D017B"/>
    <w:rsid w:val="0060075D"/>
    <w:rsid w:val="00603B5B"/>
    <w:rsid w:val="00655A46"/>
    <w:rsid w:val="006877D4"/>
    <w:rsid w:val="006B4E6C"/>
    <w:rsid w:val="006B533C"/>
    <w:rsid w:val="006D77CE"/>
    <w:rsid w:val="00705AD7"/>
    <w:rsid w:val="007120B1"/>
    <w:rsid w:val="007640B6"/>
    <w:rsid w:val="0079674C"/>
    <w:rsid w:val="007C3FA0"/>
    <w:rsid w:val="00852606"/>
    <w:rsid w:val="0085676A"/>
    <w:rsid w:val="00877556"/>
    <w:rsid w:val="00881BC6"/>
    <w:rsid w:val="008A4B76"/>
    <w:rsid w:val="008F32C8"/>
    <w:rsid w:val="009121CD"/>
    <w:rsid w:val="00961826"/>
    <w:rsid w:val="00990879"/>
    <w:rsid w:val="009B297F"/>
    <w:rsid w:val="009E1FB0"/>
    <w:rsid w:val="00AA6EE1"/>
    <w:rsid w:val="00AE0E86"/>
    <w:rsid w:val="00AE17B9"/>
    <w:rsid w:val="00B05EA1"/>
    <w:rsid w:val="00B128ED"/>
    <w:rsid w:val="00B80722"/>
    <w:rsid w:val="00BD3F11"/>
    <w:rsid w:val="00BD590A"/>
    <w:rsid w:val="00CA6537"/>
    <w:rsid w:val="00D53F4E"/>
    <w:rsid w:val="00D67131"/>
    <w:rsid w:val="00D73DCE"/>
    <w:rsid w:val="00D74C7E"/>
    <w:rsid w:val="00D910B3"/>
    <w:rsid w:val="00DA44CC"/>
    <w:rsid w:val="00E2598E"/>
    <w:rsid w:val="00E52DA4"/>
    <w:rsid w:val="00E846B2"/>
    <w:rsid w:val="00E93FF8"/>
    <w:rsid w:val="00F023A6"/>
    <w:rsid w:val="00F041DF"/>
    <w:rsid w:val="00F332DE"/>
    <w:rsid w:val="00F33B5A"/>
    <w:rsid w:val="00F363FC"/>
    <w:rsid w:val="00F36FE6"/>
    <w:rsid w:val="00F43B4C"/>
    <w:rsid w:val="00F74C8D"/>
    <w:rsid w:val="00FB0D98"/>
    <w:rsid w:val="00FD505A"/>
    <w:rsid w:val="00FE47A8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13CEC"/>
  <w15:chartTrackingRefBased/>
  <w15:docId w15:val="{665BD475-898F-4399-BC34-1C8E9175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38222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73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73DCE"/>
  </w:style>
  <w:style w:type="paragraph" w:styleId="Fuzeile">
    <w:name w:val="footer"/>
    <w:basedOn w:val="Standard"/>
    <w:link w:val="FuzeileZchn"/>
    <w:uiPriority w:val="99"/>
    <w:unhideWhenUsed/>
    <w:rsid w:val="00D73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73DCE"/>
  </w:style>
  <w:style w:type="paragraph" w:styleId="Listenabsatz">
    <w:name w:val="List Paragraph"/>
    <w:basedOn w:val="Standard"/>
    <w:uiPriority w:val="34"/>
    <w:qFormat/>
    <w:rsid w:val="006B4E6C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E846B2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41C8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41C8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41C8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41C8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41C8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1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1C8C"/>
    <w:rPr>
      <w:rFonts w:ascii="Segoe UI" w:hAnsi="Segoe UI" w:cs="Segoe UI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82225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mw-headline">
    <w:name w:val="mw-headline"/>
    <w:basedOn w:val="Absatz-Standardschriftart"/>
    <w:rsid w:val="00382225"/>
  </w:style>
  <w:style w:type="character" w:customStyle="1" w:styleId="mw-headline-number">
    <w:name w:val="mw-headline-number"/>
    <w:basedOn w:val="Absatz-Standardschriftart"/>
    <w:rsid w:val="00382225"/>
  </w:style>
  <w:style w:type="paragraph" w:styleId="StandardWeb">
    <w:name w:val="Normal (Web)"/>
    <w:basedOn w:val="Standard"/>
    <w:uiPriority w:val="99"/>
    <w:semiHidden/>
    <w:unhideWhenUsed/>
    <w:rsid w:val="00382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flexikon.doccheck.com/de/Lumen" TargetMode="External"/><Relationship Id="rId18" Type="http://schemas.openxmlformats.org/officeDocument/2006/relationships/image" Target="media/image7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de.wikipedia.org/wiki/Lumen_%28Biologie%29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flexikon.doccheck.com/de/Epithel" TargetMode="External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de.wikipedia.org/wiki/Osmotisch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flexikon.doccheck.com/de/Zelle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flexikon.doccheck.com/de/Darmschleimhaut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flexikon.doccheck.com/de/Darm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Nathalie Renz</cp:lastModifiedBy>
  <cp:revision>7</cp:revision>
  <dcterms:created xsi:type="dcterms:W3CDTF">2015-12-10T22:24:00Z</dcterms:created>
  <dcterms:modified xsi:type="dcterms:W3CDTF">2016-01-31T12:04:00Z</dcterms:modified>
</cp:coreProperties>
</file>