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28190" w14:textId="1E4D5F0E" w:rsidR="00C0576B" w:rsidRPr="00C0576B" w:rsidRDefault="00C0576B" w:rsidP="00C0576B">
      <w:pPr>
        <w:jc w:val="center"/>
        <w:rPr>
          <w:b/>
          <w:bCs/>
        </w:rPr>
      </w:pPr>
      <w:r w:rsidRPr="00C0576B">
        <w:rPr>
          <w:b/>
          <w:bCs/>
        </w:rPr>
        <w:t>Gedächtnisprotokoll SS26 – Praktische Entwicklung von Medizinprodukten</w:t>
      </w:r>
    </w:p>
    <w:p w14:paraId="499DA639" w14:textId="77777777" w:rsidR="00C0576B" w:rsidRDefault="00C0576B" w:rsidP="00C0576B">
      <w:pPr>
        <w:rPr>
          <w:b/>
          <w:bCs/>
        </w:rPr>
      </w:pPr>
      <w:r w:rsidRPr="002D451B">
        <w:rPr>
          <w:b/>
          <w:bCs/>
        </w:rPr>
        <w:t>Teil A (45 Punkte)</w:t>
      </w:r>
    </w:p>
    <w:p w14:paraId="3FFEAE0D" w14:textId="5BC151B3" w:rsidR="00C0576B" w:rsidRDefault="00C0576B" w:rsidP="00C0576B">
      <w:pPr>
        <w:spacing w:after="0" w:line="240" w:lineRule="auto"/>
      </w:pPr>
      <w:r w:rsidRPr="002D451B">
        <w:t>Dr. Pemp Projekt</w:t>
      </w:r>
      <w:r>
        <w:t xml:space="preserve"> in Aufgabentext beschrieben: </w:t>
      </w:r>
      <w:r w:rsidRPr="00C0576B">
        <w:t>Unterdruck-Wundtherapie</w:t>
      </w:r>
    </w:p>
    <w:p w14:paraId="2867FE4B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>V</w:t>
      </w:r>
      <w:r w:rsidRPr="00653400">
        <w:t>ier Schritte im Entwicklungsprozess nennen, plus das jeweilige Endprodukt der Phase – zusätzlich: In welcher Phase ist die größte Beeinflussbarkeit der Kosten und Funktion gegeben?</w:t>
      </w:r>
    </w:p>
    <w:p w14:paraId="3893475B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>W</w:t>
      </w:r>
      <w:r w:rsidRPr="00653400">
        <w:t>elcher Schritt folgt nach den vier Entwicklungsschritten? Was wird in dieser Phase gemacht?</w:t>
      </w:r>
    </w:p>
    <w:p w14:paraId="05254C2C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Ist das </w:t>
      </w:r>
      <w:r>
        <w:t xml:space="preserve">Gerät im beschriebenen </w:t>
      </w:r>
      <w:r w:rsidRPr="002D451B">
        <w:t xml:space="preserve">Dr. Pemp Projekt ein </w:t>
      </w:r>
      <w:r>
        <w:t>G</w:t>
      </w:r>
      <w:r w:rsidRPr="002D451B">
        <w:t xml:space="preserve">erät und warum </w:t>
      </w:r>
      <w:r>
        <w:t>(mit der Definition von Gerät arbeiten)</w:t>
      </w:r>
    </w:p>
    <w:p w14:paraId="02E7ECDC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Ist das Dr. Pemp Projekt ein Projekt und wa</w:t>
      </w:r>
      <w:r>
        <w:t>rum</w:t>
      </w:r>
      <w:r w:rsidRPr="002D451B">
        <w:t xml:space="preserve"> </w:t>
      </w:r>
      <w:r>
        <w:t>(mit der Definition von Projekt arbeiten)</w:t>
      </w:r>
    </w:p>
    <w:p w14:paraId="1676623B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 xml:space="preserve">Unterschied Validierung und Verifizierung </w:t>
      </w:r>
    </w:p>
    <w:p w14:paraId="56A32EA7" w14:textId="416376F4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Blackbox zu</w:t>
      </w:r>
      <w:r>
        <w:t xml:space="preserve">m Medizinprodukt der </w:t>
      </w:r>
      <w:r w:rsidRPr="00C0576B">
        <w:t>Unterdruck-Wundtherapie</w:t>
      </w:r>
      <w:r>
        <w:t xml:space="preserve"> </w:t>
      </w:r>
      <w:r>
        <w:t>zeichnen</w:t>
      </w:r>
    </w:p>
    <w:p w14:paraId="4D419682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653400">
        <w:t>Funktion und Aufbau des morphologischen Kastens erläutern</w:t>
      </w:r>
    </w:p>
    <w:p w14:paraId="6837CAE5" w14:textId="77777777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Welche Verfahren zur Auswahl der besten Lösung nennen</w:t>
      </w:r>
    </w:p>
    <w:p w14:paraId="3B30BC24" w14:textId="296F3E53" w:rsidR="00C0576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>
        <w:t xml:space="preserve">Komplette Funktionsstruktur mit </w:t>
      </w:r>
      <w:r w:rsidRPr="002D451B">
        <w:t>Roth Symbol</w:t>
      </w:r>
      <w:r>
        <w:t xml:space="preserve">en </w:t>
      </w:r>
      <w:r>
        <w:t xml:space="preserve">zum </w:t>
      </w:r>
      <w:r>
        <w:t xml:space="preserve">Medizinprodukt der </w:t>
      </w:r>
      <w:r w:rsidRPr="00C0576B">
        <w:t>Unterdruck-Wundtherapie</w:t>
      </w:r>
      <w:r>
        <w:t xml:space="preserve"> zeichnen und in einer Tabelle die einzelnen</w:t>
      </w:r>
      <w:r w:rsidRPr="002D451B">
        <w:t xml:space="preserve"> Symbole daraus erklären und </w:t>
      </w:r>
      <w:r>
        <w:t>A</w:t>
      </w:r>
      <w:r w:rsidRPr="002D451B">
        <w:t>nwendung</w:t>
      </w:r>
      <w:r>
        <w:t>sbeispiel n</w:t>
      </w:r>
      <w:r w:rsidRPr="002D451B">
        <w:t xml:space="preserve">ennen </w:t>
      </w:r>
    </w:p>
    <w:p w14:paraId="57AE7CD4" w14:textId="77777777" w:rsidR="00C0576B" w:rsidRPr="002D451B" w:rsidRDefault="00C0576B" w:rsidP="00C0576B">
      <w:pPr>
        <w:pStyle w:val="Listenabsatz"/>
        <w:numPr>
          <w:ilvl w:val="0"/>
          <w:numId w:val="1"/>
        </w:numPr>
        <w:spacing w:after="0" w:line="240" w:lineRule="auto"/>
        <w:ind w:left="426"/>
      </w:pPr>
      <w:r w:rsidRPr="002D451B">
        <w:t>Ankreuzen (wahr/falsch</w:t>
      </w:r>
      <w:r>
        <w:t xml:space="preserve"> mit Begründung</w:t>
      </w:r>
      <w:r w:rsidRPr="002D451B">
        <w:t xml:space="preserve">) </w:t>
      </w:r>
    </w:p>
    <w:p w14:paraId="5BF7C35B" w14:textId="77777777" w:rsidR="00C0576B" w:rsidRPr="002D451B" w:rsidRDefault="00C0576B" w:rsidP="00C0576B">
      <w:pPr>
        <w:spacing w:after="0" w:line="240" w:lineRule="auto"/>
        <w:ind w:left="708"/>
      </w:pPr>
      <w:r w:rsidRPr="002D451B">
        <w:t xml:space="preserve">1. Kann man Stoffe, Energie und Nachricht in einander umwandeln </w:t>
      </w:r>
    </w:p>
    <w:p w14:paraId="4B0E5AF1" w14:textId="77777777" w:rsidR="00C0576B" w:rsidRPr="002D451B" w:rsidRDefault="00C0576B" w:rsidP="00C0576B">
      <w:pPr>
        <w:spacing w:after="0" w:line="240" w:lineRule="auto"/>
        <w:ind w:left="708"/>
      </w:pPr>
      <w:r w:rsidRPr="002D451B">
        <w:t xml:space="preserve">2. Kann man bei der Abstraktion die F-Anforderung </w:t>
      </w:r>
      <w:proofErr w:type="gramStart"/>
      <w:r w:rsidRPr="002D451B">
        <w:t>weg lassen</w:t>
      </w:r>
      <w:proofErr w:type="gramEnd"/>
      <w:r w:rsidRPr="002D451B">
        <w:t xml:space="preserve"> </w:t>
      </w:r>
    </w:p>
    <w:p w14:paraId="00C3A413" w14:textId="77777777" w:rsidR="00C0576B" w:rsidRDefault="00C0576B" w:rsidP="00C0576B">
      <w:pPr>
        <w:spacing w:after="0" w:line="240" w:lineRule="auto"/>
        <w:ind w:left="708"/>
      </w:pPr>
      <w:r w:rsidRPr="002D451B">
        <w:t xml:space="preserve">3. Ist eine Anforderungsliste noch anpassbar </w:t>
      </w:r>
      <w:r>
        <w:t>nachdem die Phase 1 abgeschlossen ist?</w:t>
      </w:r>
    </w:p>
    <w:p w14:paraId="6C7A1C2E" w14:textId="77777777" w:rsidR="00C0576B" w:rsidRDefault="00C0576B" w:rsidP="00C0576B">
      <w:pPr>
        <w:spacing w:after="0" w:line="240" w:lineRule="auto"/>
        <w:ind w:left="708"/>
      </w:pPr>
      <w:r>
        <w:t>4. …</w:t>
      </w:r>
    </w:p>
    <w:p w14:paraId="23980228" w14:textId="77777777" w:rsidR="00C0576B" w:rsidRPr="002D451B" w:rsidRDefault="00C0576B" w:rsidP="00C0576B"/>
    <w:p w14:paraId="199777B3" w14:textId="77777777" w:rsidR="00C0576B" w:rsidRDefault="00C0576B" w:rsidP="00C0576B">
      <w:pPr>
        <w:rPr>
          <w:b/>
          <w:bCs/>
        </w:rPr>
      </w:pPr>
      <w:r w:rsidRPr="002D451B">
        <w:rPr>
          <w:b/>
          <w:bCs/>
        </w:rPr>
        <w:t>Teil B (45 Punkte)</w:t>
      </w:r>
    </w:p>
    <w:p w14:paraId="62D7C639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A</w:t>
      </w:r>
      <w:r w:rsidRPr="00653400">
        <w:t>uflistung und Erklärung des Workflows beim 3D-Drucken mit FDM</w:t>
      </w:r>
    </w:p>
    <w:p w14:paraId="0ADC5B64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653400">
        <w:t>Genannt waren 3 Fehler beim FDM-Drucken – Aufgabe: Zuordnen, in welchem Schritt im Workflow der Fehler passiert ist, und mögliche Verbesserung nennen</w:t>
      </w:r>
    </w:p>
    <w:p w14:paraId="42AAC745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Eigentlich runde Ecke wird im 3D-Druck eckig</w:t>
      </w:r>
    </w:p>
    <w:p w14:paraId="2CAB87E5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Bauteil bricht bei Belastung, obwohl es schon optimal zur Belastungsrichtung auf dem Druckbett angebracht wurde</w:t>
      </w:r>
    </w:p>
    <w:p w14:paraId="4B893043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Bauteil löst sich von der Druckplatte</w:t>
      </w:r>
    </w:p>
    <w:p w14:paraId="690D4C89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Pr="00653400">
        <w:t>wei Ausrichtungen für den FDM-Druck eines Türgriffs sind visuell dargestellt. Für die</w:t>
      </w:r>
      <w:r>
        <w:t xml:space="preserve"> </w:t>
      </w:r>
      <w:r w:rsidRPr="00653400">
        <w:t>Möglichkeiten sollen jeweils die folgenden Fragen beantwortet werden:</w:t>
      </w:r>
    </w:p>
    <w:p w14:paraId="6CB56A24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Wo am Bauteil gibt es Überhänge? Müssen Stützstrukturen eingeplant werden? </w:t>
      </w:r>
    </w:p>
    <w:p w14:paraId="09BEBAC5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 xml:space="preserve">Wie ist die Oberflächenbeschaffenheit an den funktionalen Stellen? </w:t>
      </w:r>
    </w:p>
    <w:p w14:paraId="750FC2DF" w14:textId="77777777" w:rsidR="00C0576B" w:rsidRDefault="00C0576B" w:rsidP="00C0576B">
      <w:pPr>
        <w:pStyle w:val="Listenabsatz"/>
        <w:numPr>
          <w:ilvl w:val="1"/>
          <w:numId w:val="2"/>
        </w:numPr>
        <w:spacing w:after="0" w:line="240" w:lineRule="auto"/>
      </w:pPr>
      <w:r w:rsidRPr="00653400">
        <w:t>Abschließend: Welche Ausrichtung sollte gewählt werden + Begründung</w:t>
      </w:r>
    </w:p>
    <w:p w14:paraId="78B3E4C3" w14:textId="77777777" w:rsidR="00C0576B" w:rsidRPr="002D451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F</w:t>
      </w:r>
      <w:r w:rsidRPr="00653400">
        <w:t>iktiver Fall: Man hat mit SLS gedruckt, der Hohlkörper ist gebrochen und man wurde mit flüssigem Harz bespritzt. Was kann konstruktiv verändert werden und wo, um dies zu vermeiden?</w:t>
      </w:r>
    </w:p>
    <w:p w14:paraId="6CB284A8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M</w:t>
      </w:r>
      <w:r w:rsidRPr="00653400">
        <w:t xml:space="preserve">otorkennlinie DC-Motor: Zu gegebener Kennlinie (Drehmoment/Drehzahl) einen stärkeren und einen schwächeren Motor einzeichnen </w:t>
      </w:r>
    </w:p>
    <w:p w14:paraId="17981639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653400">
        <w:lastRenderedPageBreak/>
        <w:t>Gegenüberstellung DC-Motor zu Schrittmotor (zu den jeweiligen Kategorien immer + oder – für besser oder schlechter): Gewicht (bei gleicher Leistung), Verschleiß, Ansteuerung mit PWM möglich, Positioniergenauigkeit</w:t>
      </w:r>
    </w:p>
    <w:p w14:paraId="40993F7B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proofErr w:type="spellStart"/>
      <w:r>
        <w:t>Nyquist</w:t>
      </w:r>
      <w:proofErr w:type="spellEnd"/>
      <w:r>
        <w:t>-Shannon-</w:t>
      </w:r>
      <w:r w:rsidRPr="002D451B">
        <w:t>Abtast</w:t>
      </w:r>
      <w:r>
        <w:t>theorem</w:t>
      </w:r>
      <w:r w:rsidRPr="002D451B">
        <w:t xml:space="preserve"> beschrieben, was </w:t>
      </w:r>
      <w:r>
        <w:t xml:space="preserve">passiert, </w:t>
      </w:r>
      <w:r w:rsidRPr="002D451B">
        <w:t xml:space="preserve">wenn man das nicht </w:t>
      </w:r>
      <w:r>
        <w:t>beachtet und wie heißt dieses Phänomen?</w:t>
      </w:r>
      <w:r w:rsidRPr="002D451B">
        <w:t xml:space="preserve"> </w:t>
      </w:r>
    </w:p>
    <w:p w14:paraId="5225230E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 xml:space="preserve">Zum </w:t>
      </w:r>
      <w:r w:rsidRPr="002D451B">
        <w:t xml:space="preserve">AD-wandler 2 </w:t>
      </w:r>
      <w:r>
        <w:t>charakteristische Parameter</w:t>
      </w:r>
      <w:r w:rsidRPr="002D451B">
        <w:t xml:space="preserve"> und die Einheit</w:t>
      </w:r>
      <w:r>
        <w:t>en</w:t>
      </w:r>
      <w:r w:rsidRPr="002D451B">
        <w:t xml:space="preserve"> </w:t>
      </w:r>
      <w:r>
        <w:t xml:space="preserve">dazu </w:t>
      </w:r>
      <w:r w:rsidRPr="002D451B">
        <w:t xml:space="preserve">nennen </w:t>
      </w:r>
    </w:p>
    <w:p w14:paraId="75BEB3F6" w14:textId="3F1F04A7" w:rsidR="00C0576B" w:rsidRDefault="00542A67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Formel zur Berechnung der Auflösung eines AD-Wandlers nennen</w:t>
      </w:r>
    </w:p>
    <w:p w14:paraId="300AE971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Pr="00653400">
        <w:t>u optischem Encoder (Inkrementalgeber) beurteilen, ob die Einordnung wertdiskret und zeitkontinuierlich stimmt, darüber hinaus das Signal der LED-Sensors und des Zählers einzeichnen</w:t>
      </w:r>
    </w:p>
    <w:p w14:paraId="2DAA5E4E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</w:t>
      </w:r>
      <w:r w:rsidRPr="00C02839">
        <w:t>ie unterscheiden sich die Ausgangssignale von Primärsensor, Sensor und smartem Sensor?</w:t>
      </w:r>
    </w:p>
    <w:p w14:paraId="7BF0B065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>Potentiometer erklären</w:t>
      </w:r>
      <w:r>
        <w:t>, auf welchem Prinzip basiert das</w:t>
      </w:r>
      <w:r w:rsidRPr="002D451B">
        <w:t xml:space="preserve"> und sagen</w:t>
      </w:r>
      <w:r>
        <w:t>,</w:t>
      </w:r>
      <w:r w:rsidRPr="002D451B">
        <w:t xml:space="preserve"> ob er auch rotatorische Bewegung kann </w:t>
      </w:r>
    </w:p>
    <w:p w14:paraId="5BAC1FA1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>Vor</w:t>
      </w:r>
      <w:r>
        <w:t>-</w:t>
      </w:r>
      <w:r w:rsidRPr="002D451B">
        <w:t xml:space="preserve"> und Nachteile </w:t>
      </w:r>
      <w:r>
        <w:t>von DMS und FSR</w:t>
      </w:r>
    </w:p>
    <w:p w14:paraId="754656F3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Fragen zum Spritzguss: Warum sind gleiche Wanddicken sinnvoll? Wie kann man das realisieren? Und warum sind dicke Wanddicken ungeschickt?</w:t>
      </w:r>
    </w:p>
    <w:p w14:paraId="2682A4F6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Was ist die Funktionsweise vom Laserschneiden?</w:t>
      </w:r>
    </w:p>
    <w:p w14:paraId="7CFF2E6E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 w:rsidRPr="002D451B">
        <w:t xml:space="preserve">Nenne 3 </w:t>
      </w:r>
      <w:r>
        <w:t>L</w:t>
      </w:r>
      <w:r w:rsidRPr="002D451B">
        <w:t xml:space="preserve">asercutter Arten mit ihren Eigenschaften </w:t>
      </w:r>
    </w:p>
    <w:p w14:paraId="64A53396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W</w:t>
      </w:r>
      <w:r w:rsidRPr="00653400">
        <w:t xml:space="preserve">elcher Laser wird am Institut verwendet? (In Aufgabenstellung wurde genannt, dass z.B. Holz, </w:t>
      </w:r>
      <w:proofErr w:type="gramStart"/>
      <w:r w:rsidRPr="00653400">
        <w:t>Glas,…</w:t>
      </w:r>
      <w:proofErr w:type="gramEnd"/>
      <w:r w:rsidRPr="00653400">
        <w:t xml:space="preserve"> am Institut geschnitten wird)</w:t>
      </w:r>
    </w:p>
    <w:p w14:paraId="30B8E4A0" w14:textId="77777777" w:rsidR="00C0576B" w:rsidRDefault="00C0576B" w:rsidP="00C0576B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 xml:space="preserve">Die </w:t>
      </w:r>
      <w:r w:rsidRPr="00653400">
        <w:t>drei Grundeigenschaften des Laserlichts generell nennen</w:t>
      </w:r>
    </w:p>
    <w:p w14:paraId="6DD96FA9" w14:textId="544EAAF3" w:rsidR="00C0576B" w:rsidRDefault="00C0576B" w:rsidP="00542A67">
      <w:pPr>
        <w:pStyle w:val="Listenabsatz"/>
        <w:numPr>
          <w:ilvl w:val="0"/>
          <w:numId w:val="2"/>
        </w:numPr>
        <w:spacing w:after="0" w:line="240" w:lineRule="auto"/>
        <w:ind w:left="426"/>
      </w:pPr>
      <w:r>
        <w:t>Z</w:t>
      </w:r>
      <w:r w:rsidRPr="00653400">
        <w:t>wei Spektren sind gegeben (eins recht breit und ein typisches RGB-LED-Spektrum): Begründen, welches besser geeignet ist für den Einsatz in Endoskopen</w:t>
      </w:r>
    </w:p>
    <w:p w14:paraId="66B9458D" w14:textId="77777777" w:rsidR="00542A67" w:rsidRDefault="00542A67" w:rsidP="00542A67">
      <w:pPr>
        <w:spacing w:after="0" w:line="240" w:lineRule="auto"/>
      </w:pPr>
    </w:p>
    <w:p w14:paraId="062FA61C" w14:textId="249864E9" w:rsidR="00542A67" w:rsidRPr="00542A67" w:rsidRDefault="00542A67" w:rsidP="00542A67">
      <w:pPr>
        <w:rPr>
          <w:b/>
          <w:bCs/>
        </w:rPr>
      </w:pPr>
      <w:r w:rsidRPr="00542A67">
        <w:rPr>
          <w:b/>
          <w:bCs/>
        </w:rPr>
        <w:t>Zusatzfragen:</w:t>
      </w:r>
    </w:p>
    <w:p w14:paraId="6BE3E087" w14:textId="1998DF60" w:rsidR="00542A67" w:rsidRDefault="00542A67" w:rsidP="00542A67">
      <w:pPr>
        <w:spacing w:after="0" w:line="240" w:lineRule="auto"/>
      </w:pPr>
      <w:r>
        <w:t>Wer nennt Medizinprodukte Mopeds oder Helikopter? -&gt; Dirk bei der Exkursion von Zeiss</w:t>
      </w:r>
    </w:p>
    <w:p w14:paraId="53FE53E7" w14:textId="60002B83" w:rsidR="00542A67" w:rsidRDefault="00542A67" w:rsidP="00542A67">
      <w:pPr>
        <w:spacing w:after="0" w:line="240" w:lineRule="auto"/>
      </w:pPr>
      <w:r>
        <w:t xml:space="preserve">Wer war bei der Diskussion der Ergebnisse </w:t>
      </w:r>
      <w:r>
        <w:t>während der Abschlusspräsentation besonderes emotiona</w:t>
      </w:r>
      <w:r>
        <w:t>l? -&gt; Denise aus Gruppe 3</w:t>
      </w:r>
    </w:p>
    <w:sectPr w:rsidR="00542A6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50839"/>
    <w:multiLevelType w:val="hybridMultilevel"/>
    <w:tmpl w:val="2ABCD50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34E56"/>
    <w:multiLevelType w:val="hybridMultilevel"/>
    <w:tmpl w:val="DC8C657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1507312">
    <w:abstractNumId w:val="0"/>
  </w:num>
  <w:num w:numId="2" w16cid:durableId="892539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76B"/>
    <w:rsid w:val="00542A67"/>
    <w:rsid w:val="00C0576B"/>
    <w:rsid w:val="00E5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43578"/>
  <w15:chartTrackingRefBased/>
  <w15:docId w15:val="{2A744E71-B2EB-4255-A172-2CE585935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C057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057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0576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057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0576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057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057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057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057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0576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0576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0576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0576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0576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0576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0576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0576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0576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057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C057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057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057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057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C0576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0576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C0576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0576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0576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0576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57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559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Clevers</dc:creator>
  <cp:keywords/>
  <dc:description/>
  <cp:lastModifiedBy>Denise Clevers</cp:lastModifiedBy>
  <cp:revision>1</cp:revision>
  <dcterms:created xsi:type="dcterms:W3CDTF">2026-08-17T05:18:00Z</dcterms:created>
  <dcterms:modified xsi:type="dcterms:W3CDTF">2026-08-17T05:38:00Z</dcterms:modified>
</cp:coreProperties>
</file>