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9AED1" w14:textId="0649C118" w:rsidR="00561EB0" w:rsidRPr="00A13D32" w:rsidRDefault="00B83495" w:rsidP="00A13D32">
      <w:pPr>
        <w:jc w:val="center"/>
        <w:rPr>
          <w:sz w:val="28"/>
          <w:szCs w:val="28"/>
          <w:u w:val="single"/>
        </w:rPr>
      </w:pPr>
      <w:r w:rsidRPr="00565080">
        <w:rPr>
          <w:sz w:val="28"/>
          <w:szCs w:val="28"/>
          <w:u w:val="single"/>
        </w:rPr>
        <w:t>Neuromodulation</w:t>
      </w:r>
      <w:r w:rsidR="00561EB0">
        <w:rPr>
          <w:sz w:val="28"/>
          <w:szCs w:val="28"/>
          <w:u w:val="single"/>
        </w:rPr>
        <w:t xml:space="preserve"> 2022</w:t>
      </w:r>
      <w:r w:rsidR="00262D98">
        <w:rPr>
          <w:sz w:val="28"/>
          <w:szCs w:val="28"/>
          <w:u w:val="single"/>
        </w:rPr>
        <w:t xml:space="preserve"> – Fragensammlung aus der Vorlesung</w:t>
      </w:r>
    </w:p>
    <w:p w14:paraId="57E0126F" w14:textId="1A071DA9" w:rsidR="00B83495" w:rsidRDefault="00B83495">
      <w:r>
        <w:t>Was zählt nicht zu den subkortikalen Strukturen?</w:t>
      </w:r>
    </w:p>
    <w:p w14:paraId="3BE5A4E2" w14:textId="14637EB0" w:rsidR="00B83495" w:rsidRDefault="00B83495" w:rsidP="00B83495">
      <w:pPr>
        <w:pStyle w:val="Listenabsatz"/>
        <w:numPr>
          <w:ilvl w:val="0"/>
          <w:numId w:val="1"/>
        </w:numPr>
      </w:pPr>
      <w:r>
        <w:t xml:space="preserve">Nucleus </w:t>
      </w:r>
      <w:proofErr w:type="spellStart"/>
      <w:r>
        <w:t>Pallidus</w:t>
      </w:r>
      <w:proofErr w:type="spellEnd"/>
    </w:p>
    <w:p w14:paraId="47FFE10E" w14:textId="1308C4AA" w:rsidR="00B83495" w:rsidRDefault="00B83495" w:rsidP="00B83495">
      <w:pPr>
        <w:pStyle w:val="Listenabsatz"/>
        <w:numPr>
          <w:ilvl w:val="0"/>
          <w:numId w:val="1"/>
        </w:numPr>
      </w:pPr>
      <w:r>
        <w:t>Motoneuron</w:t>
      </w:r>
      <w:r>
        <w:tab/>
      </w:r>
      <w:r>
        <w:tab/>
      </w:r>
      <w:r>
        <w:tab/>
      </w:r>
      <w:r>
        <w:tab/>
        <w:t>-&gt; richtig</w:t>
      </w:r>
    </w:p>
    <w:p w14:paraId="63137A2F" w14:textId="7C88A967" w:rsidR="00B83495" w:rsidRDefault="00B83495" w:rsidP="00B83495">
      <w:pPr>
        <w:pStyle w:val="Listenabsatz"/>
        <w:numPr>
          <w:ilvl w:val="0"/>
          <w:numId w:val="1"/>
        </w:numPr>
      </w:pPr>
      <w:r>
        <w:t>Nucleus Caudatus</w:t>
      </w:r>
    </w:p>
    <w:p w14:paraId="21D7C6FC" w14:textId="056528DD" w:rsidR="00B83495" w:rsidRDefault="00B83495" w:rsidP="00B83495">
      <w:pPr>
        <w:pStyle w:val="Listenabsatz"/>
        <w:numPr>
          <w:ilvl w:val="0"/>
          <w:numId w:val="1"/>
        </w:numPr>
      </w:pPr>
      <w:r>
        <w:t>Substantia Nigra</w:t>
      </w:r>
    </w:p>
    <w:p w14:paraId="14DD6BD2" w14:textId="1D733913" w:rsidR="00B83495" w:rsidRDefault="00B83495" w:rsidP="00B83495">
      <w:pPr>
        <w:pStyle w:val="Listenabsatz"/>
        <w:numPr>
          <w:ilvl w:val="0"/>
          <w:numId w:val="1"/>
        </w:numPr>
      </w:pPr>
      <w:r>
        <w:t>Putamen</w:t>
      </w:r>
    </w:p>
    <w:p w14:paraId="686141D3" w14:textId="596D0081" w:rsidR="00B83495" w:rsidRDefault="00B83495" w:rsidP="00B83495">
      <w:r>
        <w:t>Was gehört nicht zum zentralen Nervensystem?</w:t>
      </w:r>
    </w:p>
    <w:p w14:paraId="1772425F" w14:textId="7D528892" w:rsidR="00B83495" w:rsidRDefault="00B83495" w:rsidP="00B83495">
      <w:pPr>
        <w:pStyle w:val="Listenabsatz"/>
        <w:numPr>
          <w:ilvl w:val="0"/>
          <w:numId w:val="2"/>
        </w:numPr>
      </w:pPr>
      <w:r>
        <w:t>Rückenmark</w:t>
      </w:r>
    </w:p>
    <w:p w14:paraId="624E33F6" w14:textId="217EBE10" w:rsidR="00B83495" w:rsidRDefault="00B83495" w:rsidP="00B83495">
      <w:pPr>
        <w:pStyle w:val="Listenabsatz"/>
        <w:numPr>
          <w:ilvl w:val="0"/>
          <w:numId w:val="2"/>
        </w:numPr>
      </w:pPr>
      <w:r>
        <w:t>Kleinhirn</w:t>
      </w:r>
    </w:p>
    <w:p w14:paraId="164E40DC" w14:textId="0B377601" w:rsidR="00B83495" w:rsidRDefault="00B83495" w:rsidP="00B83495">
      <w:pPr>
        <w:pStyle w:val="Listenabsatz"/>
        <w:numPr>
          <w:ilvl w:val="0"/>
          <w:numId w:val="2"/>
        </w:numPr>
      </w:pPr>
      <w:r>
        <w:t>Plexus lumbalis</w:t>
      </w:r>
      <w:r w:rsidR="00A0723C">
        <w:tab/>
      </w:r>
      <w:r w:rsidR="00A0723C">
        <w:tab/>
      </w:r>
      <w:r w:rsidR="00A0723C">
        <w:tab/>
      </w:r>
      <w:r w:rsidR="00A0723C">
        <w:tab/>
        <w:t>-&gt; richtig</w:t>
      </w:r>
    </w:p>
    <w:p w14:paraId="02D2ADDA" w14:textId="76F81231" w:rsidR="00B83495" w:rsidRDefault="00B83495" w:rsidP="00B83495">
      <w:pPr>
        <w:pStyle w:val="Listenabsatz"/>
        <w:numPr>
          <w:ilvl w:val="0"/>
          <w:numId w:val="2"/>
        </w:numPr>
      </w:pPr>
      <w:r>
        <w:t>Großhirn</w:t>
      </w:r>
    </w:p>
    <w:p w14:paraId="25DEE2E7" w14:textId="69B6CCAB" w:rsidR="00B83495" w:rsidRDefault="00B83495" w:rsidP="00B83495">
      <w:pPr>
        <w:pStyle w:val="Listenabsatz"/>
        <w:numPr>
          <w:ilvl w:val="0"/>
          <w:numId w:val="2"/>
        </w:numPr>
      </w:pPr>
      <w:r>
        <w:t>Hirnstamm</w:t>
      </w:r>
    </w:p>
    <w:p w14:paraId="7CB25695" w14:textId="433F7927" w:rsidR="00A0723C" w:rsidRDefault="00A0723C" w:rsidP="00A0723C">
      <w:r>
        <w:t>Was ist kein Bestandteil einer Nervenzelle?</w:t>
      </w:r>
    </w:p>
    <w:p w14:paraId="7517AFB2" w14:textId="4FCC369B" w:rsidR="00A0723C" w:rsidRDefault="00A0723C" w:rsidP="00A0723C">
      <w:pPr>
        <w:pStyle w:val="Listenabsatz"/>
        <w:numPr>
          <w:ilvl w:val="0"/>
          <w:numId w:val="3"/>
        </w:numPr>
      </w:pPr>
      <w:r>
        <w:t>Dendrit</w:t>
      </w:r>
    </w:p>
    <w:p w14:paraId="6857B358" w14:textId="6393D216" w:rsidR="00A0723C" w:rsidRDefault="00A0723C" w:rsidP="00A0723C">
      <w:pPr>
        <w:pStyle w:val="Listenabsatz"/>
        <w:numPr>
          <w:ilvl w:val="0"/>
          <w:numId w:val="3"/>
        </w:numPr>
      </w:pPr>
      <w:r>
        <w:t>Myelinschicht</w:t>
      </w:r>
    </w:p>
    <w:p w14:paraId="38EF7454" w14:textId="78E497A7" w:rsidR="00A0723C" w:rsidRDefault="00A0723C" w:rsidP="00A0723C">
      <w:pPr>
        <w:pStyle w:val="Listenabsatz"/>
        <w:numPr>
          <w:ilvl w:val="0"/>
          <w:numId w:val="3"/>
        </w:numPr>
      </w:pPr>
      <w:r>
        <w:t>Axon</w:t>
      </w:r>
    </w:p>
    <w:p w14:paraId="749AED2E" w14:textId="7433DB05" w:rsidR="00A0723C" w:rsidRDefault="00A0723C" w:rsidP="00A0723C">
      <w:pPr>
        <w:pStyle w:val="Listenabsatz"/>
        <w:numPr>
          <w:ilvl w:val="0"/>
          <w:numId w:val="3"/>
        </w:numPr>
      </w:pPr>
      <w:r>
        <w:t>Zellkern</w:t>
      </w:r>
    </w:p>
    <w:p w14:paraId="046647E8" w14:textId="20CAE18F" w:rsidR="00A0723C" w:rsidRDefault="00A0723C" w:rsidP="00A0723C">
      <w:pPr>
        <w:pStyle w:val="Listenabsatz"/>
        <w:numPr>
          <w:ilvl w:val="0"/>
          <w:numId w:val="3"/>
        </w:numPr>
      </w:pPr>
      <w:r>
        <w:t>Melanozyt</w:t>
      </w:r>
      <w:r>
        <w:tab/>
      </w:r>
      <w:r>
        <w:tab/>
      </w:r>
      <w:r>
        <w:tab/>
      </w:r>
      <w:r>
        <w:tab/>
        <w:t>-&gt; richtig</w:t>
      </w:r>
    </w:p>
    <w:p w14:paraId="223BF308" w14:textId="5C3B0F87" w:rsidR="00A0723C" w:rsidRDefault="00A0723C" w:rsidP="00A0723C">
      <w:r>
        <w:t>Welche der folgenden ist keine Funktion des autonomen Nervensystems?</w:t>
      </w:r>
    </w:p>
    <w:p w14:paraId="60CF9EE2" w14:textId="48F200F3" w:rsidR="00A0723C" w:rsidRDefault="00A0723C" w:rsidP="00A0723C">
      <w:pPr>
        <w:pStyle w:val="Listenabsatz"/>
        <w:numPr>
          <w:ilvl w:val="0"/>
          <w:numId w:val="4"/>
        </w:numPr>
      </w:pPr>
      <w:r>
        <w:t>Pupillenreaktion</w:t>
      </w:r>
    </w:p>
    <w:p w14:paraId="071B592D" w14:textId="57226B00" w:rsidR="00A0723C" w:rsidRDefault="00A0723C" w:rsidP="00A0723C">
      <w:pPr>
        <w:pStyle w:val="Listenabsatz"/>
        <w:numPr>
          <w:ilvl w:val="0"/>
          <w:numId w:val="4"/>
        </w:numPr>
      </w:pPr>
      <w:r>
        <w:t>Verdauung</w:t>
      </w:r>
    </w:p>
    <w:p w14:paraId="5E6FD4C9" w14:textId="4D51A802" w:rsidR="00A0723C" w:rsidRDefault="00A0723C" w:rsidP="00A0723C">
      <w:pPr>
        <w:pStyle w:val="Listenabsatz"/>
        <w:numPr>
          <w:ilvl w:val="0"/>
          <w:numId w:val="4"/>
        </w:numPr>
      </w:pPr>
      <w:r>
        <w:t>Endokrine Drüsen</w:t>
      </w:r>
    </w:p>
    <w:p w14:paraId="50A7408C" w14:textId="3F8660FB" w:rsidR="00A0723C" w:rsidRDefault="00A0723C" w:rsidP="00A0723C">
      <w:pPr>
        <w:pStyle w:val="Listenabsatz"/>
        <w:numPr>
          <w:ilvl w:val="0"/>
          <w:numId w:val="4"/>
        </w:numPr>
      </w:pPr>
      <w:r>
        <w:t>Handbewegung</w:t>
      </w:r>
      <w:r>
        <w:tab/>
      </w:r>
      <w:r>
        <w:tab/>
      </w:r>
      <w:r>
        <w:tab/>
      </w:r>
      <w:r>
        <w:tab/>
        <w:t>-&gt; richtig</w:t>
      </w:r>
    </w:p>
    <w:p w14:paraId="6BBF07A8" w14:textId="21434664" w:rsidR="00A0723C" w:rsidRDefault="00A0723C" w:rsidP="00A0723C">
      <w:pPr>
        <w:pStyle w:val="Listenabsatz"/>
        <w:numPr>
          <w:ilvl w:val="0"/>
          <w:numId w:val="4"/>
        </w:numPr>
      </w:pPr>
      <w:r>
        <w:t>Herzschlag</w:t>
      </w:r>
    </w:p>
    <w:p w14:paraId="2CF02F90" w14:textId="47F5A6F1" w:rsidR="00A0723C" w:rsidRDefault="00A0723C" w:rsidP="00A0723C">
      <w:r>
        <w:t>Was zählt nicht zu den Vorteilen eines intrakraniellen EEGs?</w:t>
      </w:r>
    </w:p>
    <w:p w14:paraId="361258B9" w14:textId="08F1F135" w:rsidR="00A0723C" w:rsidRDefault="00A0723C" w:rsidP="00A0723C">
      <w:pPr>
        <w:pStyle w:val="Listenabsatz"/>
        <w:numPr>
          <w:ilvl w:val="0"/>
          <w:numId w:val="5"/>
        </w:numPr>
      </w:pPr>
      <w:r>
        <w:t>Können etwa 2 Wochen verbleiben</w:t>
      </w:r>
    </w:p>
    <w:p w14:paraId="5FDA7D1D" w14:textId="44BF35B3" w:rsidR="00A0723C" w:rsidRDefault="00A0723C" w:rsidP="00A0723C">
      <w:pPr>
        <w:pStyle w:val="Listenabsatz"/>
        <w:numPr>
          <w:ilvl w:val="0"/>
          <w:numId w:val="5"/>
        </w:numPr>
      </w:pPr>
      <w:r>
        <w:t>Detaillierte Fokussuche möglich</w:t>
      </w:r>
    </w:p>
    <w:p w14:paraId="767BFDC0" w14:textId="7B3940B1" w:rsidR="00A0723C" w:rsidRDefault="00A0723C" w:rsidP="00A0723C">
      <w:pPr>
        <w:pStyle w:val="Listenabsatz"/>
        <w:numPr>
          <w:ilvl w:val="0"/>
          <w:numId w:val="5"/>
        </w:numPr>
      </w:pPr>
      <w:r>
        <w:t>Aufzeichnung und Stimulation möglich</w:t>
      </w:r>
    </w:p>
    <w:p w14:paraId="5E73BDBC" w14:textId="089681A7" w:rsidR="00A0723C" w:rsidRDefault="00A0723C" w:rsidP="00A0723C">
      <w:pPr>
        <w:pStyle w:val="Listenabsatz"/>
        <w:numPr>
          <w:ilvl w:val="0"/>
          <w:numId w:val="5"/>
        </w:numPr>
      </w:pPr>
      <w:r>
        <w:t>Kostengünstiges Verfahren</w:t>
      </w:r>
      <w:r>
        <w:tab/>
      </w:r>
      <w:r>
        <w:tab/>
        <w:t>-&gt; richtig</w:t>
      </w:r>
    </w:p>
    <w:p w14:paraId="61B21C3B" w14:textId="6A0488A4" w:rsidR="00A0723C" w:rsidRDefault="00A0723C" w:rsidP="00A0723C">
      <w:pPr>
        <w:pStyle w:val="Listenabsatz"/>
        <w:numPr>
          <w:ilvl w:val="0"/>
          <w:numId w:val="5"/>
        </w:numPr>
      </w:pPr>
      <w:r>
        <w:t>Kartierung von relevanten Regionen möglich</w:t>
      </w:r>
    </w:p>
    <w:p w14:paraId="4AFAE441" w14:textId="33FC33FC" w:rsidR="00A0723C" w:rsidRDefault="00A0723C" w:rsidP="00A0723C">
      <w:r>
        <w:t>Welche Aussage zur Digitalisierung ist korrekt?</w:t>
      </w:r>
    </w:p>
    <w:p w14:paraId="615041AC" w14:textId="1A6740C0" w:rsidR="00A0723C" w:rsidRDefault="00A0723C" w:rsidP="00A0723C">
      <w:pPr>
        <w:pStyle w:val="Listenabsatz"/>
        <w:numPr>
          <w:ilvl w:val="0"/>
          <w:numId w:val="6"/>
        </w:numPr>
      </w:pPr>
      <w:r>
        <w:t xml:space="preserve">Die Abtastrate bestimmt die minimal messbare Frequenz im Signal </w:t>
      </w:r>
      <w:r w:rsidR="0018096C">
        <w:tab/>
      </w:r>
      <w:r w:rsidR="0018096C">
        <w:tab/>
        <w:t>-&gt; richtig</w:t>
      </w:r>
    </w:p>
    <w:p w14:paraId="558E4DE8" w14:textId="7E9418FD" w:rsidR="00A0723C" w:rsidRDefault="00A0723C" w:rsidP="00A0723C">
      <w:pPr>
        <w:pStyle w:val="Listenabsatz"/>
        <w:numPr>
          <w:ilvl w:val="0"/>
          <w:numId w:val="6"/>
        </w:numPr>
      </w:pPr>
      <w:r>
        <w:t xml:space="preserve">Die Abtastrate bestimmt die minimal messbaren Amplitudenunterschiede im Signal </w:t>
      </w:r>
    </w:p>
    <w:p w14:paraId="2BF81972" w14:textId="6FDEB3C7" w:rsidR="00A0723C" w:rsidRDefault="00A0723C" w:rsidP="00A0723C">
      <w:pPr>
        <w:pStyle w:val="Listenabsatz"/>
        <w:numPr>
          <w:ilvl w:val="0"/>
          <w:numId w:val="6"/>
        </w:numPr>
      </w:pPr>
      <w:r>
        <w:t>Die Abtastrate definiert das Zeitintervall, in welchem das Signal quantisiert wird.</w:t>
      </w:r>
    </w:p>
    <w:p w14:paraId="4DA3D141" w14:textId="732D25A9" w:rsidR="00A0723C" w:rsidRDefault="00A0723C" w:rsidP="00A0723C">
      <w:pPr>
        <w:pStyle w:val="Listenabsatz"/>
        <w:numPr>
          <w:ilvl w:val="0"/>
          <w:numId w:val="6"/>
        </w:numPr>
      </w:pPr>
      <w:r>
        <w:t>Die Quantisierungsstufe bestimmt die maximal messbare Frequenz im Signal.</w:t>
      </w:r>
    </w:p>
    <w:p w14:paraId="260AAA4D" w14:textId="241D48A9" w:rsidR="00A0723C" w:rsidRDefault="00A0723C" w:rsidP="00A0723C">
      <w:pPr>
        <w:pStyle w:val="Listenabsatz"/>
        <w:numPr>
          <w:ilvl w:val="0"/>
          <w:numId w:val="6"/>
        </w:numPr>
      </w:pPr>
      <w:r>
        <w:t>Die Quantisierungsstufe bestimmt die Abtastrate.</w:t>
      </w:r>
    </w:p>
    <w:p w14:paraId="539B1955" w14:textId="77777777" w:rsidR="00565080" w:rsidRDefault="00565080" w:rsidP="00A0723C"/>
    <w:p w14:paraId="0EAB4FBB" w14:textId="77777777" w:rsidR="00565080" w:rsidRDefault="00565080" w:rsidP="00A0723C"/>
    <w:p w14:paraId="765F5395" w14:textId="77777777" w:rsidR="00565080" w:rsidRDefault="00565080" w:rsidP="00A0723C"/>
    <w:p w14:paraId="12793791" w14:textId="5D1E819D" w:rsidR="00A0723C" w:rsidRDefault="00A0723C" w:rsidP="00A0723C">
      <w:r>
        <w:lastRenderedPageBreak/>
        <w:t>Welche Aussage zum Signalverstärker in der Elektrophysiologie ist falsch?</w:t>
      </w:r>
    </w:p>
    <w:p w14:paraId="18DA432A" w14:textId="0B04694A" w:rsidR="00565080" w:rsidRDefault="00A0723C" w:rsidP="00565080">
      <w:pPr>
        <w:pStyle w:val="Listenabsatz"/>
        <w:numPr>
          <w:ilvl w:val="0"/>
          <w:numId w:val="7"/>
        </w:numPr>
      </w:pPr>
      <w:r>
        <w:t xml:space="preserve">Der Verstärker verstärkt die gemessene Spannung </w:t>
      </w:r>
      <w:r w:rsidR="00565080">
        <w:t>zwischen Signalelektrode und Referenzelektrode.</w:t>
      </w:r>
    </w:p>
    <w:p w14:paraId="34AD2177" w14:textId="1CD6624C" w:rsidR="00565080" w:rsidRDefault="00565080" w:rsidP="00565080">
      <w:pPr>
        <w:pStyle w:val="Listenabsatz"/>
        <w:numPr>
          <w:ilvl w:val="0"/>
          <w:numId w:val="7"/>
        </w:numPr>
      </w:pPr>
      <w:r>
        <w:t>Unterschiedliche Signal (EEG, EOG, EMG, EKG) benötigen unterschiedliche Ausmaße an Verstärkung.</w:t>
      </w:r>
    </w:p>
    <w:p w14:paraId="6785BA00" w14:textId="168504F8" w:rsidR="00565080" w:rsidRDefault="00565080" w:rsidP="00565080">
      <w:pPr>
        <w:pStyle w:val="Listenabsatz"/>
        <w:numPr>
          <w:ilvl w:val="0"/>
          <w:numId w:val="7"/>
        </w:numPr>
      </w:pPr>
      <w:r>
        <w:t xml:space="preserve">Die Ground-Elektrode hilft, Störsignale aus dem Signal zu entfernen. </w:t>
      </w:r>
    </w:p>
    <w:p w14:paraId="081C65CE" w14:textId="17C34785" w:rsidR="00565080" w:rsidRDefault="00565080" w:rsidP="00565080">
      <w:pPr>
        <w:pStyle w:val="Listenabsatz"/>
        <w:numPr>
          <w:ilvl w:val="0"/>
          <w:numId w:val="7"/>
        </w:numPr>
      </w:pPr>
      <w:r>
        <w:t>Die Referenz-Elektrode kann irgendwo am Körper angebracht werden.</w:t>
      </w:r>
      <w:r w:rsidR="0018096C">
        <w:tab/>
      </w:r>
      <w:r w:rsidR="0018096C">
        <w:tab/>
        <w:t>-&gt; richtig</w:t>
      </w:r>
    </w:p>
    <w:p w14:paraId="3F542632" w14:textId="40D70914" w:rsidR="00565080" w:rsidRDefault="00565080" w:rsidP="00565080">
      <w:pPr>
        <w:pStyle w:val="Listenabsatz"/>
        <w:numPr>
          <w:ilvl w:val="0"/>
          <w:numId w:val="7"/>
        </w:numPr>
      </w:pPr>
      <w:r>
        <w:t>EEG und EOG produzieren kleinere elektrische Spannungen als EKG und EMG.</w:t>
      </w:r>
    </w:p>
    <w:p w14:paraId="14841E08" w14:textId="2543BBC4" w:rsidR="00565080" w:rsidRDefault="00565080" w:rsidP="00565080">
      <w:r>
        <w:t>Welche Definition ist falsch?</w:t>
      </w:r>
    </w:p>
    <w:p w14:paraId="203A23EC" w14:textId="0049E17F" w:rsidR="00565080" w:rsidRDefault="00565080" w:rsidP="00565080">
      <w:pPr>
        <w:pStyle w:val="Listenabsatz"/>
        <w:numPr>
          <w:ilvl w:val="0"/>
          <w:numId w:val="8"/>
        </w:numPr>
      </w:pPr>
      <w:r>
        <w:t>Elektrodermographie: Messung Hautaktivität</w:t>
      </w:r>
    </w:p>
    <w:p w14:paraId="2D5C7458" w14:textId="0014C0DA" w:rsidR="00565080" w:rsidRDefault="00565080" w:rsidP="00565080">
      <w:pPr>
        <w:pStyle w:val="Listenabsatz"/>
        <w:numPr>
          <w:ilvl w:val="0"/>
          <w:numId w:val="8"/>
        </w:numPr>
      </w:pPr>
      <w:proofErr w:type="spellStart"/>
      <w:r>
        <w:t>Elektrookulographie</w:t>
      </w:r>
      <w:proofErr w:type="spellEnd"/>
      <w:r>
        <w:t>: Messung Augenbewegungen</w:t>
      </w:r>
    </w:p>
    <w:p w14:paraId="3737148E" w14:textId="08E221AB" w:rsidR="00565080" w:rsidRDefault="00565080" w:rsidP="00565080">
      <w:pPr>
        <w:pStyle w:val="Listenabsatz"/>
        <w:numPr>
          <w:ilvl w:val="0"/>
          <w:numId w:val="8"/>
        </w:numPr>
      </w:pPr>
      <w:r>
        <w:t>Elektroneurographie: Messung der Nervenleitfähigkeit</w:t>
      </w:r>
    </w:p>
    <w:p w14:paraId="46A88307" w14:textId="0AFC718E" w:rsidR="00565080" w:rsidRDefault="00565080" w:rsidP="00565080">
      <w:pPr>
        <w:pStyle w:val="Listenabsatz"/>
        <w:numPr>
          <w:ilvl w:val="0"/>
          <w:numId w:val="8"/>
        </w:numPr>
      </w:pPr>
      <w:r>
        <w:t>Elektrogastrographie: Messung von Zungenaktivität</w:t>
      </w:r>
      <w:r>
        <w:tab/>
      </w:r>
      <w:r>
        <w:tab/>
        <w:t>-&gt; richtig</w:t>
      </w:r>
    </w:p>
    <w:p w14:paraId="07761F87" w14:textId="699E4F71" w:rsidR="00220E4A" w:rsidRDefault="00565080" w:rsidP="00220E4A">
      <w:pPr>
        <w:pStyle w:val="Listenabsatz"/>
        <w:numPr>
          <w:ilvl w:val="0"/>
          <w:numId w:val="8"/>
        </w:numPr>
      </w:pPr>
      <w:r>
        <w:t>Elektromyographie: Messung von Muskelaktivität</w:t>
      </w:r>
    </w:p>
    <w:p w14:paraId="795A82C8" w14:textId="167FC8B4" w:rsidR="00220E4A" w:rsidRDefault="00220E4A" w:rsidP="00220E4A">
      <w:r>
        <w:t>Welche Abtastrate benötige ich mindestens (in Hz) um ein biologisches Signal mit 10Hz Aktivität messen zu können?</w:t>
      </w:r>
    </w:p>
    <w:p w14:paraId="4CC04719" w14:textId="77777777" w:rsidR="00220E4A" w:rsidRDefault="00220E4A" w:rsidP="00220E4A">
      <w:proofErr w:type="spellStart"/>
      <w:r>
        <w:t>Nyquist</w:t>
      </w:r>
      <w:proofErr w:type="spellEnd"/>
      <w:r>
        <w:t>-Shannon Theorem:</w:t>
      </w:r>
    </w:p>
    <w:p w14:paraId="15181816" w14:textId="77777777" w:rsidR="00220E4A" w:rsidRDefault="00220E4A" w:rsidP="00C84A9F">
      <w:pPr>
        <w:ind w:left="708"/>
      </w:pPr>
      <w:r>
        <w:t xml:space="preserve">Die Abtastrate </w:t>
      </w:r>
      <w:proofErr w:type="spellStart"/>
      <w:r>
        <w:t>f</w:t>
      </w:r>
      <w:r w:rsidRPr="00220E4A">
        <w:rPr>
          <w:vertAlign w:val="subscript"/>
        </w:rPr>
        <w:t>Abtast</w:t>
      </w:r>
      <w:proofErr w:type="spellEnd"/>
      <w:r>
        <w:t xml:space="preserve"> muss mindestens 2* so groß sein wie die höchste zu messende Frequenz </w:t>
      </w:r>
      <w:proofErr w:type="spellStart"/>
      <w:r>
        <w:t>f</w:t>
      </w:r>
      <w:r w:rsidRPr="00220E4A">
        <w:rPr>
          <w:vertAlign w:val="subscript"/>
        </w:rPr>
        <w:t>max</w:t>
      </w:r>
      <w:proofErr w:type="spellEnd"/>
      <w:r>
        <w:t xml:space="preserve"> im analogen Signal: </w:t>
      </w:r>
      <w:r>
        <w:tab/>
      </w:r>
      <w:r>
        <w:tab/>
      </w:r>
    </w:p>
    <w:p w14:paraId="3F435D1C" w14:textId="11BBC4A6" w:rsidR="00220E4A" w:rsidRDefault="00220E4A" w:rsidP="00220E4A">
      <w:pPr>
        <w:ind w:left="1416" w:firstLine="708"/>
      </w:pPr>
      <w:proofErr w:type="spellStart"/>
      <w:proofErr w:type="gramStart"/>
      <w:r>
        <w:t>f</w:t>
      </w:r>
      <w:r w:rsidRPr="00220E4A">
        <w:rPr>
          <w:vertAlign w:val="subscript"/>
        </w:rPr>
        <w:t>Abtast</w:t>
      </w:r>
      <w:proofErr w:type="spellEnd"/>
      <w:r w:rsidRPr="00220E4A">
        <w:rPr>
          <w:vertAlign w:val="subscript"/>
        </w:rPr>
        <w:t xml:space="preserve"> </w:t>
      </w:r>
      <w:r>
        <w:rPr>
          <w:vertAlign w:val="subscript"/>
        </w:rPr>
        <w:t xml:space="preserve"> </w:t>
      </w:r>
      <w:r>
        <w:t>&gt;</w:t>
      </w:r>
      <w:proofErr w:type="gramEnd"/>
      <w:r>
        <w:t xml:space="preserve">  2*</w:t>
      </w:r>
      <w:proofErr w:type="spellStart"/>
      <w:r>
        <w:t>f</w:t>
      </w:r>
      <w:r w:rsidRPr="00220E4A">
        <w:rPr>
          <w:vertAlign w:val="subscript"/>
        </w:rPr>
        <w:t>max</w:t>
      </w:r>
      <w:proofErr w:type="spellEnd"/>
    </w:p>
    <w:p w14:paraId="33A5FC08" w14:textId="7CD09905" w:rsidR="00C84A9F" w:rsidRDefault="00220E4A" w:rsidP="00C84A9F">
      <w:pPr>
        <w:pStyle w:val="Listenabsatz"/>
        <w:numPr>
          <w:ilvl w:val="0"/>
          <w:numId w:val="9"/>
        </w:numPr>
      </w:pPr>
      <w:r>
        <w:t>Man benötigt mindestens eine Abtastrate von 20 Hz</w:t>
      </w:r>
    </w:p>
    <w:p w14:paraId="0C1366A4" w14:textId="2C5EC942" w:rsidR="00C84A9F" w:rsidRDefault="00C84A9F" w:rsidP="00C84A9F">
      <w:proofErr w:type="gramStart"/>
      <w:r>
        <w:t>Weshalb überhaupt</w:t>
      </w:r>
      <w:proofErr w:type="gramEnd"/>
      <w:r>
        <w:t xml:space="preserve"> elektrische Stimulation?</w:t>
      </w:r>
    </w:p>
    <w:p w14:paraId="4B5BC091" w14:textId="5592A0A6" w:rsidR="00C84A9F" w:rsidRDefault="00C84A9F" w:rsidP="00C84A9F">
      <w:r>
        <w:tab/>
        <w:t>Neuronen funktionieren elektrisch und sind anfällig auf elektrische Spannungen.</w:t>
      </w:r>
    </w:p>
    <w:p w14:paraId="0B314C85" w14:textId="00F2A106" w:rsidR="003B4114" w:rsidRDefault="003B4114" w:rsidP="00C84A9F">
      <w:r>
        <w:t xml:space="preserve">Welche Faktoren bestimmen die Wirkung von </w:t>
      </w:r>
      <w:proofErr w:type="spellStart"/>
      <w:r>
        <w:t>tES</w:t>
      </w:r>
      <w:proofErr w:type="spellEnd"/>
      <w:r>
        <w:t xml:space="preserve"> auf das Gehirn?</w:t>
      </w:r>
    </w:p>
    <w:p w14:paraId="47FE202C" w14:textId="77777777" w:rsidR="003B4114" w:rsidRDefault="003B4114" w:rsidP="003B4114">
      <w:pPr>
        <w:pStyle w:val="Listenabsatz"/>
        <w:numPr>
          <w:ilvl w:val="0"/>
          <w:numId w:val="10"/>
        </w:numPr>
      </w:pPr>
      <w:r>
        <w:t>Spannung/Stromfluss</w:t>
      </w:r>
    </w:p>
    <w:p w14:paraId="7B251C89" w14:textId="77777777" w:rsidR="003B4114" w:rsidRDefault="003B4114" w:rsidP="003B4114">
      <w:pPr>
        <w:pStyle w:val="Listenabsatz"/>
        <w:numPr>
          <w:ilvl w:val="0"/>
          <w:numId w:val="10"/>
        </w:numPr>
      </w:pPr>
      <w:r>
        <w:t>Montageposition und Anzahl</w:t>
      </w:r>
    </w:p>
    <w:p w14:paraId="59C4AAD4" w14:textId="77777777" w:rsidR="003B4114" w:rsidRDefault="003B4114" w:rsidP="003B4114">
      <w:pPr>
        <w:pStyle w:val="Listenabsatz"/>
        <w:numPr>
          <w:ilvl w:val="0"/>
          <w:numId w:val="10"/>
        </w:numPr>
      </w:pPr>
      <w:r>
        <w:t>Hirnzustand</w:t>
      </w:r>
    </w:p>
    <w:p w14:paraId="68DA78FB" w14:textId="77777777" w:rsidR="003B4114" w:rsidRDefault="003B4114" w:rsidP="003B4114">
      <w:pPr>
        <w:pStyle w:val="Listenabsatz"/>
        <w:numPr>
          <w:ilvl w:val="0"/>
          <w:numId w:val="10"/>
        </w:numPr>
      </w:pPr>
      <w:r>
        <w:t>Dauer</w:t>
      </w:r>
    </w:p>
    <w:p w14:paraId="20601997" w14:textId="77777777" w:rsidR="003B4114" w:rsidRDefault="003B4114" w:rsidP="003B4114">
      <w:pPr>
        <w:pStyle w:val="Listenabsatz"/>
        <w:numPr>
          <w:ilvl w:val="0"/>
          <w:numId w:val="10"/>
        </w:numPr>
      </w:pPr>
      <w:r>
        <w:t>Häufigkeit</w:t>
      </w:r>
    </w:p>
    <w:p w14:paraId="77180D10" w14:textId="3C9A192B" w:rsidR="003B4114" w:rsidRDefault="003B4114" w:rsidP="003B4114">
      <w:pPr>
        <w:pStyle w:val="Listenabsatz"/>
        <w:numPr>
          <w:ilvl w:val="0"/>
          <w:numId w:val="10"/>
        </w:numPr>
      </w:pPr>
      <w:r>
        <w:t>Strommuster (Gleichstrom/Wechselstrom?)</w:t>
      </w:r>
    </w:p>
    <w:p w14:paraId="7EC4634E" w14:textId="3B20EF99" w:rsidR="003B4114" w:rsidRDefault="003C332D" w:rsidP="003B4114">
      <w:r>
        <w:t>Weshalb ist Synchronizität zwischen Neuronen wichtig?</w:t>
      </w:r>
    </w:p>
    <w:p w14:paraId="79949E3D" w14:textId="399B6719" w:rsidR="003C332D" w:rsidRDefault="003C332D" w:rsidP="003B4114">
      <w:r>
        <w:tab/>
        <w:t>O</w:t>
      </w:r>
      <w:r w:rsidRPr="003C332D">
        <w:t>szillatorische Aktivität ist das A und O für neuronale Kommunikation!!!</w:t>
      </w:r>
    </w:p>
    <w:p w14:paraId="19CF0340" w14:textId="0E77EE58" w:rsidR="0018096C" w:rsidRDefault="0018096C" w:rsidP="003B4114">
      <w:r>
        <w:t>Welche elektrophysiologischen Messtechniken kennen Sie?</w:t>
      </w:r>
    </w:p>
    <w:p w14:paraId="29FF6CC7" w14:textId="058622A4" w:rsidR="0018096C" w:rsidRDefault="0018096C" w:rsidP="0018096C">
      <w:pPr>
        <w:pStyle w:val="Listenabsatz"/>
        <w:numPr>
          <w:ilvl w:val="0"/>
          <w:numId w:val="10"/>
        </w:numPr>
      </w:pPr>
      <w:r>
        <w:t>EEG</w:t>
      </w:r>
    </w:p>
    <w:p w14:paraId="05EBA541" w14:textId="2F6E89CB" w:rsidR="0018096C" w:rsidRDefault="0018096C" w:rsidP="0018096C">
      <w:pPr>
        <w:pStyle w:val="Listenabsatz"/>
        <w:numPr>
          <w:ilvl w:val="0"/>
          <w:numId w:val="10"/>
        </w:numPr>
      </w:pPr>
      <w:r>
        <w:t>EOG</w:t>
      </w:r>
    </w:p>
    <w:p w14:paraId="3EA9053A" w14:textId="56951AF6" w:rsidR="0018096C" w:rsidRDefault="0018096C" w:rsidP="0018096C">
      <w:pPr>
        <w:pStyle w:val="Listenabsatz"/>
        <w:numPr>
          <w:ilvl w:val="0"/>
          <w:numId w:val="10"/>
        </w:numPr>
      </w:pPr>
      <w:r>
        <w:t>EMG</w:t>
      </w:r>
    </w:p>
    <w:p w14:paraId="313835F2" w14:textId="07B14ADA" w:rsidR="0018096C" w:rsidRDefault="0018096C" w:rsidP="0018096C">
      <w:pPr>
        <w:pStyle w:val="Listenabsatz"/>
        <w:numPr>
          <w:ilvl w:val="0"/>
          <w:numId w:val="10"/>
        </w:numPr>
      </w:pPr>
      <w:r>
        <w:t>EKG</w:t>
      </w:r>
    </w:p>
    <w:p w14:paraId="379134E8" w14:textId="4B3040CB" w:rsidR="0018096C" w:rsidRDefault="0018096C" w:rsidP="0018096C">
      <w:pPr>
        <w:pStyle w:val="Listenabsatz"/>
        <w:numPr>
          <w:ilvl w:val="0"/>
          <w:numId w:val="10"/>
        </w:numPr>
      </w:pPr>
      <w:r>
        <w:t>EGG</w:t>
      </w:r>
    </w:p>
    <w:p w14:paraId="15328297" w14:textId="46F11166" w:rsidR="0018096C" w:rsidRDefault="0018096C" w:rsidP="0018096C">
      <w:pPr>
        <w:pStyle w:val="Listenabsatz"/>
        <w:numPr>
          <w:ilvl w:val="0"/>
          <w:numId w:val="10"/>
        </w:numPr>
      </w:pPr>
      <w:r>
        <w:t>EDG</w:t>
      </w:r>
    </w:p>
    <w:p w14:paraId="2935549E" w14:textId="40B4ABE7" w:rsidR="0018096C" w:rsidRDefault="0018096C" w:rsidP="0018096C">
      <w:pPr>
        <w:pStyle w:val="Listenabsatz"/>
        <w:numPr>
          <w:ilvl w:val="0"/>
          <w:numId w:val="10"/>
        </w:numPr>
      </w:pPr>
      <w:r>
        <w:t>ENG</w:t>
      </w:r>
    </w:p>
    <w:p w14:paraId="6E338F1D" w14:textId="37A9D045" w:rsidR="0018096C" w:rsidRDefault="0018096C" w:rsidP="0018096C">
      <w:r>
        <w:t>Wie kommt das EEG-Signal zustande?</w:t>
      </w:r>
    </w:p>
    <w:p w14:paraId="306D456F" w14:textId="08A7AF27" w:rsidR="0018096C" w:rsidRDefault="0018096C" w:rsidP="0018096C">
      <w:r>
        <w:tab/>
        <w:t>Durch postsynaptische Potenziale (summierter exzitatorischer und inhibitorischer Input)</w:t>
      </w:r>
    </w:p>
    <w:p w14:paraId="23F7149B" w14:textId="31880C1E" w:rsidR="0018096C" w:rsidRDefault="0018096C" w:rsidP="0018096C">
      <w:r>
        <w:t xml:space="preserve">Welche Aussage zu den Wirkmechanismen von </w:t>
      </w:r>
      <w:proofErr w:type="spellStart"/>
      <w:r>
        <w:t>tES</w:t>
      </w:r>
      <w:proofErr w:type="spellEnd"/>
      <w:r>
        <w:t xml:space="preserve"> ist klar falsch?</w:t>
      </w:r>
    </w:p>
    <w:p w14:paraId="399C2B59" w14:textId="108217A6" w:rsidR="00A82626" w:rsidRDefault="00A82626" w:rsidP="00A82626">
      <w:pPr>
        <w:pStyle w:val="Listenabsatz"/>
        <w:numPr>
          <w:ilvl w:val="0"/>
          <w:numId w:val="11"/>
        </w:numPr>
      </w:pPr>
      <w:proofErr w:type="spellStart"/>
      <w:r>
        <w:t>tRNS</w:t>
      </w:r>
      <w:proofErr w:type="spellEnd"/>
      <w:r>
        <w:t xml:space="preserve"> wirkt über neuronales Entrainment in einem breiten Frequenzspektrum. </w:t>
      </w:r>
      <w:r>
        <w:tab/>
        <w:t>-&gt; richtig</w:t>
      </w:r>
    </w:p>
    <w:p w14:paraId="69D1F0A7" w14:textId="04686828" w:rsidR="00A82626" w:rsidRDefault="00A82626" w:rsidP="00A82626">
      <w:pPr>
        <w:pStyle w:val="Listenabsatz"/>
        <w:numPr>
          <w:ilvl w:val="0"/>
          <w:numId w:val="11"/>
        </w:numPr>
      </w:pPr>
      <w:proofErr w:type="spellStart"/>
      <w:r>
        <w:t>tACS</w:t>
      </w:r>
      <w:proofErr w:type="spellEnd"/>
      <w:r>
        <w:t xml:space="preserve"> wirkt über neuronales Entrainment in der applizierten Frequenz</w:t>
      </w:r>
    </w:p>
    <w:p w14:paraId="34706C5F" w14:textId="45F8477E" w:rsidR="00A82626" w:rsidRDefault="00A82626" w:rsidP="00A82626">
      <w:pPr>
        <w:pStyle w:val="Listenabsatz"/>
        <w:numPr>
          <w:ilvl w:val="0"/>
          <w:numId w:val="11"/>
        </w:numPr>
      </w:pPr>
      <w:proofErr w:type="spellStart"/>
      <w:r>
        <w:t>tDCS</w:t>
      </w:r>
      <w:proofErr w:type="spellEnd"/>
      <w:r>
        <w:t xml:space="preserve"> wirkt über De- und Hyperpolarisation</w:t>
      </w:r>
    </w:p>
    <w:p w14:paraId="60DB7707" w14:textId="0D9D6DE9" w:rsidR="00A82626" w:rsidRDefault="00A82626" w:rsidP="00A82626">
      <w:pPr>
        <w:pStyle w:val="Listenabsatz"/>
        <w:numPr>
          <w:ilvl w:val="0"/>
          <w:numId w:val="11"/>
        </w:numPr>
      </w:pPr>
      <w:proofErr w:type="spellStart"/>
      <w:r>
        <w:t>tES</w:t>
      </w:r>
      <w:proofErr w:type="spellEnd"/>
      <w:r>
        <w:t xml:space="preserve"> kann das Gehirn auch indirekt über diffuse Nervenstimulation beeinflussen </w:t>
      </w:r>
    </w:p>
    <w:p w14:paraId="6B8E3B50" w14:textId="3406AB78" w:rsidR="00A82626" w:rsidRDefault="00A82626" w:rsidP="00A82626">
      <w:pPr>
        <w:pStyle w:val="Listenabsatz"/>
        <w:numPr>
          <w:ilvl w:val="0"/>
          <w:numId w:val="11"/>
        </w:numPr>
      </w:pPr>
      <w:proofErr w:type="spellStart"/>
      <w:r>
        <w:t>tES</w:t>
      </w:r>
      <w:proofErr w:type="spellEnd"/>
      <w:r>
        <w:t xml:space="preserve"> kann chemische, elektrische und oszillatorische Prozesse modulieren</w:t>
      </w:r>
    </w:p>
    <w:p w14:paraId="7EECDD93" w14:textId="7F357468" w:rsidR="00A82626" w:rsidRDefault="00A82626" w:rsidP="00A82626">
      <w:r>
        <w:t xml:space="preserve">Welche Aussage zu den Vor- und Nachteilen von </w:t>
      </w:r>
      <w:proofErr w:type="spellStart"/>
      <w:r>
        <w:t>tES</w:t>
      </w:r>
      <w:proofErr w:type="spellEnd"/>
      <w:r>
        <w:t xml:space="preserve"> ist klar falsch?</w:t>
      </w:r>
    </w:p>
    <w:p w14:paraId="40BFB5CA" w14:textId="76D88A7D" w:rsidR="00A82626" w:rsidRDefault="00A82626" w:rsidP="00A82626">
      <w:pPr>
        <w:pStyle w:val="Listenabsatz"/>
        <w:numPr>
          <w:ilvl w:val="0"/>
          <w:numId w:val="12"/>
        </w:numPr>
      </w:pPr>
      <w:r>
        <w:t>Die Einfa</w:t>
      </w:r>
      <w:r w:rsidR="00C77AEA">
        <w:t>ch</w:t>
      </w:r>
      <w:r>
        <w:t xml:space="preserve">heit der Anwendung von </w:t>
      </w:r>
      <w:proofErr w:type="spellStart"/>
      <w:r>
        <w:t>tES</w:t>
      </w:r>
      <w:proofErr w:type="spellEnd"/>
      <w:r>
        <w:t xml:space="preserve"> birgt Missbrauchspotenzial</w:t>
      </w:r>
    </w:p>
    <w:p w14:paraId="137BA9A2" w14:textId="43C3F485" w:rsidR="00A82626" w:rsidRDefault="00A82626" w:rsidP="00A82626">
      <w:pPr>
        <w:pStyle w:val="Listenabsatz"/>
        <w:numPr>
          <w:ilvl w:val="0"/>
          <w:numId w:val="12"/>
        </w:numPr>
      </w:pPr>
      <w:r>
        <w:t xml:space="preserve">Bei richtiger Anwendung sind keine lebensbedrohlichen Nebenwirkungen von </w:t>
      </w:r>
      <w:proofErr w:type="spellStart"/>
      <w:r>
        <w:t>tES</w:t>
      </w:r>
      <w:proofErr w:type="spellEnd"/>
      <w:r>
        <w:t xml:space="preserve"> bekannt</w:t>
      </w:r>
    </w:p>
    <w:p w14:paraId="4F887DFD" w14:textId="461F909E" w:rsidR="00A82626" w:rsidRDefault="00A82626" w:rsidP="00A82626">
      <w:pPr>
        <w:pStyle w:val="Listenabsatz"/>
        <w:numPr>
          <w:ilvl w:val="0"/>
          <w:numId w:val="12"/>
        </w:numPr>
      </w:pPr>
      <w:r>
        <w:t xml:space="preserve">Eine hohe Zahl von Personen spricht nicht auf </w:t>
      </w:r>
      <w:proofErr w:type="spellStart"/>
      <w:r>
        <w:t>tES</w:t>
      </w:r>
      <w:proofErr w:type="spellEnd"/>
      <w:r>
        <w:t xml:space="preserve"> an </w:t>
      </w:r>
    </w:p>
    <w:p w14:paraId="43FBCBB3" w14:textId="005006E7" w:rsidR="00A82626" w:rsidRDefault="00A82626" w:rsidP="00A82626">
      <w:pPr>
        <w:pStyle w:val="Listenabsatz"/>
        <w:numPr>
          <w:ilvl w:val="0"/>
          <w:numId w:val="12"/>
        </w:numPr>
      </w:pPr>
      <w:proofErr w:type="spellStart"/>
      <w:r>
        <w:t>Epilleptische</w:t>
      </w:r>
      <w:proofErr w:type="spellEnd"/>
      <w:r>
        <w:t xml:space="preserve"> Anfälle sind eine häufige Nebenwirkung von </w:t>
      </w:r>
      <w:proofErr w:type="spellStart"/>
      <w:r>
        <w:t>tES</w:t>
      </w:r>
      <w:proofErr w:type="spellEnd"/>
      <w:r>
        <w:t xml:space="preserve"> </w:t>
      </w:r>
      <w:r>
        <w:tab/>
      </w:r>
      <w:r>
        <w:tab/>
        <w:t>-&gt; rich</w:t>
      </w:r>
      <w:r w:rsidR="00262D98">
        <w:t>ti</w:t>
      </w:r>
      <w:r>
        <w:t>g</w:t>
      </w:r>
    </w:p>
    <w:p w14:paraId="4B1982C3" w14:textId="411770CA" w:rsidR="00A82626" w:rsidRDefault="00A82626" w:rsidP="00A82626">
      <w:pPr>
        <w:pStyle w:val="Listenabsatz"/>
        <w:numPr>
          <w:ilvl w:val="0"/>
          <w:numId w:val="12"/>
        </w:numPr>
      </w:pPr>
      <w:proofErr w:type="spellStart"/>
      <w:r>
        <w:t>tES</w:t>
      </w:r>
      <w:proofErr w:type="spellEnd"/>
      <w:r>
        <w:t xml:space="preserve"> </w:t>
      </w:r>
      <w:proofErr w:type="gramStart"/>
      <w:r>
        <w:t>ist verhältnismäßig</w:t>
      </w:r>
      <w:proofErr w:type="gramEnd"/>
      <w:r>
        <w:t xml:space="preserve"> günstig in der Anwendung.</w:t>
      </w:r>
    </w:p>
    <w:p w14:paraId="36CC6A4E" w14:textId="3B4EC6D5" w:rsidR="00A82626" w:rsidRDefault="00A82626" w:rsidP="00A82626">
      <w:proofErr w:type="gramStart"/>
      <w:r>
        <w:t>Weshalb überhaupt</w:t>
      </w:r>
      <w:proofErr w:type="gramEnd"/>
      <w:r>
        <w:t xml:space="preserve"> elektrische Stimulation?</w:t>
      </w:r>
    </w:p>
    <w:p w14:paraId="582E9DDD" w14:textId="1FAAB293" w:rsidR="00A82626" w:rsidRDefault="00A82626" w:rsidP="00A82626">
      <w:r>
        <w:tab/>
        <w:t>Neuronen reagieren auf elektrische Stimulation (Depolarisation, Hyperpolarisation, Spannungsgesteuerte Ionenkanäle)</w:t>
      </w:r>
    </w:p>
    <w:p w14:paraId="7291749C" w14:textId="173A3EF4" w:rsidR="00A82626" w:rsidRDefault="00A82626" w:rsidP="00A82626">
      <w:r>
        <w:t xml:space="preserve">Welche Faktoren bestimmen die Wirkung von </w:t>
      </w:r>
      <w:proofErr w:type="spellStart"/>
      <w:r>
        <w:t>tES</w:t>
      </w:r>
      <w:proofErr w:type="spellEnd"/>
      <w:r>
        <w:t xml:space="preserve"> auf das Gehirn?</w:t>
      </w:r>
    </w:p>
    <w:p w14:paraId="308DD5BB" w14:textId="5FE32011" w:rsidR="00A82626" w:rsidRDefault="00A82626" w:rsidP="00A82626">
      <w:pPr>
        <w:pStyle w:val="Listenabsatz"/>
        <w:numPr>
          <w:ilvl w:val="0"/>
          <w:numId w:val="10"/>
        </w:numPr>
      </w:pPr>
      <w:r>
        <w:t>Individuelle Physiologie und Anatomie</w:t>
      </w:r>
    </w:p>
    <w:p w14:paraId="275213CE" w14:textId="06CB2BDA" w:rsidR="00A82626" w:rsidRDefault="00A82626" w:rsidP="00A82626">
      <w:pPr>
        <w:pStyle w:val="Listenabsatz"/>
        <w:numPr>
          <w:ilvl w:val="0"/>
          <w:numId w:val="10"/>
        </w:numPr>
      </w:pPr>
      <w:r>
        <w:t>Stimulationsparameter (Montage und Elektroden, Stromstärke, Stimulationsdauer und Wellenform)</w:t>
      </w:r>
    </w:p>
    <w:p w14:paraId="3B5DED0A" w14:textId="6E0240FF" w:rsidR="00F67B03" w:rsidRDefault="00F67B03" w:rsidP="00F67B03">
      <w:r>
        <w:t>Welche technischen Schritte &amp; Elemente werden benötigt zur Ableitung und Quantifizierung elektrischer Spannungen an einem Körper oder Organ?</w:t>
      </w:r>
    </w:p>
    <w:p w14:paraId="67845D96" w14:textId="559D24DB" w:rsidR="00F67B03" w:rsidRDefault="00F67B03" w:rsidP="00F67B03">
      <w:pPr>
        <w:pStyle w:val="Listenabsatz"/>
        <w:numPr>
          <w:ilvl w:val="0"/>
          <w:numId w:val="13"/>
        </w:numPr>
      </w:pPr>
      <w:r>
        <w:t>Signal abgreifen</w:t>
      </w:r>
    </w:p>
    <w:p w14:paraId="089BCF10" w14:textId="1B0B5268" w:rsidR="00F67B03" w:rsidRDefault="00F67B03" w:rsidP="00F67B03">
      <w:pPr>
        <w:pStyle w:val="Listenabsatz"/>
        <w:numPr>
          <w:ilvl w:val="0"/>
          <w:numId w:val="13"/>
        </w:numPr>
      </w:pPr>
      <w:r>
        <w:t>Verstärken</w:t>
      </w:r>
    </w:p>
    <w:p w14:paraId="1C650F70" w14:textId="29F6E21C" w:rsidR="00F67B03" w:rsidRDefault="00F67B03" w:rsidP="00F67B03">
      <w:pPr>
        <w:pStyle w:val="Listenabsatz"/>
        <w:numPr>
          <w:ilvl w:val="0"/>
          <w:numId w:val="13"/>
        </w:numPr>
      </w:pPr>
      <w:r>
        <w:t>Digitalisieren</w:t>
      </w:r>
    </w:p>
    <w:p w14:paraId="7F4D19F2" w14:textId="7A09EFA6" w:rsidR="00F67B03" w:rsidRDefault="00F67B03" w:rsidP="00F67B03">
      <w:r>
        <w:t xml:space="preserve">Was trifft auf </w:t>
      </w:r>
      <w:proofErr w:type="spellStart"/>
      <w:r>
        <w:t>tDCS</w:t>
      </w:r>
      <w:proofErr w:type="spellEnd"/>
      <w:r>
        <w:t xml:space="preserve"> nicht zu?</w:t>
      </w:r>
    </w:p>
    <w:p w14:paraId="6A3BBE5F" w14:textId="3548699F" w:rsidR="00F67B03" w:rsidRDefault="00F67B03" w:rsidP="00F67B03">
      <w:pPr>
        <w:pStyle w:val="Listenabsatz"/>
        <w:numPr>
          <w:ilvl w:val="0"/>
          <w:numId w:val="14"/>
        </w:numPr>
      </w:pPr>
      <w:r>
        <w:t>Stimulation mit Gleichstrom mit Amplitude zwischen 1-2,5 mA</w:t>
      </w:r>
    </w:p>
    <w:p w14:paraId="3608B78D" w14:textId="27093E91" w:rsidR="00F67B03" w:rsidRDefault="00F67B03" w:rsidP="00F67B03">
      <w:pPr>
        <w:pStyle w:val="Listenabsatz"/>
        <w:numPr>
          <w:ilvl w:val="0"/>
          <w:numId w:val="14"/>
        </w:numPr>
      </w:pPr>
      <w:r>
        <w:t xml:space="preserve">Stimulation mit Gleichstrom mit Amplitude zwischen 5-10 mA </w:t>
      </w:r>
      <w:r>
        <w:tab/>
      </w:r>
      <w:r>
        <w:tab/>
      </w:r>
      <w:r>
        <w:tab/>
        <w:t>-&gt; richtig</w:t>
      </w:r>
    </w:p>
    <w:p w14:paraId="28B1F517" w14:textId="4BCCA586" w:rsidR="00F67B03" w:rsidRDefault="00F67B03" w:rsidP="00F67B03">
      <w:pPr>
        <w:pStyle w:val="Listenabsatz"/>
        <w:numPr>
          <w:ilvl w:val="0"/>
          <w:numId w:val="14"/>
        </w:numPr>
      </w:pPr>
      <w:r>
        <w:t xml:space="preserve">Verändert due Gehirnfunktion durch Änderung des neuronalen Ruhepotenzials </w:t>
      </w:r>
    </w:p>
    <w:p w14:paraId="04F6D6C2" w14:textId="623A25A3" w:rsidR="00F67B03" w:rsidRDefault="00F67B03" w:rsidP="00F67B03">
      <w:pPr>
        <w:pStyle w:val="Listenabsatz"/>
        <w:numPr>
          <w:ilvl w:val="0"/>
          <w:numId w:val="14"/>
        </w:numPr>
      </w:pPr>
      <w:r>
        <w:t>Mögliches Ziel ist der primäre motorische Kortex M1</w:t>
      </w:r>
    </w:p>
    <w:p w14:paraId="6BC2D8A5" w14:textId="7351C4B3" w:rsidR="00F67B03" w:rsidRDefault="007A1AF1" w:rsidP="00F67B03">
      <w:pPr>
        <w:pStyle w:val="Listenabsatz"/>
        <w:numPr>
          <w:ilvl w:val="0"/>
          <w:numId w:val="14"/>
        </w:numPr>
      </w:pPr>
      <w:r>
        <w:t>Mögliches Ziel ist der dorsolaterale präfrontale Kortex DLPFC</w:t>
      </w:r>
    </w:p>
    <w:p w14:paraId="22F3E98F" w14:textId="19257056" w:rsidR="007A1AF1" w:rsidRDefault="007A1AF1" w:rsidP="007A1AF1">
      <w:r>
        <w:t>Als Folge eines Schlaganfall</w:t>
      </w:r>
      <w:r w:rsidR="00262D98">
        <w:t>s</w:t>
      </w:r>
      <w:r>
        <w:t xml:space="preserve"> können folgende Symptome nicht auftreten:</w:t>
      </w:r>
    </w:p>
    <w:p w14:paraId="05FFB8FD" w14:textId="280487B5" w:rsidR="007A1AF1" w:rsidRDefault="007A1AF1" w:rsidP="007A1AF1">
      <w:pPr>
        <w:pStyle w:val="Listenabsatz"/>
        <w:numPr>
          <w:ilvl w:val="0"/>
          <w:numId w:val="15"/>
        </w:numPr>
      </w:pPr>
      <w:r>
        <w:t>Sprachstörungen</w:t>
      </w:r>
    </w:p>
    <w:p w14:paraId="50D6E4E6" w14:textId="098B46D0" w:rsidR="007A1AF1" w:rsidRDefault="007A1AF1" w:rsidP="007A1AF1">
      <w:pPr>
        <w:pStyle w:val="Listenabsatz"/>
        <w:numPr>
          <w:ilvl w:val="0"/>
          <w:numId w:val="15"/>
        </w:numPr>
      </w:pPr>
      <w:r>
        <w:t xml:space="preserve">Herzrhythmusstörungen </w:t>
      </w:r>
      <w:r>
        <w:tab/>
      </w:r>
      <w:r>
        <w:tab/>
      </w:r>
      <w:r>
        <w:tab/>
      </w:r>
      <w:r>
        <w:tab/>
        <w:t>-&gt; richtig</w:t>
      </w:r>
    </w:p>
    <w:p w14:paraId="3F28610B" w14:textId="13D9A406" w:rsidR="007A1AF1" w:rsidRDefault="007A1AF1" w:rsidP="007A1AF1">
      <w:pPr>
        <w:pStyle w:val="Listenabsatz"/>
        <w:numPr>
          <w:ilvl w:val="0"/>
          <w:numId w:val="15"/>
        </w:numPr>
      </w:pPr>
      <w:r>
        <w:t>Gedächtnisstörungen</w:t>
      </w:r>
    </w:p>
    <w:p w14:paraId="1F764243" w14:textId="4C2E9B87" w:rsidR="007A1AF1" w:rsidRDefault="007A1AF1" w:rsidP="007A1AF1">
      <w:pPr>
        <w:pStyle w:val="Listenabsatz"/>
        <w:numPr>
          <w:ilvl w:val="0"/>
          <w:numId w:val="15"/>
        </w:numPr>
      </w:pPr>
      <w:r>
        <w:t>Sehstörungen</w:t>
      </w:r>
    </w:p>
    <w:p w14:paraId="33116FF2" w14:textId="0A9FE44C" w:rsidR="007A1AF1" w:rsidRDefault="007A1AF1" w:rsidP="007A1AF1">
      <w:pPr>
        <w:pStyle w:val="Listenabsatz"/>
        <w:numPr>
          <w:ilvl w:val="0"/>
          <w:numId w:val="15"/>
        </w:numPr>
      </w:pPr>
      <w:r>
        <w:t>Motorische Erkrankungen</w:t>
      </w:r>
    </w:p>
    <w:p w14:paraId="02C1DCCC" w14:textId="77777777" w:rsidR="00262D98" w:rsidRDefault="00262D98" w:rsidP="007A1AF1"/>
    <w:p w14:paraId="3305F979" w14:textId="6997E1E4" w:rsidR="007A1AF1" w:rsidRDefault="007A1AF1" w:rsidP="007A1AF1">
      <w:r>
        <w:t>Welche Effekte hat die Stimulation des DLPF</w:t>
      </w:r>
      <w:r w:rsidR="00C77AEA">
        <w:t>C</w:t>
      </w:r>
      <w:r>
        <w:t xml:space="preserve"> bei Depressionen nicht?</w:t>
      </w:r>
    </w:p>
    <w:p w14:paraId="6CBBE825" w14:textId="26847CE9" w:rsidR="007A1AF1" w:rsidRDefault="007A1AF1" w:rsidP="007A1AF1">
      <w:pPr>
        <w:pStyle w:val="Listenabsatz"/>
        <w:numPr>
          <w:ilvl w:val="0"/>
          <w:numId w:val="16"/>
        </w:numPr>
      </w:pPr>
      <w:r>
        <w:t>Neurovegetative</w:t>
      </w:r>
    </w:p>
    <w:p w14:paraId="43B8D009" w14:textId="26A8B8F4" w:rsidR="007A1AF1" w:rsidRDefault="007A1AF1" w:rsidP="007A1AF1">
      <w:pPr>
        <w:pStyle w:val="Listenabsatz"/>
        <w:numPr>
          <w:ilvl w:val="0"/>
          <w:numId w:val="16"/>
        </w:numPr>
      </w:pPr>
      <w:r>
        <w:t>Psychomotorische</w:t>
      </w:r>
    </w:p>
    <w:p w14:paraId="338321E9" w14:textId="34913432" w:rsidR="007A1AF1" w:rsidRDefault="007A1AF1" w:rsidP="007A1AF1">
      <w:pPr>
        <w:pStyle w:val="Listenabsatz"/>
        <w:numPr>
          <w:ilvl w:val="0"/>
          <w:numId w:val="16"/>
        </w:numPr>
      </w:pPr>
      <w:r>
        <w:t xml:space="preserve">Sensorische </w:t>
      </w:r>
      <w:r>
        <w:tab/>
      </w:r>
      <w:r>
        <w:tab/>
      </w:r>
      <w:r>
        <w:tab/>
      </w:r>
      <w:r>
        <w:tab/>
      </w:r>
      <w:r>
        <w:tab/>
        <w:t>-&gt; richtig</w:t>
      </w:r>
    </w:p>
    <w:p w14:paraId="418C2261" w14:textId="28B63206" w:rsidR="007A1AF1" w:rsidRDefault="007A1AF1" w:rsidP="007A1AF1">
      <w:pPr>
        <w:pStyle w:val="Listenabsatz"/>
        <w:numPr>
          <w:ilvl w:val="0"/>
          <w:numId w:val="16"/>
        </w:numPr>
      </w:pPr>
      <w:r>
        <w:t>Kognitive</w:t>
      </w:r>
    </w:p>
    <w:p w14:paraId="2C255FFE" w14:textId="5401045E" w:rsidR="007A1AF1" w:rsidRDefault="007A1AF1" w:rsidP="007A1AF1">
      <w:pPr>
        <w:pStyle w:val="Listenabsatz"/>
        <w:numPr>
          <w:ilvl w:val="0"/>
          <w:numId w:val="16"/>
        </w:numPr>
      </w:pPr>
      <w:r>
        <w:t>Emotionale</w:t>
      </w:r>
    </w:p>
    <w:p w14:paraId="0B94F9B9" w14:textId="77777777" w:rsidR="007A1AF1" w:rsidRDefault="007A1AF1" w:rsidP="007A1AF1"/>
    <w:p w14:paraId="7C478FCA" w14:textId="6064227B" w:rsidR="00A82626" w:rsidRDefault="00A82626" w:rsidP="00A82626">
      <w:r>
        <w:tab/>
      </w:r>
    </w:p>
    <w:sectPr w:rsidR="00A826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08E8"/>
    <w:multiLevelType w:val="hybridMultilevel"/>
    <w:tmpl w:val="25B4ED8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A48"/>
    <w:multiLevelType w:val="hybridMultilevel"/>
    <w:tmpl w:val="DCB465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C7AA8"/>
    <w:multiLevelType w:val="hybridMultilevel"/>
    <w:tmpl w:val="DD94104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86710"/>
    <w:multiLevelType w:val="hybridMultilevel"/>
    <w:tmpl w:val="6712A41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27B0B"/>
    <w:multiLevelType w:val="hybridMultilevel"/>
    <w:tmpl w:val="294248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06059"/>
    <w:multiLevelType w:val="hybridMultilevel"/>
    <w:tmpl w:val="DB54E26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36DD5"/>
    <w:multiLevelType w:val="hybridMultilevel"/>
    <w:tmpl w:val="6CC4193A"/>
    <w:lvl w:ilvl="0" w:tplc="57163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C26CD"/>
    <w:multiLevelType w:val="hybridMultilevel"/>
    <w:tmpl w:val="7E94804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0060D"/>
    <w:multiLevelType w:val="hybridMultilevel"/>
    <w:tmpl w:val="1E1205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B02DB"/>
    <w:multiLevelType w:val="hybridMultilevel"/>
    <w:tmpl w:val="035C3AF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37ABD"/>
    <w:multiLevelType w:val="hybridMultilevel"/>
    <w:tmpl w:val="1074872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90B6E"/>
    <w:multiLevelType w:val="hybridMultilevel"/>
    <w:tmpl w:val="2E76ABD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B6DFD"/>
    <w:multiLevelType w:val="hybridMultilevel"/>
    <w:tmpl w:val="99328078"/>
    <w:lvl w:ilvl="0" w:tplc="999ECE8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B951C9"/>
    <w:multiLevelType w:val="hybridMultilevel"/>
    <w:tmpl w:val="7FAEBE0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AC100A"/>
    <w:multiLevelType w:val="hybridMultilevel"/>
    <w:tmpl w:val="5B5AF18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B20D3"/>
    <w:multiLevelType w:val="hybridMultilevel"/>
    <w:tmpl w:val="FDAA2D78"/>
    <w:lvl w:ilvl="0" w:tplc="9CBE90B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641335">
    <w:abstractNumId w:val="8"/>
  </w:num>
  <w:num w:numId="2" w16cid:durableId="1646350133">
    <w:abstractNumId w:val="1"/>
  </w:num>
  <w:num w:numId="3" w16cid:durableId="845902563">
    <w:abstractNumId w:val="3"/>
  </w:num>
  <w:num w:numId="4" w16cid:durableId="568425343">
    <w:abstractNumId w:val="10"/>
  </w:num>
  <w:num w:numId="5" w16cid:durableId="1657958643">
    <w:abstractNumId w:val="2"/>
  </w:num>
  <w:num w:numId="6" w16cid:durableId="701634784">
    <w:abstractNumId w:val="5"/>
  </w:num>
  <w:num w:numId="7" w16cid:durableId="2020038562">
    <w:abstractNumId w:val="14"/>
  </w:num>
  <w:num w:numId="8" w16cid:durableId="10424864">
    <w:abstractNumId w:val="9"/>
  </w:num>
  <w:num w:numId="9" w16cid:durableId="1398750383">
    <w:abstractNumId w:val="12"/>
  </w:num>
  <w:num w:numId="10" w16cid:durableId="1222450141">
    <w:abstractNumId w:val="6"/>
  </w:num>
  <w:num w:numId="11" w16cid:durableId="1505130317">
    <w:abstractNumId w:val="15"/>
  </w:num>
  <w:num w:numId="12" w16cid:durableId="592200394">
    <w:abstractNumId w:val="0"/>
  </w:num>
  <w:num w:numId="13" w16cid:durableId="83187944">
    <w:abstractNumId w:val="4"/>
  </w:num>
  <w:num w:numId="14" w16cid:durableId="1168668234">
    <w:abstractNumId w:val="13"/>
  </w:num>
  <w:num w:numId="15" w16cid:durableId="170023258">
    <w:abstractNumId w:val="11"/>
  </w:num>
  <w:num w:numId="16" w16cid:durableId="13780484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495"/>
    <w:rsid w:val="0018096C"/>
    <w:rsid w:val="00220E4A"/>
    <w:rsid w:val="00262D98"/>
    <w:rsid w:val="003B4114"/>
    <w:rsid w:val="003C332D"/>
    <w:rsid w:val="00561EB0"/>
    <w:rsid w:val="00565080"/>
    <w:rsid w:val="007062F2"/>
    <w:rsid w:val="007A1AF1"/>
    <w:rsid w:val="00A0723C"/>
    <w:rsid w:val="00A13D32"/>
    <w:rsid w:val="00A82626"/>
    <w:rsid w:val="00B83495"/>
    <w:rsid w:val="00C77AEA"/>
    <w:rsid w:val="00C84A9F"/>
    <w:rsid w:val="00F6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A0A02"/>
  <w15:chartTrackingRefBased/>
  <w15:docId w15:val="{9DB4D771-15EA-43A3-B872-DCAE7201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83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682</Words>
  <Characters>4300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W</dc:creator>
  <cp:keywords/>
  <dc:description/>
  <cp:lastModifiedBy>Denise W</cp:lastModifiedBy>
  <cp:revision>7</cp:revision>
  <dcterms:created xsi:type="dcterms:W3CDTF">2022-11-15T08:28:00Z</dcterms:created>
  <dcterms:modified xsi:type="dcterms:W3CDTF">2022-12-07T16:34:00Z</dcterms:modified>
</cp:coreProperties>
</file>