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DFAC7" w14:textId="77777777" w:rsidR="00A704A9" w:rsidRDefault="00A704A9"/>
    <w:tbl>
      <w:tblPr>
        <w:tblStyle w:val="Tabellen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704A9" w14:paraId="01ECDD09" w14:textId="77777777" w:rsidTr="00186DE6">
        <w:tc>
          <w:tcPr>
            <w:tcW w:w="4531" w:type="dxa"/>
          </w:tcPr>
          <w:p w14:paraId="36E74F19" w14:textId="77777777" w:rsidR="00A704A9" w:rsidRPr="00A704A9" w:rsidRDefault="00A704A9" w:rsidP="00186DE6">
            <w:pPr>
              <w:rPr>
                <w:b/>
                <w:bCs/>
                <w:sz w:val="24"/>
                <w:szCs w:val="24"/>
              </w:rPr>
            </w:pPr>
            <w:r w:rsidRPr="00A704A9">
              <w:rPr>
                <w:b/>
                <w:bCs/>
                <w:sz w:val="24"/>
                <w:szCs w:val="24"/>
              </w:rPr>
              <w:t>Kaizen</w:t>
            </w:r>
          </w:p>
          <w:p w14:paraId="70ABDEBA" w14:textId="634A4626" w:rsidR="00A704A9" w:rsidRPr="00A704A9" w:rsidRDefault="00A704A9" w:rsidP="00186DE6">
            <w:pPr>
              <w:rPr>
                <w:sz w:val="24"/>
                <w:szCs w:val="24"/>
              </w:rPr>
            </w:pPr>
            <w:r w:rsidRPr="00A704A9">
              <w:rPr>
                <w:sz w:val="24"/>
                <w:szCs w:val="24"/>
              </w:rPr>
              <w:t>(Gründer, Definition, Vision)</w:t>
            </w:r>
          </w:p>
        </w:tc>
        <w:tc>
          <w:tcPr>
            <w:tcW w:w="4531" w:type="dxa"/>
          </w:tcPr>
          <w:p w14:paraId="2687EF12" w14:textId="6D820ED9" w:rsidR="00A704A9" w:rsidRPr="00A704A9" w:rsidRDefault="00A704A9" w:rsidP="00186DE6">
            <w:pPr>
              <w:rPr>
                <w:sz w:val="24"/>
                <w:szCs w:val="24"/>
              </w:rPr>
            </w:pPr>
            <w:r w:rsidRPr="00A704A9">
              <w:rPr>
                <w:sz w:val="24"/>
                <w:szCs w:val="24"/>
              </w:rPr>
              <w:t>Masaaki Imai</w:t>
            </w:r>
          </w:p>
          <w:p w14:paraId="3180872E" w14:textId="77777777" w:rsidR="00A704A9" w:rsidRPr="00A704A9" w:rsidRDefault="00A704A9" w:rsidP="00186DE6">
            <w:pPr>
              <w:rPr>
                <w:sz w:val="24"/>
                <w:szCs w:val="24"/>
              </w:rPr>
            </w:pPr>
          </w:p>
          <w:p w14:paraId="3C03813E" w14:textId="2ACEBC5D" w:rsidR="00A704A9" w:rsidRPr="00A704A9" w:rsidRDefault="00A704A9" w:rsidP="00186DE6">
            <w:pPr>
              <w:rPr>
                <w:sz w:val="24"/>
                <w:szCs w:val="24"/>
              </w:rPr>
            </w:pPr>
            <w:r w:rsidRPr="00A704A9">
              <w:rPr>
                <w:sz w:val="24"/>
                <w:szCs w:val="24"/>
              </w:rPr>
              <w:t>Ständige umfassende Verbesserung der betrieblichen Prozesse und Abläufe zur Weiterentwicklung von Qualität und Zuverlässigkeit der Produkte/Dienstleistungen im weltweiten Wettbewerb</w:t>
            </w:r>
          </w:p>
          <w:p w14:paraId="581D0EA8" w14:textId="6DC818D2" w:rsidR="00A704A9" w:rsidRPr="00A704A9" w:rsidRDefault="00A704A9" w:rsidP="00186DE6">
            <w:pPr>
              <w:rPr>
                <w:sz w:val="24"/>
                <w:szCs w:val="24"/>
              </w:rPr>
            </w:pPr>
          </w:p>
          <w:p w14:paraId="306D2FAB" w14:textId="2C9985AD" w:rsidR="00A704A9" w:rsidRPr="00A704A9" w:rsidRDefault="00A704A9" w:rsidP="00186DE6">
            <w:pPr>
              <w:rPr>
                <w:sz w:val="24"/>
                <w:szCs w:val="24"/>
              </w:rPr>
            </w:pPr>
            <w:r w:rsidRPr="00A704A9">
              <w:rPr>
                <w:sz w:val="24"/>
                <w:szCs w:val="24"/>
              </w:rPr>
              <w:t>Anstreben des weltbesten Standards der Führerschaft (Kompetenz, Leistungsfähigkeit, Effizienz)</w:t>
            </w:r>
          </w:p>
          <w:p w14:paraId="0C8C6AE0" w14:textId="33721E5C" w:rsidR="00A704A9" w:rsidRPr="00A704A9" w:rsidRDefault="00A704A9" w:rsidP="00186DE6">
            <w:pPr>
              <w:rPr>
                <w:sz w:val="24"/>
                <w:szCs w:val="24"/>
              </w:rPr>
            </w:pPr>
          </w:p>
        </w:tc>
      </w:tr>
      <w:tr w:rsidR="00A704A9" w14:paraId="491240E1" w14:textId="77777777" w:rsidTr="00186DE6">
        <w:tc>
          <w:tcPr>
            <w:tcW w:w="4531" w:type="dxa"/>
          </w:tcPr>
          <w:p w14:paraId="76E84495" w14:textId="2967891B" w:rsidR="00A704A9" w:rsidRPr="00A704A9" w:rsidRDefault="00A704A9" w:rsidP="00186DE6">
            <w:pPr>
              <w:rPr>
                <w:sz w:val="24"/>
                <w:szCs w:val="24"/>
              </w:rPr>
            </w:pPr>
            <w:r w:rsidRPr="00A704A9">
              <w:rPr>
                <w:b/>
                <w:bCs/>
                <w:sz w:val="24"/>
                <w:szCs w:val="24"/>
              </w:rPr>
              <w:t>Kaizen Schirm</w:t>
            </w:r>
            <w:r w:rsidRPr="00A704A9">
              <w:rPr>
                <w:sz w:val="24"/>
                <w:szCs w:val="24"/>
              </w:rPr>
              <w:t xml:space="preserve"> (5 Beispiele)</w:t>
            </w:r>
          </w:p>
        </w:tc>
        <w:tc>
          <w:tcPr>
            <w:tcW w:w="4531" w:type="dxa"/>
          </w:tcPr>
          <w:p w14:paraId="3A29C1F9" w14:textId="77777777" w:rsidR="00A704A9" w:rsidRDefault="00A704A9" w:rsidP="00186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Kundenorientierung </w:t>
            </w:r>
          </w:p>
          <w:p w14:paraId="78CC277D" w14:textId="77777777" w:rsidR="00A704A9" w:rsidRDefault="00A704A9" w:rsidP="00186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Kanban </w:t>
            </w:r>
          </w:p>
          <w:p w14:paraId="591FF552" w14:textId="508D3DF5" w:rsidR="00A704A9" w:rsidRDefault="00A704A9" w:rsidP="00186DE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Jidoka</w:t>
            </w:r>
            <w:proofErr w:type="spellEnd"/>
            <w:r>
              <w:rPr>
                <w:sz w:val="24"/>
                <w:szCs w:val="24"/>
              </w:rPr>
              <w:t>/Automatisierung</w:t>
            </w:r>
          </w:p>
          <w:p w14:paraId="33644F64" w14:textId="77777777" w:rsidR="00A704A9" w:rsidRDefault="00A704A9" w:rsidP="00186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TQC</w:t>
            </w:r>
          </w:p>
          <w:p w14:paraId="04F3C2F2" w14:textId="77777777" w:rsidR="00A704A9" w:rsidRDefault="00A704A9" w:rsidP="00186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Just-In-Time</w:t>
            </w:r>
          </w:p>
          <w:p w14:paraId="43A2C385" w14:textId="77777777" w:rsidR="00A704A9" w:rsidRDefault="00A704A9" w:rsidP="00186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Produktivitätssteigerung</w:t>
            </w:r>
          </w:p>
          <w:p w14:paraId="479C0FAD" w14:textId="542FAA3D" w:rsidR="00A704A9" w:rsidRPr="00A704A9" w:rsidRDefault="00A704A9" w:rsidP="00186DE6">
            <w:pPr>
              <w:rPr>
                <w:sz w:val="24"/>
                <w:szCs w:val="24"/>
              </w:rPr>
            </w:pPr>
          </w:p>
        </w:tc>
      </w:tr>
      <w:tr w:rsidR="00A704A9" w14:paraId="0947EF82" w14:textId="77777777" w:rsidTr="00186DE6">
        <w:tc>
          <w:tcPr>
            <w:tcW w:w="4531" w:type="dxa"/>
          </w:tcPr>
          <w:p w14:paraId="5C4FDA31" w14:textId="2FA198AF" w:rsidR="00A704A9" w:rsidRPr="00A704A9" w:rsidRDefault="00A704A9" w:rsidP="00186DE6">
            <w:pPr>
              <w:rPr>
                <w:sz w:val="24"/>
                <w:szCs w:val="24"/>
              </w:rPr>
            </w:pPr>
            <w:r w:rsidRPr="00A704A9">
              <w:rPr>
                <w:b/>
                <w:bCs/>
                <w:sz w:val="24"/>
                <w:szCs w:val="24"/>
              </w:rPr>
              <w:t>Qualitätskontrolle</w:t>
            </w:r>
            <w:r>
              <w:rPr>
                <w:sz w:val="24"/>
                <w:szCs w:val="24"/>
              </w:rPr>
              <w:t xml:space="preserve"> (Definition)</w:t>
            </w:r>
          </w:p>
        </w:tc>
        <w:tc>
          <w:tcPr>
            <w:tcW w:w="4531" w:type="dxa"/>
          </w:tcPr>
          <w:p w14:paraId="5355B0C7" w14:textId="481378BE" w:rsidR="00A704A9" w:rsidRDefault="00A704A9" w:rsidP="00186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System von Mitteln zur Schaffung von Gütern/Dienstleistungen, die die Anforderungen der Kunden befriedigen </w:t>
            </w:r>
          </w:p>
          <w:p w14:paraId="5C57D7A7" w14:textId="77777777" w:rsidR="00A704A9" w:rsidRDefault="00A704A9" w:rsidP="00186DE6">
            <w:pPr>
              <w:pStyle w:val="Listenabsatz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Unternehmensweit, umfassend, kundenorientiert </w:t>
            </w:r>
          </w:p>
          <w:p w14:paraId="5F89E5B6" w14:textId="77777777" w:rsidR="00A704A9" w:rsidRDefault="00A704A9" w:rsidP="00186DE6">
            <w:pPr>
              <w:pStyle w:val="Listenabsatz"/>
              <w:rPr>
                <w:sz w:val="24"/>
                <w:szCs w:val="24"/>
              </w:rPr>
            </w:pPr>
          </w:p>
          <w:p w14:paraId="11650420" w14:textId="77777777" w:rsidR="00A704A9" w:rsidRDefault="00A704A9" w:rsidP="00186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West: Hardware (Software) </w:t>
            </w:r>
          </w:p>
          <w:p w14:paraId="7E727D90" w14:textId="16455E31" w:rsidR="00A704A9" w:rsidRPr="00A704A9" w:rsidRDefault="00A704A9" w:rsidP="00186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Japan: Humanware</w:t>
            </w:r>
            <w:r w:rsidRPr="00A704A9">
              <w:rPr>
                <w:sz w:val="24"/>
                <w:szCs w:val="24"/>
              </w:rPr>
              <w:t xml:space="preserve"> </w:t>
            </w:r>
          </w:p>
        </w:tc>
      </w:tr>
      <w:tr w:rsidR="00A704A9" w14:paraId="7DB1B942" w14:textId="77777777" w:rsidTr="00186DE6">
        <w:tc>
          <w:tcPr>
            <w:tcW w:w="4531" w:type="dxa"/>
          </w:tcPr>
          <w:p w14:paraId="27BBFAD0" w14:textId="1F1DBE6A" w:rsidR="00A704A9" w:rsidRPr="00A704A9" w:rsidRDefault="00A704A9" w:rsidP="00186DE6">
            <w:pPr>
              <w:rPr>
                <w:b/>
                <w:bCs/>
              </w:rPr>
            </w:pPr>
            <w:r w:rsidRPr="00A704A9">
              <w:rPr>
                <w:b/>
                <w:bCs/>
              </w:rPr>
              <w:t xml:space="preserve">PTCA </w:t>
            </w:r>
          </w:p>
        </w:tc>
        <w:tc>
          <w:tcPr>
            <w:tcW w:w="4531" w:type="dxa"/>
          </w:tcPr>
          <w:p w14:paraId="7C87C2BF" w14:textId="77777777" w:rsidR="00A704A9" w:rsidRDefault="00A704A9" w:rsidP="00186DE6">
            <w:r w:rsidRPr="00A704A9">
              <w:rPr>
                <w:b/>
              </w:rPr>
              <w:t>Planen</w:t>
            </w:r>
            <w:r>
              <w:t xml:space="preserve">  </w:t>
            </w:r>
            <w:r>
              <w:sym w:font="Wingdings" w:char="F0E0"/>
            </w:r>
            <w:r>
              <w:t xml:space="preserve"> Management</w:t>
            </w:r>
          </w:p>
          <w:p w14:paraId="7574A95B" w14:textId="3507850B" w:rsidR="00A704A9" w:rsidRDefault="00A704A9" w:rsidP="00186DE6">
            <w:r>
              <w:t>(Verbesserungen planen)</w:t>
            </w:r>
          </w:p>
          <w:p w14:paraId="6BE31DA8" w14:textId="7F470BB9" w:rsidR="00A704A9" w:rsidRDefault="00A704A9" w:rsidP="00186DE6">
            <w:r w:rsidRPr="00A704A9">
              <w:rPr>
                <w:b/>
              </w:rPr>
              <w:t xml:space="preserve">Tun </w:t>
            </w:r>
            <w:r>
              <w:sym w:font="Wingdings" w:char="F0E0"/>
            </w:r>
            <w:r>
              <w:t xml:space="preserve"> Arbeiter </w:t>
            </w:r>
          </w:p>
          <w:p w14:paraId="6399BF9A" w14:textId="5A0392E5" w:rsidR="00A704A9" w:rsidRDefault="00A704A9" w:rsidP="00186DE6">
            <w:r>
              <w:t>(Umsetzung kleiner Rahmen)</w:t>
            </w:r>
          </w:p>
          <w:p w14:paraId="2232037F" w14:textId="56273135" w:rsidR="00A704A9" w:rsidRDefault="00A704A9" w:rsidP="00186DE6">
            <w:r w:rsidRPr="00A704A9">
              <w:rPr>
                <w:b/>
              </w:rPr>
              <w:t>Checken</w:t>
            </w:r>
            <w:r>
              <w:t xml:space="preserve"> </w:t>
            </w:r>
            <w:r>
              <w:sym w:font="Wingdings" w:char="F0E0"/>
            </w:r>
            <w:r>
              <w:t xml:space="preserve"> Inspektion</w:t>
            </w:r>
          </w:p>
          <w:p w14:paraId="3897AC2D" w14:textId="37BF4D8C" w:rsidR="00A704A9" w:rsidRDefault="00A704A9" w:rsidP="00186DE6">
            <w:r>
              <w:t xml:space="preserve">(Verbesserungsgrad, Umsetzung </w:t>
            </w:r>
            <w:proofErr w:type="spellStart"/>
            <w:r>
              <w:t>püfen</w:t>
            </w:r>
            <w:proofErr w:type="spellEnd"/>
            <w:r>
              <w:t>)</w:t>
            </w:r>
          </w:p>
          <w:p w14:paraId="71A10F31" w14:textId="410ECA41" w:rsidR="00A704A9" w:rsidRDefault="00A704A9" w:rsidP="00186DE6">
            <w:r w:rsidRPr="00A704A9">
              <w:rPr>
                <w:b/>
              </w:rPr>
              <w:t xml:space="preserve">Aktion </w:t>
            </w:r>
            <w:r>
              <w:sym w:font="Wingdings" w:char="F0E0"/>
            </w:r>
            <w:r>
              <w:t xml:space="preserve"> Management </w:t>
            </w:r>
          </w:p>
          <w:p w14:paraId="6F71E3A5" w14:textId="16F8F286" w:rsidR="00A704A9" w:rsidRDefault="00A704A9" w:rsidP="00186DE6">
            <w:r>
              <w:t>(Verbesserungen stabilisieren, standardisieren)</w:t>
            </w:r>
          </w:p>
          <w:p w14:paraId="7191B3F5" w14:textId="070BFACC" w:rsidR="00A704A9" w:rsidRDefault="00A704A9" w:rsidP="00186DE6"/>
        </w:tc>
      </w:tr>
      <w:tr w:rsidR="00A704A9" w14:paraId="57436613" w14:textId="77777777" w:rsidTr="00186DE6">
        <w:tc>
          <w:tcPr>
            <w:tcW w:w="4531" w:type="dxa"/>
          </w:tcPr>
          <w:p w14:paraId="4CCC2032" w14:textId="676E8A2A" w:rsidR="00A704A9" w:rsidRPr="00E2648A" w:rsidRDefault="00E2648A" w:rsidP="00186DE6">
            <w:r w:rsidRPr="00E2648A">
              <w:rPr>
                <w:b/>
                <w:bCs/>
              </w:rPr>
              <w:t>8D-Report</w:t>
            </w:r>
            <w:r w:rsidRPr="00E2648A">
              <w:t xml:space="preserve"> (nennen, beschreiben)</w:t>
            </w:r>
          </w:p>
        </w:tc>
        <w:tc>
          <w:tcPr>
            <w:tcW w:w="4531" w:type="dxa"/>
          </w:tcPr>
          <w:p w14:paraId="4D0F46C6" w14:textId="2B249AF5" w:rsidR="00A704A9" w:rsidRPr="00E2648A" w:rsidRDefault="00E2648A" w:rsidP="00186DE6">
            <w:pPr>
              <w:rPr>
                <w:bCs/>
              </w:rPr>
            </w:pPr>
            <w:r>
              <w:rPr>
                <w:b/>
              </w:rPr>
              <w:t xml:space="preserve">D1 </w:t>
            </w:r>
            <w:r>
              <w:rPr>
                <w:bCs/>
              </w:rPr>
              <w:t>Zusammenstellen Team</w:t>
            </w:r>
          </w:p>
          <w:p w14:paraId="0E7A303D" w14:textId="1BC9A748" w:rsidR="00E2648A" w:rsidRPr="00E2648A" w:rsidRDefault="00E2648A" w:rsidP="00186DE6">
            <w:pPr>
              <w:rPr>
                <w:bCs/>
              </w:rPr>
            </w:pPr>
            <w:r>
              <w:rPr>
                <w:b/>
              </w:rPr>
              <w:t>D2</w:t>
            </w:r>
            <w:r w:rsidRPr="00E2648A">
              <w:t xml:space="preserve"> Problembeschreibung</w:t>
            </w:r>
          </w:p>
          <w:p w14:paraId="5727E583" w14:textId="0CF7735A" w:rsidR="00E2648A" w:rsidRPr="00E2648A" w:rsidRDefault="00E2648A" w:rsidP="00186DE6">
            <w:pPr>
              <w:rPr>
                <w:bCs/>
              </w:rPr>
            </w:pPr>
            <w:r>
              <w:rPr>
                <w:b/>
              </w:rPr>
              <w:t xml:space="preserve">D3 </w:t>
            </w:r>
            <w:r>
              <w:rPr>
                <w:bCs/>
              </w:rPr>
              <w:t>Sofortmaßnahmen</w:t>
            </w:r>
          </w:p>
          <w:p w14:paraId="47CFEF00" w14:textId="6F0733DE" w:rsidR="00E2648A" w:rsidRPr="00E2648A" w:rsidRDefault="00E2648A" w:rsidP="00186DE6">
            <w:pPr>
              <w:rPr>
                <w:bCs/>
              </w:rPr>
            </w:pPr>
            <w:r>
              <w:rPr>
                <w:b/>
              </w:rPr>
              <w:t>D4</w:t>
            </w:r>
            <w:r>
              <w:rPr>
                <w:bCs/>
              </w:rPr>
              <w:t xml:space="preserve"> Fehlerursache finden</w:t>
            </w:r>
          </w:p>
          <w:p w14:paraId="6B127264" w14:textId="28231659" w:rsidR="00E2648A" w:rsidRPr="00E2648A" w:rsidRDefault="00E2648A" w:rsidP="00186DE6">
            <w:pPr>
              <w:rPr>
                <w:bCs/>
              </w:rPr>
            </w:pPr>
            <w:r>
              <w:rPr>
                <w:b/>
              </w:rPr>
              <w:t xml:space="preserve">D5 </w:t>
            </w:r>
            <w:r>
              <w:rPr>
                <w:bCs/>
              </w:rPr>
              <w:t>Abhilfemaßnahmen planen</w:t>
            </w:r>
          </w:p>
          <w:p w14:paraId="55D8578C" w14:textId="68F6C7DC" w:rsidR="00E2648A" w:rsidRPr="00E2648A" w:rsidRDefault="00E2648A" w:rsidP="00186DE6">
            <w:pPr>
              <w:rPr>
                <w:bCs/>
              </w:rPr>
            </w:pPr>
            <w:r>
              <w:rPr>
                <w:b/>
              </w:rPr>
              <w:t xml:space="preserve">D6 </w:t>
            </w:r>
            <w:r>
              <w:rPr>
                <w:bCs/>
              </w:rPr>
              <w:t>Abhilfemaßnahmen einführen</w:t>
            </w:r>
          </w:p>
          <w:p w14:paraId="299FAC41" w14:textId="5CADDA37" w:rsidR="00E2648A" w:rsidRPr="00E2648A" w:rsidRDefault="00E2648A" w:rsidP="00186DE6">
            <w:pPr>
              <w:rPr>
                <w:bCs/>
              </w:rPr>
            </w:pPr>
            <w:r>
              <w:rPr>
                <w:b/>
              </w:rPr>
              <w:t xml:space="preserve">D7 </w:t>
            </w:r>
            <w:r w:rsidRPr="00E2648A">
              <w:rPr>
                <w:bCs/>
              </w:rPr>
              <w:t>Fehlerwiederholung vermeiden</w:t>
            </w:r>
          </w:p>
          <w:p w14:paraId="5946CFEE" w14:textId="77777777" w:rsidR="00E2648A" w:rsidRDefault="00E2648A" w:rsidP="00186DE6">
            <w:pPr>
              <w:rPr>
                <w:bCs/>
              </w:rPr>
            </w:pPr>
            <w:r>
              <w:rPr>
                <w:b/>
              </w:rPr>
              <w:t xml:space="preserve">D8 </w:t>
            </w:r>
            <w:r w:rsidRPr="00E2648A">
              <w:rPr>
                <w:bCs/>
              </w:rPr>
              <w:t>Teamleistung würdigen</w:t>
            </w:r>
          </w:p>
          <w:p w14:paraId="02F7B167" w14:textId="77777777" w:rsidR="00E2648A" w:rsidRDefault="00E2648A" w:rsidP="00186DE6">
            <w:pPr>
              <w:rPr>
                <w:bCs/>
              </w:rPr>
            </w:pPr>
          </w:p>
          <w:p w14:paraId="4DFBFDC6" w14:textId="0CA3CCE2" w:rsidR="00E2648A" w:rsidRPr="00A704A9" w:rsidRDefault="00E2648A" w:rsidP="00186DE6">
            <w:pPr>
              <w:rPr>
                <w:b/>
              </w:rPr>
            </w:pPr>
          </w:p>
        </w:tc>
      </w:tr>
      <w:tr w:rsidR="00A704A9" w14:paraId="42D2F5ED" w14:textId="77777777" w:rsidTr="00186DE6">
        <w:tc>
          <w:tcPr>
            <w:tcW w:w="4531" w:type="dxa"/>
          </w:tcPr>
          <w:p w14:paraId="4FAFDC3D" w14:textId="43E4C765" w:rsidR="00A704A9" w:rsidRPr="00A704A9" w:rsidRDefault="00E2648A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Prozessorientierter Manager </w:t>
            </w:r>
            <w:r w:rsidRPr="00E2648A">
              <w:rPr>
                <w:b/>
                <w:bCs/>
              </w:rPr>
              <w:sym w:font="Wingdings" w:char="F0E0"/>
            </w:r>
            <w:r>
              <w:rPr>
                <w:b/>
                <w:bCs/>
              </w:rPr>
              <w:t xml:space="preserve"> P-Kriterien</w:t>
            </w:r>
          </w:p>
        </w:tc>
        <w:tc>
          <w:tcPr>
            <w:tcW w:w="4531" w:type="dxa"/>
          </w:tcPr>
          <w:p w14:paraId="378B19FE" w14:textId="213AE559" w:rsidR="00A704A9" w:rsidRPr="00E2648A" w:rsidRDefault="00E2648A" w:rsidP="00186DE6">
            <w:pPr>
              <w:rPr>
                <w:bCs/>
              </w:rPr>
            </w:pPr>
            <w:r w:rsidRPr="00E2648A">
              <w:rPr>
                <w:bCs/>
              </w:rPr>
              <w:t>Disziplin, Zeitmanagement,</w:t>
            </w:r>
            <w:r>
              <w:rPr>
                <w:bCs/>
              </w:rPr>
              <w:t xml:space="preserve">                         </w:t>
            </w:r>
            <w:r w:rsidRPr="00E2648A">
              <w:rPr>
                <w:bCs/>
              </w:rPr>
              <w:t xml:space="preserve"> Kaizen, </w:t>
            </w:r>
            <w:r>
              <w:rPr>
                <w:bCs/>
              </w:rPr>
              <w:t xml:space="preserve">                                                             </w:t>
            </w:r>
            <w:r w:rsidRPr="00E2648A">
              <w:rPr>
                <w:bCs/>
              </w:rPr>
              <w:t>Entwicklung Fertigkeiten,</w:t>
            </w:r>
          </w:p>
          <w:p w14:paraId="5C846538" w14:textId="0297F056" w:rsidR="00E2648A" w:rsidRDefault="00E2648A" w:rsidP="00186DE6">
            <w:pPr>
              <w:rPr>
                <w:bCs/>
              </w:rPr>
            </w:pPr>
            <w:r w:rsidRPr="00E2648A">
              <w:rPr>
                <w:bCs/>
              </w:rPr>
              <w:t xml:space="preserve">Einbeziehung Kollegen, </w:t>
            </w:r>
            <w:r>
              <w:rPr>
                <w:bCs/>
              </w:rPr>
              <w:t xml:space="preserve">                              </w:t>
            </w:r>
            <w:r w:rsidRPr="00E2648A">
              <w:rPr>
                <w:bCs/>
              </w:rPr>
              <w:t xml:space="preserve">Arbeitsmoral </w:t>
            </w:r>
          </w:p>
          <w:p w14:paraId="28A0FB3C" w14:textId="11253C3B" w:rsidR="00E2648A" w:rsidRPr="00E2648A" w:rsidRDefault="00E2648A" w:rsidP="00186DE6">
            <w:pPr>
              <w:rPr>
                <w:bCs/>
              </w:rPr>
            </w:pPr>
          </w:p>
        </w:tc>
      </w:tr>
      <w:tr w:rsidR="00A704A9" w14:paraId="3E5AD791" w14:textId="77777777" w:rsidTr="00186DE6">
        <w:tc>
          <w:tcPr>
            <w:tcW w:w="4531" w:type="dxa"/>
          </w:tcPr>
          <w:p w14:paraId="323169BA" w14:textId="4401EC24" w:rsidR="00A704A9" w:rsidRPr="00A704A9" w:rsidRDefault="00E2648A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GPS</w:t>
            </w:r>
          </w:p>
        </w:tc>
        <w:tc>
          <w:tcPr>
            <w:tcW w:w="4531" w:type="dxa"/>
          </w:tcPr>
          <w:p w14:paraId="74D1CA93" w14:textId="77777777" w:rsidR="00A704A9" w:rsidRDefault="00E2648A" w:rsidP="00186DE6">
            <w:pPr>
              <w:rPr>
                <w:b/>
              </w:rPr>
            </w:pPr>
            <w:r>
              <w:rPr>
                <w:b/>
              </w:rPr>
              <w:t xml:space="preserve">Ganzheitliches Produktionssystem </w:t>
            </w:r>
          </w:p>
          <w:p w14:paraId="217583DE" w14:textId="77777777" w:rsidR="00E2648A" w:rsidRPr="00E2648A" w:rsidRDefault="00E2648A" w:rsidP="00186DE6">
            <w:pPr>
              <w:pStyle w:val="Listenabsatz"/>
              <w:numPr>
                <w:ilvl w:val="0"/>
                <w:numId w:val="2"/>
              </w:numPr>
              <w:rPr>
                <w:b/>
              </w:rPr>
            </w:pPr>
            <w:r>
              <w:rPr>
                <w:bCs/>
              </w:rPr>
              <w:t xml:space="preserve">Standardisierung </w:t>
            </w:r>
          </w:p>
          <w:p w14:paraId="50D7B09A" w14:textId="77777777" w:rsidR="00E2648A" w:rsidRPr="00E2648A" w:rsidRDefault="00E2648A" w:rsidP="00186DE6">
            <w:pPr>
              <w:pStyle w:val="Listenabsatz"/>
              <w:numPr>
                <w:ilvl w:val="0"/>
                <w:numId w:val="2"/>
              </w:numPr>
              <w:rPr>
                <w:b/>
              </w:rPr>
            </w:pPr>
            <w:r>
              <w:t>Null-Fehler</w:t>
            </w:r>
          </w:p>
          <w:p w14:paraId="38187289" w14:textId="77777777" w:rsidR="00E2648A" w:rsidRPr="00E2648A" w:rsidRDefault="00E2648A" w:rsidP="00186DE6">
            <w:pPr>
              <w:pStyle w:val="Listenabsatz"/>
              <w:numPr>
                <w:ilvl w:val="0"/>
                <w:numId w:val="2"/>
              </w:numPr>
              <w:rPr>
                <w:bCs/>
              </w:rPr>
            </w:pPr>
            <w:r w:rsidRPr="00E2648A">
              <w:rPr>
                <w:bCs/>
              </w:rPr>
              <w:t>Fließprinzip</w:t>
            </w:r>
          </w:p>
          <w:p w14:paraId="606A65D6" w14:textId="77777777" w:rsidR="00E2648A" w:rsidRDefault="00E2648A" w:rsidP="00186DE6">
            <w:pPr>
              <w:pStyle w:val="Listenabsatz"/>
              <w:numPr>
                <w:ilvl w:val="0"/>
                <w:numId w:val="2"/>
              </w:numPr>
            </w:pPr>
            <w:r w:rsidRPr="00E2648A">
              <w:t>Pull-Prinzip</w:t>
            </w:r>
          </w:p>
          <w:p w14:paraId="7064F8D1" w14:textId="77777777" w:rsidR="00E2648A" w:rsidRDefault="00E2648A" w:rsidP="00186DE6">
            <w:pPr>
              <w:pStyle w:val="Listenabsatz"/>
              <w:numPr>
                <w:ilvl w:val="0"/>
                <w:numId w:val="2"/>
              </w:numPr>
            </w:pPr>
            <w:r>
              <w:t>KVP</w:t>
            </w:r>
          </w:p>
          <w:p w14:paraId="1CDCB939" w14:textId="77777777" w:rsidR="00E2648A" w:rsidRDefault="00E2648A" w:rsidP="00186DE6">
            <w:pPr>
              <w:pStyle w:val="Listenabsatz"/>
              <w:numPr>
                <w:ilvl w:val="0"/>
                <w:numId w:val="2"/>
              </w:numPr>
            </w:pPr>
            <w:r>
              <w:t xml:space="preserve">Mitarbeiterorientiere Führung </w:t>
            </w:r>
          </w:p>
          <w:p w14:paraId="547A69B6" w14:textId="5E6C59B4" w:rsidR="00E2648A" w:rsidRDefault="00E2648A" w:rsidP="00186DE6">
            <w:pPr>
              <w:pStyle w:val="Listenabsatz"/>
              <w:numPr>
                <w:ilvl w:val="0"/>
                <w:numId w:val="2"/>
              </w:numPr>
            </w:pPr>
            <w:r>
              <w:t xml:space="preserve">Visuelles Management </w:t>
            </w:r>
          </w:p>
          <w:p w14:paraId="2CB1DC3D" w14:textId="380B18F9" w:rsidR="00E2648A" w:rsidRPr="00E2648A" w:rsidRDefault="00E2648A" w:rsidP="00186DE6">
            <w:pPr>
              <w:pStyle w:val="Listenabsatz"/>
              <w:numPr>
                <w:ilvl w:val="0"/>
                <w:numId w:val="2"/>
              </w:numPr>
            </w:pPr>
            <w:r>
              <w:t xml:space="preserve">Grundlage: Vermeidung Verschwendung </w:t>
            </w:r>
          </w:p>
        </w:tc>
      </w:tr>
      <w:tr w:rsidR="00A704A9" w14:paraId="476EBBB8" w14:textId="77777777" w:rsidTr="00186DE6">
        <w:tc>
          <w:tcPr>
            <w:tcW w:w="4531" w:type="dxa"/>
          </w:tcPr>
          <w:p w14:paraId="3E0CB37D" w14:textId="3F632ECA" w:rsidR="00A704A9" w:rsidRPr="00A704A9" w:rsidRDefault="00E2648A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TPS</w:t>
            </w:r>
          </w:p>
        </w:tc>
        <w:tc>
          <w:tcPr>
            <w:tcW w:w="4531" w:type="dxa"/>
          </w:tcPr>
          <w:p w14:paraId="6030B565" w14:textId="47ABBFA1" w:rsidR="00A704A9" w:rsidRDefault="00E2648A" w:rsidP="00186DE6">
            <w:pPr>
              <w:rPr>
                <w:b/>
              </w:rPr>
            </w:pPr>
            <w:r>
              <w:rPr>
                <w:b/>
              </w:rPr>
              <w:t xml:space="preserve">Toyota-Produktionssystem </w:t>
            </w:r>
          </w:p>
          <w:p w14:paraId="2A6BA6E6" w14:textId="77777777" w:rsidR="00E2648A" w:rsidRDefault="00E2648A" w:rsidP="00186DE6">
            <w:pPr>
              <w:rPr>
                <w:b/>
              </w:rPr>
            </w:pPr>
            <w:r>
              <w:rPr>
                <w:b/>
              </w:rPr>
              <w:t xml:space="preserve">3 Säulen </w:t>
            </w:r>
          </w:p>
          <w:p w14:paraId="53DEEB6A" w14:textId="77777777" w:rsidR="00E2648A" w:rsidRDefault="00E2648A" w:rsidP="00186DE6">
            <w:pPr>
              <w:pStyle w:val="Listenabsatz"/>
              <w:numPr>
                <w:ilvl w:val="0"/>
                <w:numId w:val="3"/>
              </w:numPr>
            </w:pPr>
            <w:r>
              <w:t xml:space="preserve">Just-In-Time </w:t>
            </w:r>
          </w:p>
          <w:p w14:paraId="6F69D368" w14:textId="5CDC00DF" w:rsidR="00E2648A" w:rsidRDefault="00E2648A" w:rsidP="00186DE6">
            <w:pPr>
              <w:pStyle w:val="Listenabsatz"/>
              <w:numPr>
                <w:ilvl w:val="0"/>
                <w:numId w:val="3"/>
              </w:numPr>
            </w:pPr>
            <w:proofErr w:type="spellStart"/>
            <w:r>
              <w:t>Jidoka</w:t>
            </w:r>
            <w:proofErr w:type="spellEnd"/>
            <w:r>
              <w:t xml:space="preserve"> </w:t>
            </w:r>
            <w:r>
              <w:sym w:font="Wingdings" w:char="F0E0"/>
            </w:r>
            <w:r>
              <w:t xml:space="preserve"> Automatisierung</w:t>
            </w:r>
          </w:p>
          <w:p w14:paraId="3039EF99" w14:textId="77777777" w:rsidR="00E2648A" w:rsidRDefault="00E2648A" w:rsidP="00186DE6">
            <w:pPr>
              <w:pStyle w:val="Listenabsatz"/>
              <w:numPr>
                <w:ilvl w:val="0"/>
                <w:numId w:val="3"/>
              </w:numPr>
            </w:pPr>
            <w:r>
              <w:t xml:space="preserve">Kaizen </w:t>
            </w:r>
          </w:p>
          <w:p w14:paraId="084E85C6" w14:textId="4AAED54E" w:rsidR="00E2648A" w:rsidRPr="00A704A9" w:rsidRDefault="00E2648A" w:rsidP="00186DE6">
            <w:pPr>
              <w:pStyle w:val="Listenabsatz"/>
            </w:pPr>
          </w:p>
        </w:tc>
      </w:tr>
      <w:tr w:rsidR="00E2648A" w14:paraId="46603590" w14:textId="77777777" w:rsidTr="00186DE6">
        <w:tc>
          <w:tcPr>
            <w:tcW w:w="4531" w:type="dxa"/>
          </w:tcPr>
          <w:p w14:paraId="00D72526" w14:textId="3E0D174D" w:rsidR="00E2648A" w:rsidRDefault="00733088" w:rsidP="00186DE6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Muda</w:t>
            </w:r>
            <w:proofErr w:type="spellEnd"/>
          </w:p>
        </w:tc>
        <w:tc>
          <w:tcPr>
            <w:tcW w:w="4531" w:type="dxa"/>
          </w:tcPr>
          <w:p w14:paraId="18C39AF2" w14:textId="1CE8DB7B" w:rsidR="00733088" w:rsidRDefault="00733088" w:rsidP="00186DE6">
            <w:pPr>
              <w:rPr>
                <w:b/>
              </w:rPr>
            </w:pPr>
            <w:r>
              <w:rPr>
                <w:b/>
              </w:rPr>
              <w:t>Vermeidung Verschwendung durch</w:t>
            </w:r>
          </w:p>
          <w:p w14:paraId="4FF8DEFC" w14:textId="77777777" w:rsidR="00733088" w:rsidRPr="00733088" w:rsidRDefault="00733088" w:rsidP="00186DE6">
            <w:pPr>
              <w:pStyle w:val="Listenabsatz"/>
              <w:numPr>
                <w:ilvl w:val="0"/>
                <w:numId w:val="4"/>
              </w:numPr>
              <w:rPr>
                <w:bCs/>
              </w:rPr>
            </w:pPr>
            <w:r w:rsidRPr="00733088">
              <w:rPr>
                <w:bCs/>
              </w:rPr>
              <w:t xml:space="preserve">Überproduktion </w:t>
            </w:r>
          </w:p>
          <w:p w14:paraId="695816CF" w14:textId="77777777" w:rsidR="00733088" w:rsidRPr="00733088" w:rsidRDefault="00733088" w:rsidP="00186DE6">
            <w:pPr>
              <w:pStyle w:val="Listenabsatz"/>
              <w:numPr>
                <w:ilvl w:val="0"/>
                <w:numId w:val="4"/>
              </w:numPr>
              <w:rPr>
                <w:bCs/>
              </w:rPr>
            </w:pPr>
            <w:r w:rsidRPr="00733088">
              <w:rPr>
                <w:bCs/>
              </w:rPr>
              <w:t>Wartezeit</w:t>
            </w:r>
          </w:p>
          <w:p w14:paraId="41E387D1" w14:textId="77777777" w:rsidR="00733088" w:rsidRPr="00733088" w:rsidRDefault="00733088" w:rsidP="00186DE6">
            <w:pPr>
              <w:pStyle w:val="Listenabsatz"/>
              <w:numPr>
                <w:ilvl w:val="0"/>
                <w:numId w:val="4"/>
              </w:numPr>
              <w:rPr>
                <w:bCs/>
              </w:rPr>
            </w:pPr>
            <w:r w:rsidRPr="00733088">
              <w:rPr>
                <w:bCs/>
              </w:rPr>
              <w:t>Überflüssiger Transport</w:t>
            </w:r>
          </w:p>
          <w:p w14:paraId="66BC29C5" w14:textId="77777777" w:rsidR="00733088" w:rsidRPr="00733088" w:rsidRDefault="00733088" w:rsidP="00186DE6">
            <w:pPr>
              <w:pStyle w:val="Listenabsatz"/>
              <w:numPr>
                <w:ilvl w:val="0"/>
                <w:numId w:val="4"/>
              </w:numPr>
              <w:rPr>
                <w:bCs/>
              </w:rPr>
            </w:pPr>
            <w:r w:rsidRPr="00733088">
              <w:rPr>
                <w:bCs/>
              </w:rPr>
              <w:t xml:space="preserve">Verschwendung Bearbeitung </w:t>
            </w:r>
          </w:p>
          <w:p w14:paraId="672DEFB8" w14:textId="2521B78C" w:rsidR="00733088" w:rsidRPr="00733088" w:rsidRDefault="00733088" w:rsidP="00186DE6">
            <w:pPr>
              <w:pStyle w:val="Listenabsatz"/>
              <w:numPr>
                <w:ilvl w:val="0"/>
                <w:numId w:val="4"/>
              </w:numPr>
              <w:rPr>
                <w:bCs/>
              </w:rPr>
            </w:pPr>
            <w:r w:rsidRPr="00733088">
              <w:rPr>
                <w:bCs/>
              </w:rPr>
              <w:t xml:space="preserve">Überhöhte Lagerhaltung </w:t>
            </w:r>
          </w:p>
          <w:p w14:paraId="51041836" w14:textId="1BA138D1" w:rsidR="00733088" w:rsidRPr="00733088" w:rsidRDefault="00733088" w:rsidP="00186DE6">
            <w:pPr>
              <w:pStyle w:val="Listenabsatz"/>
              <w:numPr>
                <w:ilvl w:val="0"/>
                <w:numId w:val="4"/>
              </w:numPr>
              <w:rPr>
                <w:bCs/>
              </w:rPr>
            </w:pPr>
            <w:r w:rsidRPr="00733088">
              <w:rPr>
                <w:bCs/>
              </w:rPr>
              <w:t xml:space="preserve">Unnötige Bewegung </w:t>
            </w:r>
          </w:p>
          <w:p w14:paraId="130D5DB4" w14:textId="1688542C" w:rsidR="00733088" w:rsidRPr="00733088" w:rsidRDefault="00733088" w:rsidP="00186DE6">
            <w:pPr>
              <w:pStyle w:val="Listenabsatz"/>
              <w:numPr>
                <w:ilvl w:val="0"/>
                <w:numId w:val="4"/>
              </w:numPr>
              <w:rPr>
                <w:bCs/>
              </w:rPr>
            </w:pPr>
            <w:r w:rsidRPr="00733088">
              <w:rPr>
                <w:bCs/>
              </w:rPr>
              <w:t>Fehlerhafte Teile</w:t>
            </w:r>
          </w:p>
          <w:p w14:paraId="58B8D8C0" w14:textId="4CBC1993" w:rsidR="00733088" w:rsidRPr="00733088" w:rsidRDefault="00733088" w:rsidP="00186DE6">
            <w:pPr>
              <w:rPr>
                <w:bCs/>
              </w:rPr>
            </w:pPr>
          </w:p>
        </w:tc>
      </w:tr>
      <w:tr w:rsidR="00E2648A" w14:paraId="5D434413" w14:textId="77777777" w:rsidTr="00186DE6">
        <w:tc>
          <w:tcPr>
            <w:tcW w:w="4531" w:type="dxa"/>
          </w:tcPr>
          <w:p w14:paraId="73F3A542" w14:textId="471516E5" w:rsidR="00E2648A" w:rsidRDefault="00733088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Mura</w:t>
            </w:r>
          </w:p>
        </w:tc>
        <w:tc>
          <w:tcPr>
            <w:tcW w:w="4531" w:type="dxa"/>
          </w:tcPr>
          <w:p w14:paraId="7895E4B2" w14:textId="1C88BAB5" w:rsidR="00E2648A" w:rsidRDefault="00733088" w:rsidP="00186DE6">
            <w:pPr>
              <w:rPr>
                <w:bCs/>
              </w:rPr>
            </w:pPr>
            <w:r w:rsidRPr="00733088">
              <w:rPr>
                <w:bCs/>
              </w:rPr>
              <w:t xml:space="preserve">Verluste durch fehlende Harmonisierung der Fertigungssteuerung </w:t>
            </w:r>
          </w:p>
          <w:p w14:paraId="6517CDE9" w14:textId="5C5E9BEE" w:rsidR="00733088" w:rsidRPr="00733088" w:rsidRDefault="00733088" w:rsidP="00186DE6">
            <w:pPr>
              <w:rPr>
                <w:bCs/>
              </w:rPr>
            </w:pPr>
            <w:r>
              <w:rPr>
                <w:bCs/>
              </w:rPr>
              <w:t>(Warteschlangenbildung)</w:t>
            </w:r>
          </w:p>
        </w:tc>
      </w:tr>
      <w:tr w:rsidR="00E2648A" w14:paraId="4FF5E0F1" w14:textId="77777777" w:rsidTr="00186DE6">
        <w:tc>
          <w:tcPr>
            <w:tcW w:w="4531" w:type="dxa"/>
          </w:tcPr>
          <w:p w14:paraId="78978456" w14:textId="1CC1A89F" w:rsidR="00E2648A" w:rsidRDefault="00733088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Muri</w:t>
            </w:r>
          </w:p>
        </w:tc>
        <w:tc>
          <w:tcPr>
            <w:tcW w:w="4531" w:type="dxa"/>
          </w:tcPr>
          <w:p w14:paraId="61C9F475" w14:textId="45B4DAA8" w:rsidR="00E2648A" w:rsidRDefault="00733088" w:rsidP="00186DE6">
            <w:pPr>
              <w:rPr>
                <w:b/>
              </w:rPr>
            </w:pPr>
            <w:r>
              <w:rPr>
                <w:b/>
              </w:rPr>
              <w:t>Verluste durch Überbeanspruchung im</w:t>
            </w:r>
          </w:p>
          <w:p w14:paraId="463533B3" w14:textId="0217EA9A" w:rsidR="00733088" w:rsidRDefault="00733088" w:rsidP="00186DE6">
            <w:pPr>
              <w:pStyle w:val="Listenabsatz"/>
              <w:numPr>
                <w:ilvl w:val="0"/>
                <w:numId w:val="6"/>
              </w:numPr>
            </w:pPr>
            <w:r>
              <w:t xml:space="preserve">Handhabungsprozess </w:t>
            </w:r>
            <w:r>
              <w:sym w:font="Wingdings" w:char="F0E0"/>
            </w:r>
            <w:r>
              <w:t xml:space="preserve"> Überlastung Mitarbeiter</w:t>
            </w:r>
          </w:p>
          <w:p w14:paraId="350D0EC9" w14:textId="7483DF3C" w:rsidR="00733088" w:rsidRPr="00733088" w:rsidRDefault="00733088" w:rsidP="00186DE6">
            <w:pPr>
              <w:pStyle w:val="Listenabsatz"/>
              <w:numPr>
                <w:ilvl w:val="0"/>
                <w:numId w:val="6"/>
              </w:numPr>
            </w:pPr>
            <w:r>
              <w:t xml:space="preserve">Herstellungsprozess </w:t>
            </w:r>
            <w:r>
              <w:sym w:font="Wingdings" w:char="F0E0"/>
            </w:r>
            <w:r>
              <w:t xml:space="preserve"> mangelnde Harmonisierung </w:t>
            </w:r>
          </w:p>
          <w:p w14:paraId="67BCC59C" w14:textId="68D94486" w:rsidR="00733088" w:rsidRDefault="00733088" w:rsidP="00186DE6">
            <w:pPr>
              <w:rPr>
                <w:b/>
              </w:rPr>
            </w:pPr>
          </w:p>
        </w:tc>
      </w:tr>
      <w:tr w:rsidR="00E2648A" w14:paraId="7D332726" w14:textId="77777777" w:rsidTr="00186DE6">
        <w:tc>
          <w:tcPr>
            <w:tcW w:w="4531" w:type="dxa"/>
          </w:tcPr>
          <w:p w14:paraId="26C34D47" w14:textId="4D6CE200" w:rsidR="00E2648A" w:rsidRDefault="00733088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Kanban </w:t>
            </w:r>
            <w:r w:rsidRPr="00733088">
              <w:t>(wichtige Infos, Ziel, Fluss)</w:t>
            </w:r>
          </w:p>
        </w:tc>
        <w:tc>
          <w:tcPr>
            <w:tcW w:w="4531" w:type="dxa"/>
          </w:tcPr>
          <w:p w14:paraId="71C55542" w14:textId="108A584C" w:rsidR="00E2648A" w:rsidRPr="00733088" w:rsidRDefault="00733088" w:rsidP="00186DE6">
            <w:pPr>
              <w:rPr>
                <w:bCs/>
              </w:rPr>
            </w:pPr>
            <w:r w:rsidRPr="00733088">
              <w:rPr>
                <w:bCs/>
              </w:rPr>
              <w:t>Kommunikationsinstrument (</w:t>
            </w:r>
            <w:r>
              <w:rPr>
                <w:bCs/>
              </w:rPr>
              <w:t>Z</w:t>
            </w:r>
            <w:r w:rsidRPr="00733088">
              <w:rPr>
                <w:bCs/>
              </w:rPr>
              <w:t>ettel,</w:t>
            </w:r>
            <w:r>
              <w:rPr>
                <w:bCs/>
              </w:rPr>
              <w:t xml:space="preserve"> </w:t>
            </w:r>
            <w:r w:rsidRPr="00733088">
              <w:rPr>
                <w:bCs/>
              </w:rPr>
              <w:t xml:space="preserve">Schild) </w:t>
            </w:r>
          </w:p>
          <w:p w14:paraId="2EDB7B2B" w14:textId="77777777" w:rsidR="00733088" w:rsidRDefault="00733088" w:rsidP="00186DE6">
            <w:pPr>
              <w:rPr>
                <w:bCs/>
              </w:rPr>
            </w:pPr>
            <w:r w:rsidRPr="00733088">
              <w:rPr>
                <w:bCs/>
              </w:rPr>
              <w:t xml:space="preserve">Ziel: </w:t>
            </w:r>
          </w:p>
          <w:p w14:paraId="6B43FCB4" w14:textId="6340A242" w:rsidR="00733088" w:rsidRPr="00733088" w:rsidRDefault="00733088" w:rsidP="00186DE6">
            <w:pPr>
              <w:rPr>
                <w:bCs/>
              </w:rPr>
            </w:pPr>
            <w:r w:rsidRPr="00733088">
              <w:rPr>
                <w:bCs/>
              </w:rPr>
              <w:t xml:space="preserve">Einführung mindestbestandsorientierter Fertigungsdisposition auf allen Ebenen </w:t>
            </w:r>
          </w:p>
          <w:p w14:paraId="5970B515" w14:textId="77777777" w:rsidR="00733088" w:rsidRDefault="00733088" w:rsidP="00186DE6">
            <w:pPr>
              <w:rPr>
                <w:bCs/>
              </w:rPr>
            </w:pPr>
            <w:r>
              <w:rPr>
                <w:bCs/>
              </w:rPr>
              <w:t xml:space="preserve">Fluss: </w:t>
            </w:r>
          </w:p>
          <w:p w14:paraId="2D785A76" w14:textId="3912AD22" w:rsidR="00733088" w:rsidRPr="00733088" w:rsidRDefault="00733088" w:rsidP="00186DE6">
            <w:pPr>
              <w:rPr>
                <w:bCs/>
              </w:rPr>
            </w:pPr>
            <w:r>
              <w:rPr>
                <w:bCs/>
              </w:rPr>
              <w:t>Rückläufiger Informationsfluss mit vorläufigem Materialfluss verknüpft</w:t>
            </w:r>
          </w:p>
        </w:tc>
      </w:tr>
      <w:tr w:rsidR="00E2648A" w14:paraId="506EE415" w14:textId="77777777" w:rsidTr="00186DE6">
        <w:tc>
          <w:tcPr>
            <w:tcW w:w="4531" w:type="dxa"/>
          </w:tcPr>
          <w:p w14:paraId="639E709E" w14:textId="242A684A" w:rsidR="00E2648A" w:rsidRPr="00733088" w:rsidRDefault="00733088" w:rsidP="00186DE6">
            <w:pPr>
              <w:pStyle w:val="Listenabsatz"/>
              <w:numPr>
                <w:ilvl w:val="0"/>
                <w:numId w:val="7"/>
              </w:numPr>
              <w:rPr>
                <w:b/>
                <w:bCs/>
              </w:rPr>
            </w:pPr>
            <w:proofErr w:type="spellStart"/>
            <w:r w:rsidRPr="00733088">
              <w:rPr>
                <w:b/>
                <w:bCs/>
              </w:rPr>
              <w:t>Heijunka</w:t>
            </w:r>
            <w:proofErr w:type="spellEnd"/>
            <w:r w:rsidRPr="00733088">
              <w:rPr>
                <w:b/>
                <w:bCs/>
              </w:rPr>
              <w:t xml:space="preserve">; </w:t>
            </w:r>
          </w:p>
          <w:p w14:paraId="4FBA11AA" w14:textId="102CF69C" w:rsidR="00733088" w:rsidRPr="00733088" w:rsidRDefault="00733088" w:rsidP="00186DE6">
            <w:pPr>
              <w:pStyle w:val="Listenabsatz"/>
              <w:numPr>
                <w:ilvl w:val="0"/>
                <w:numId w:val="7"/>
              </w:numPr>
              <w:rPr>
                <w:b/>
                <w:bCs/>
              </w:rPr>
            </w:pPr>
            <w:r w:rsidRPr="00733088">
              <w:rPr>
                <w:b/>
                <w:bCs/>
              </w:rPr>
              <w:t xml:space="preserve">CFM; </w:t>
            </w:r>
          </w:p>
          <w:p w14:paraId="2E71C52E" w14:textId="332E65D3" w:rsidR="00733088" w:rsidRDefault="00733088" w:rsidP="00186DE6">
            <w:pPr>
              <w:rPr>
                <w:b/>
                <w:bCs/>
              </w:rPr>
            </w:pPr>
          </w:p>
        </w:tc>
        <w:tc>
          <w:tcPr>
            <w:tcW w:w="4531" w:type="dxa"/>
          </w:tcPr>
          <w:p w14:paraId="28C4D339" w14:textId="4205EBF9" w:rsidR="00733088" w:rsidRDefault="00733088" w:rsidP="00186DE6">
            <w:pPr>
              <w:pStyle w:val="Listenabsatz"/>
              <w:numPr>
                <w:ilvl w:val="0"/>
                <w:numId w:val="8"/>
              </w:numPr>
            </w:pPr>
            <w:r>
              <w:t xml:space="preserve">Harmonisierung </w:t>
            </w:r>
            <w:r w:rsidR="003A4AF5">
              <w:t>P</w:t>
            </w:r>
            <w:r>
              <w:t xml:space="preserve">roduktionsfluss </w:t>
            </w:r>
            <w:r w:rsidR="003A4AF5">
              <w:t>(mengenmäßiger Produktionsausgleich)</w:t>
            </w:r>
          </w:p>
          <w:p w14:paraId="783A88C5" w14:textId="77777777" w:rsidR="003A4AF5" w:rsidRDefault="003A4AF5" w:rsidP="00186DE6">
            <w:pPr>
              <w:pStyle w:val="Listenabsatz"/>
            </w:pPr>
          </w:p>
          <w:p w14:paraId="499DB3C2" w14:textId="00912843" w:rsidR="003A4AF5" w:rsidRDefault="003A4AF5" w:rsidP="00186DE6">
            <w:pPr>
              <w:pStyle w:val="Listenabsatz"/>
              <w:numPr>
                <w:ilvl w:val="0"/>
                <w:numId w:val="8"/>
              </w:numPr>
            </w:pPr>
            <w:r>
              <w:t>Fließprinzip</w:t>
            </w:r>
          </w:p>
          <w:p w14:paraId="5DA65099" w14:textId="5818C72B" w:rsidR="003A4AF5" w:rsidRPr="00733088" w:rsidRDefault="003A4AF5" w:rsidP="00186DE6">
            <w:pPr>
              <w:pStyle w:val="Listenabsatz"/>
            </w:pPr>
          </w:p>
        </w:tc>
      </w:tr>
      <w:tr w:rsidR="00E2648A" w14:paraId="4C08C2FA" w14:textId="77777777" w:rsidTr="00186DE6">
        <w:tc>
          <w:tcPr>
            <w:tcW w:w="4531" w:type="dxa"/>
          </w:tcPr>
          <w:p w14:paraId="4EB64F64" w14:textId="77777777" w:rsidR="00E2648A" w:rsidRDefault="00733088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JIT,</w:t>
            </w:r>
          </w:p>
          <w:p w14:paraId="4930E60D" w14:textId="5A4036DD" w:rsidR="00733088" w:rsidRDefault="00733088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JIS</w:t>
            </w:r>
          </w:p>
        </w:tc>
        <w:tc>
          <w:tcPr>
            <w:tcW w:w="4531" w:type="dxa"/>
          </w:tcPr>
          <w:p w14:paraId="0353561B" w14:textId="56E23CF5" w:rsidR="00E2648A" w:rsidRDefault="003A4AF5" w:rsidP="00186DE6">
            <w:pPr>
              <w:rPr>
                <w:b/>
              </w:rPr>
            </w:pPr>
            <w:r>
              <w:rPr>
                <w:b/>
              </w:rPr>
              <w:t>Just-In-Time (5)</w:t>
            </w:r>
          </w:p>
          <w:p w14:paraId="40496E87" w14:textId="4C0CDEE0" w:rsidR="003A4AF5" w:rsidRPr="003A4AF5" w:rsidRDefault="003A4AF5" w:rsidP="00186DE6">
            <w:pPr>
              <w:rPr>
                <w:bCs/>
              </w:rPr>
            </w:pPr>
            <w:r w:rsidRPr="003A4AF5">
              <w:rPr>
                <w:bCs/>
              </w:rPr>
              <w:t>richtige Teile, richtiger Ort, richtige Menge, richtiger Zeitpunkt, richtige Qualität</w:t>
            </w:r>
          </w:p>
          <w:p w14:paraId="53CBF77E" w14:textId="4E8D8926" w:rsidR="003A4AF5" w:rsidRDefault="003A4AF5" w:rsidP="00186DE6">
            <w:pPr>
              <w:rPr>
                <w:b/>
              </w:rPr>
            </w:pPr>
            <w:r>
              <w:rPr>
                <w:b/>
              </w:rPr>
              <w:t>Just-In-</w:t>
            </w:r>
            <w:proofErr w:type="spellStart"/>
            <w:r>
              <w:rPr>
                <w:b/>
              </w:rPr>
              <w:t>Sequence</w:t>
            </w:r>
            <w:proofErr w:type="spellEnd"/>
            <w:r>
              <w:rPr>
                <w:b/>
              </w:rPr>
              <w:t xml:space="preserve"> (6)</w:t>
            </w:r>
          </w:p>
          <w:p w14:paraId="7BB7C308" w14:textId="5078DCB7" w:rsidR="003A4AF5" w:rsidRPr="003A4AF5" w:rsidRDefault="003A4AF5" w:rsidP="00186DE6">
            <w:pPr>
              <w:rPr>
                <w:bCs/>
              </w:rPr>
            </w:pPr>
            <w:r w:rsidRPr="003A4AF5">
              <w:rPr>
                <w:bCs/>
              </w:rPr>
              <w:t>richtige Teile, richtiger Ort, richtige Menge, richtiger Zeitpunkt, richtige Qualität</w:t>
            </w:r>
            <w:r>
              <w:rPr>
                <w:bCs/>
              </w:rPr>
              <w:t>, richtige Reihenfolge</w:t>
            </w:r>
          </w:p>
          <w:p w14:paraId="73F65431" w14:textId="24CF10FE" w:rsidR="003A4AF5" w:rsidRDefault="003A4AF5" w:rsidP="00186DE6">
            <w:pPr>
              <w:rPr>
                <w:b/>
              </w:rPr>
            </w:pPr>
          </w:p>
        </w:tc>
      </w:tr>
      <w:tr w:rsidR="00E2648A" w14:paraId="3FC315C9" w14:textId="77777777" w:rsidTr="00186DE6">
        <w:tc>
          <w:tcPr>
            <w:tcW w:w="4531" w:type="dxa"/>
          </w:tcPr>
          <w:p w14:paraId="072CCF4F" w14:textId="2C6D71B9" w:rsidR="00E2648A" w:rsidRDefault="003A4AF5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5 S</w:t>
            </w:r>
          </w:p>
        </w:tc>
        <w:tc>
          <w:tcPr>
            <w:tcW w:w="4531" w:type="dxa"/>
          </w:tcPr>
          <w:p w14:paraId="51041361" w14:textId="211F1921" w:rsidR="00E2648A" w:rsidRDefault="003A4AF5" w:rsidP="00186DE6">
            <w:proofErr w:type="spellStart"/>
            <w:r w:rsidRPr="003A4AF5">
              <w:rPr>
                <w:b/>
                <w:bCs/>
              </w:rPr>
              <w:t>Seir</w:t>
            </w:r>
            <w:r w:rsidRPr="003A4AF5">
              <w:rPr>
                <w:b/>
              </w:rPr>
              <w:t>i</w:t>
            </w:r>
            <w:proofErr w:type="spellEnd"/>
            <w:r w:rsidRPr="003A4AF5">
              <w:rPr>
                <w:b/>
              </w:rPr>
              <w:t xml:space="preserve"> </w:t>
            </w:r>
            <w:r>
              <w:t>- Ordnung schaffen – Sortiere aus</w:t>
            </w:r>
          </w:p>
          <w:p w14:paraId="531BEBD1" w14:textId="2F074AA2" w:rsidR="003A4AF5" w:rsidRDefault="003A4AF5" w:rsidP="00186DE6">
            <w:proofErr w:type="spellStart"/>
            <w:r w:rsidRPr="003A4AF5">
              <w:rPr>
                <w:b/>
                <w:bCs/>
              </w:rPr>
              <w:t>Seiton</w:t>
            </w:r>
            <w:proofErr w:type="spellEnd"/>
            <w:r>
              <w:t xml:space="preserve"> – Ordnungsliebe – Stelle ordentlich hin</w:t>
            </w:r>
          </w:p>
          <w:p w14:paraId="03874CD9" w14:textId="534D614E" w:rsidR="003A4AF5" w:rsidRDefault="003A4AF5" w:rsidP="00186DE6">
            <w:proofErr w:type="spellStart"/>
            <w:r w:rsidRPr="003A4AF5">
              <w:rPr>
                <w:b/>
                <w:bCs/>
              </w:rPr>
              <w:t>Seiso</w:t>
            </w:r>
            <w:proofErr w:type="spellEnd"/>
            <w:r>
              <w:t xml:space="preserve"> – Sauberkeit – Säubere </w:t>
            </w:r>
          </w:p>
          <w:p w14:paraId="15D05F35" w14:textId="2AC44A7D" w:rsidR="003A4AF5" w:rsidRDefault="003A4AF5" w:rsidP="00186DE6">
            <w:proofErr w:type="spellStart"/>
            <w:r w:rsidRPr="003A4AF5">
              <w:rPr>
                <w:b/>
                <w:bCs/>
              </w:rPr>
              <w:t>Seiketsu</w:t>
            </w:r>
            <w:proofErr w:type="spellEnd"/>
            <w:r>
              <w:t xml:space="preserve"> -Persönlicher </w:t>
            </w:r>
            <w:proofErr w:type="spellStart"/>
            <w:r>
              <w:t>Ordnungsinn</w:t>
            </w:r>
            <w:proofErr w:type="spellEnd"/>
            <w:r>
              <w:t xml:space="preserve"> – Sauberkeit bewahren </w:t>
            </w:r>
          </w:p>
          <w:p w14:paraId="6A5E830F" w14:textId="7A6970EE" w:rsidR="003A4AF5" w:rsidRDefault="003A4AF5" w:rsidP="00186DE6">
            <w:proofErr w:type="spellStart"/>
            <w:r w:rsidRPr="003A4AF5">
              <w:rPr>
                <w:b/>
                <w:bCs/>
              </w:rPr>
              <w:t>Shitsuke</w:t>
            </w:r>
            <w:proofErr w:type="spellEnd"/>
            <w:r>
              <w:t xml:space="preserve"> – Disziplin – Selbstdisziplin üben </w:t>
            </w:r>
          </w:p>
          <w:p w14:paraId="5D19BF0C" w14:textId="0802B175" w:rsidR="003A4AF5" w:rsidRDefault="003A4AF5" w:rsidP="00186DE6">
            <w:pPr>
              <w:rPr>
                <w:b/>
              </w:rPr>
            </w:pPr>
          </w:p>
        </w:tc>
      </w:tr>
      <w:tr w:rsidR="00E2648A" w14:paraId="1749E3AA" w14:textId="77777777" w:rsidTr="00186DE6">
        <w:tc>
          <w:tcPr>
            <w:tcW w:w="4531" w:type="dxa"/>
          </w:tcPr>
          <w:p w14:paraId="3A27A579" w14:textId="6F7A9884" w:rsidR="00E2648A" w:rsidRDefault="003A4AF5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Q7 </w:t>
            </w:r>
          </w:p>
        </w:tc>
        <w:tc>
          <w:tcPr>
            <w:tcW w:w="4531" w:type="dxa"/>
          </w:tcPr>
          <w:p w14:paraId="5DDFB60B" w14:textId="77777777" w:rsidR="00E2648A" w:rsidRDefault="003A4AF5" w:rsidP="00186DE6">
            <w:pPr>
              <w:pStyle w:val="Listenabsatz"/>
              <w:numPr>
                <w:ilvl w:val="0"/>
                <w:numId w:val="9"/>
              </w:numPr>
            </w:pPr>
            <w:r>
              <w:t xml:space="preserve">Pareto-Diagramm </w:t>
            </w:r>
          </w:p>
          <w:p w14:paraId="7DCB978A" w14:textId="266D3789" w:rsidR="003A4AF5" w:rsidRDefault="003A4AF5" w:rsidP="00186DE6">
            <w:pPr>
              <w:pStyle w:val="Listenabsatz"/>
              <w:numPr>
                <w:ilvl w:val="0"/>
                <w:numId w:val="9"/>
              </w:numPr>
            </w:pPr>
            <w:r>
              <w:t xml:space="preserve">Ishikawa-Diagramm </w:t>
            </w:r>
          </w:p>
          <w:p w14:paraId="46F85890" w14:textId="21A6CDA6" w:rsidR="003A4AF5" w:rsidRDefault="003A4AF5" w:rsidP="00186DE6">
            <w:pPr>
              <w:pStyle w:val="Listenabsatz"/>
              <w:numPr>
                <w:ilvl w:val="0"/>
                <w:numId w:val="9"/>
              </w:numPr>
            </w:pPr>
            <w:r>
              <w:t xml:space="preserve">Histogramm </w:t>
            </w:r>
          </w:p>
          <w:p w14:paraId="172C27FB" w14:textId="7B60762D" w:rsidR="003A4AF5" w:rsidRDefault="003A4AF5" w:rsidP="00186DE6">
            <w:pPr>
              <w:pStyle w:val="Listenabsatz"/>
              <w:numPr>
                <w:ilvl w:val="0"/>
                <w:numId w:val="9"/>
              </w:numPr>
            </w:pPr>
            <w:r>
              <w:t>Qualitätsregelkarte</w:t>
            </w:r>
          </w:p>
          <w:p w14:paraId="3EA28D44" w14:textId="288CA38C" w:rsidR="003A4AF5" w:rsidRDefault="003A4AF5" w:rsidP="00186DE6">
            <w:pPr>
              <w:pStyle w:val="Listenabsatz"/>
              <w:numPr>
                <w:ilvl w:val="0"/>
                <w:numId w:val="9"/>
              </w:numPr>
            </w:pPr>
            <w:r>
              <w:t xml:space="preserve">Streuungsdiagramm </w:t>
            </w:r>
          </w:p>
          <w:p w14:paraId="0C4157BA" w14:textId="2F1DAEF7" w:rsidR="003A4AF5" w:rsidRDefault="003A4AF5" w:rsidP="00186DE6">
            <w:pPr>
              <w:pStyle w:val="Listenabsatz"/>
              <w:numPr>
                <w:ilvl w:val="0"/>
                <w:numId w:val="9"/>
              </w:numPr>
            </w:pPr>
            <w:r>
              <w:t xml:space="preserve">Grafiken </w:t>
            </w:r>
          </w:p>
          <w:p w14:paraId="20CE07CF" w14:textId="1342124B" w:rsidR="003A4AF5" w:rsidRDefault="003A4AF5" w:rsidP="00186DE6">
            <w:pPr>
              <w:pStyle w:val="Listenabsatz"/>
              <w:numPr>
                <w:ilvl w:val="0"/>
                <w:numId w:val="9"/>
              </w:numPr>
            </w:pPr>
            <w:r>
              <w:t>Checklisten, Formulare</w:t>
            </w:r>
          </w:p>
          <w:p w14:paraId="1E03EA8D" w14:textId="5DB82E0D" w:rsidR="003A4AF5" w:rsidRDefault="003A4AF5" w:rsidP="00186DE6">
            <w:pPr>
              <w:pStyle w:val="Listenabsatz"/>
            </w:pPr>
          </w:p>
        </w:tc>
      </w:tr>
      <w:tr w:rsidR="003A4AF5" w14:paraId="626B1939" w14:textId="77777777" w:rsidTr="00186DE6">
        <w:tc>
          <w:tcPr>
            <w:tcW w:w="4531" w:type="dxa"/>
          </w:tcPr>
          <w:p w14:paraId="298505F6" w14:textId="17A2CC50" w:rsidR="003A4AF5" w:rsidRDefault="003A4AF5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M7</w:t>
            </w:r>
            <w:r w:rsidR="005D6D72">
              <w:rPr>
                <w:b/>
                <w:bCs/>
              </w:rPr>
              <w:t xml:space="preserve"> </w:t>
            </w:r>
            <w:r w:rsidR="005D6D72" w:rsidRPr="005D6D72">
              <w:rPr>
                <w:bCs/>
              </w:rPr>
              <w:t>(Diagramme, Phasen)</w:t>
            </w:r>
          </w:p>
        </w:tc>
        <w:tc>
          <w:tcPr>
            <w:tcW w:w="4531" w:type="dxa"/>
          </w:tcPr>
          <w:p w14:paraId="286E27FB" w14:textId="77777777" w:rsidR="005D6D72" w:rsidRDefault="005D6D72" w:rsidP="00186DE6">
            <w:pPr>
              <w:pStyle w:val="Listenabsatz"/>
              <w:numPr>
                <w:ilvl w:val="0"/>
                <w:numId w:val="1"/>
              </w:numPr>
            </w:pPr>
            <w:r w:rsidRPr="005D6D72">
              <w:rPr>
                <w:b/>
              </w:rPr>
              <w:t>Phase 1:</w:t>
            </w:r>
            <w:r>
              <w:t xml:space="preserve"> Analyse/Spezifikation Problem </w:t>
            </w:r>
          </w:p>
          <w:p w14:paraId="4FEC293D" w14:textId="07800536" w:rsidR="003A4AF5" w:rsidRDefault="003A4AF5" w:rsidP="00186DE6">
            <w:pPr>
              <w:pStyle w:val="Listenabsatz"/>
              <w:numPr>
                <w:ilvl w:val="0"/>
                <w:numId w:val="11"/>
              </w:numPr>
            </w:pPr>
            <w:r>
              <w:t xml:space="preserve">Affinitätsdiagramm </w:t>
            </w:r>
          </w:p>
          <w:p w14:paraId="74C50368" w14:textId="77AE6A9F" w:rsidR="003A4AF5" w:rsidRDefault="003A4AF5" w:rsidP="00186DE6">
            <w:pPr>
              <w:pStyle w:val="Listenabsatz"/>
              <w:numPr>
                <w:ilvl w:val="0"/>
                <w:numId w:val="11"/>
              </w:numPr>
            </w:pPr>
            <w:proofErr w:type="spellStart"/>
            <w:r>
              <w:t>Re</w:t>
            </w:r>
            <w:r w:rsidR="005D6D72">
              <w:t>la</w:t>
            </w:r>
            <w:r>
              <w:t>tionendiagramm</w:t>
            </w:r>
            <w:proofErr w:type="spellEnd"/>
            <w:r>
              <w:t xml:space="preserve"> </w:t>
            </w:r>
          </w:p>
          <w:p w14:paraId="793D49AC" w14:textId="77777777" w:rsidR="005D6D72" w:rsidRDefault="005D6D72" w:rsidP="00186DE6">
            <w:pPr>
              <w:pStyle w:val="Listenabsatz"/>
            </w:pPr>
          </w:p>
          <w:p w14:paraId="394E8BF3" w14:textId="3DE352F6" w:rsidR="005D6D72" w:rsidRDefault="005D6D72" w:rsidP="00186DE6">
            <w:pPr>
              <w:pStyle w:val="Listenabsatz"/>
              <w:numPr>
                <w:ilvl w:val="0"/>
                <w:numId w:val="1"/>
              </w:numPr>
            </w:pPr>
            <w:r w:rsidRPr="005D6D72">
              <w:rPr>
                <w:b/>
              </w:rPr>
              <w:t xml:space="preserve">Phase 2: </w:t>
            </w:r>
            <w:r>
              <w:t>Maßnahmen finden</w:t>
            </w:r>
          </w:p>
          <w:p w14:paraId="283EA372" w14:textId="77777777" w:rsidR="003A4AF5" w:rsidRDefault="005D6D72" w:rsidP="00186DE6">
            <w:pPr>
              <w:pStyle w:val="Listenabsatz"/>
              <w:numPr>
                <w:ilvl w:val="0"/>
                <w:numId w:val="11"/>
              </w:numPr>
            </w:pPr>
            <w:r>
              <w:t xml:space="preserve">Baumdiagramm </w:t>
            </w:r>
          </w:p>
          <w:p w14:paraId="3C5460CD" w14:textId="7FBFE9FD" w:rsidR="005D6D72" w:rsidRDefault="005D6D72" w:rsidP="00186DE6">
            <w:pPr>
              <w:pStyle w:val="Listenabsatz"/>
              <w:numPr>
                <w:ilvl w:val="0"/>
                <w:numId w:val="11"/>
              </w:numPr>
            </w:pPr>
            <w:r>
              <w:t xml:space="preserve">Matrixdiagramm </w:t>
            </w:r>
          </w:p>
          <w:p w14:paraId="65F707D0" w14:textId="030431CE" w:rsidR="005D6D72" w:rsidRDefault="005D6D72" w:rsidP="00186DE6">
            <w:pPr>
              <w:pStyle w:val="Listenabsatz"/>
              <w:numPr>
                <w:ilvl w:val="0"/>
                <w:numId w:val="11"/>
              </w:numPr>
            </w:pPr>
            <w:r>
              <w:t>Matrix-Daten-Analyse</w:t>
            </w:r>
          </w:p>
          <w:p w14:paraId="52F7636F" w14:textId="77777777" w:rsidR="005D6D72" w:rsidRDefault="005D6D72" w:rsidP="00186DE6">
            <w:pPr>
              <w:pStyle w:val="Listenabsatz"/>
            </w:pPr>
          </w:p>
          <w:p w14:paraId="5E8C2274" w14:textId="77E11D4C" w:rsidR="005D6D72" w:rsidRDefault="005D6D72" w:rsidP="00186DE6">
            <w:pPr>
              <w:pStyle w:val="Listenabsatz"/>
              <w:numPr>
                <w:ilvl w:val="0"/>
                <w:numId w:val="1"/>
              </w:numPr>
            </w:pPr>
            <w:r w:rsidRPr="005D6D72">
              <w:rPr>
                <w:b/>
              </w:rPr>
              <w:t>Phase 3:</w:t>
            </w:r>
            <w:r>
              <w:t xml:space="preserve"> Zeitabhängige Bereitstellung der Mittel/ Vorbereitung Prozesse</w:t>
            </w:r>
          </w:p>
          <w:p w14:paraId="0F7FA3CF" w14:textId="77777777" w:rsidR="005D6D72" w:rsidRDefault="005D6D72" w:rsidP="00186DE6">
            <w:pPr>
              <w:pStyle w:val="Listenabsatz"/>
              <w:numPr>
                <w:ilvl w:val="0"/>
                <w:numId w:val="11"/>
              </w:numPr>
            </w:pPr>
            <w:r>
              <w:t>Problem-Entscheidungsplan</w:t>
            </w:r>
          </w:p>
          <w:p w14:paraId="61171760" w14:textId="77777777" w:rsidR="005D6D72" w:rsidRDefault="005D6D72" w:rsidP="00186DE6">
            <w:pPr>
              <w:pStyle w:val="Listenabsatz"/>
              <w:numPr>
                <w:ilvl w:val="0"/>
                <w:numId w:val="11"/>
              </w:numPr>
            </w:pPr>
            <w:r>
              <w:t>Netzplan (CPM)</w:t>
            </w:r>
          </w:p>
          <w:p w14:paraId="6F426D61" w14:textId="75838DE3" w:rsidR="005D6D72" w:rsidRDefault="005D6D72" w:rsidP="00186DE6">
            <w:pPr>
              <w:pStyle w:val="Listenabsatz"/>
            </w:pPr>
          </w:p>
        </w:tc>
      </w:tr>
      <w:tr w:rsidR="003A4AF5" w14:paraId="0EA5A6DF" w14:textId="77777777" w:rsidTr="00186DE6">
        <w:tc>
          <w:tcPr>
            <w:tcW w:w="4531" w:type="dxa"/>
          </w:tcPr>
          <w:p w14:paraId="4ED1552A" w14:textId="285FA408" w:rsidR="003A4AF5" w:rsidRDefault="005D6D72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Methode 635</w:t>
            </w:r>
          </w:p>
          <w:p w14:paraId="78248B50" w14:textId="77777777" w:rsidR="005D6D72" w:rsidRDefault="005D6D72" w:rsidP="00186DE6">
            <w:pPr>
              <w:rPr>
                <w:b/>
                <w:bCs/>
              </w:rPr>
            </w:pPr>
          </w:p>
          <w:p w14:paraId="4CAFC88C" w14:textId="77777777" w:rsidR="005D6D72" w:rsidRDefault="005D6D72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CNB</w:t>
            </w:r>
          </w:p>
          <w:p w14:paraId="2FC3DA24" w14:textId="77777777" w:rsidR="005D6D72" w:rsidRDefault="005D6D72" w:rsidP="00186DE6">
            <w:pPr>
              <w:rPr>
                <w:b/>
                <w:bCs/>
              </w:rPr>
            </w:pPr>
          </w:p>
          <w:p w14:paraId="41B38AA1" w14:textId="4F27FE8B" w:rsidR="005D6D72" w:rsidRDefault="005D6D72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Morphologischer Kasten </w:t>
            </w:r>
          </w:p>
        </w:tc>
        <w:tc>
          <w:tcPr>
            <w:tcW w:w="4531" w:type="dxa"/>
          </w:tcPr>
          <w:p w14:paraId="77A2EE07" w14:textId="00D938AB" w:rsidR="003A4AF5" w:rsidRDefault="005D6D72" w:rsidP="00186DE6">
            <w:r>
              <w:t xml:space="preserve">6 Teilnehmer, 3 Lösungsvorschläge, 5 Minuten </w:t>
            </w:r>
          </w:p>
          <w:p w14:paraId="38EC2656" w14:textId="77777777" w:rsidR="005D6D72" w:rsidRDefault="005D6D72" w:rsidP="00186DE6"/>
          <w:p w14:paraId="5BFD142B" w14:textId="77777777" w:rsidR="005D6D72" w:rsidRDefault="005D6D72" w:rsidP="00186DE6">
            <w:r>
              <w:t>Collective Notebook Brainwriting</w:t>
            </w:r>
          </w:p>
          <w:p w14:paraId="231C6FAD" w14:textId="77777777" w:rsidR="005D6D72" w:rsidRDefault="005D6D72" w:rsidP="00186DE6"/>
          <w:p w14:paraId="127D3DDA" w14:textId="77777777" w:rsidR="005D6D72" w:rsidRDefault="005D6D72" w:rsidP="00186DE6">
            <w:r>
              <w:t xml:space="preserve">Ordnungsschema, Ausfüllen, Lösungen für Teilprobleme finden </w:t>
            </w:r>
          </w:p>
          <w:p w14:paraId="1FDA240C" w14:textId="4E36418B" w:rsidR="005D6D72" w:rsidRDefault="005D6D72" w:rsidP="00186DE6"/>
        </w:tc>
      </w:tr>
      <w:tr w:rsidR="003A4AF5" w14:paraId="2201E249" w14:textId="77777777" w:rsidTr="00186DE6">
        <w:tc>
          <w:tcPr>
            <w:tcW w:w="4531" w:type="dxa"/>
          </w:tcPr>
          <w:p w14:paraId="685C27D7" w14:textId="77777777" w:rsidR="003A4AF5" w:rsidRDefault="005D6D72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FMEA</w:t>
            </w:r>
          </w:p>
          <w:p w14:paraId="03FF6992" w14:textId="79A30EDD" w:rsidR="005D6D72" w:rsidRPr="005D6D72" w:rsidRDefault="005D6D72" w:rsidP="00186DE6">
            <w:pPr>
              <w:rPr>
                <w:bCs/>
              </w:rPr>
            </w:pPr>
            <w:r>
              <w:rPr>
                <w:bCs/>
              </w:rPr>
              <w:t xml:space="preserve">(Definition) </w:t>
            </w:r>
          </w:p>
        </w:tc>
        <w:tc>
          <w:tcPr>
            <w:tcW w:w="4531" w:type="dxa"/>
          </w:tcPr>
          <w:p w14:paraId="10F04F9A" w14:textId="78C81A57" w:rsidR="003A4AF5" w:rsidRDefault="005D6D72" w:rsidP="00186DE6">
            <w:r>
              <w:t xml:space="preserve">Fehlermöglichkeits- und </w:t>
            </w:r>
            <w:proofErr w:type="spellStart"/>
            <w:r>
              <w:t>einflussanalyse</w:t>
            </w:r>
            <w:proofErr w:type="spellEnd"/>
          </w:p>
          <w:p w14:paraId="2FA782A1" w14:textId="77777777" w:rsidR="005D6D72" w:rsidRDefault="005D6D72" w:rsidP="00186DE6"/>
          <w:p w14:paraId="37C7DCAA" w14:textId="484B1A41" w:rsidR="005D6D72" w:rsidRDefault="005D6D72" w:rsidP="00186DE6">
            <w:r>
              <w:t xml:space="preserve">Vorrausschauende Fehlervermeidung </w:t>
            </w:r>
          </w:p>
          <w:p w14:paraId="043AF932" w14:textId="77777777" w:rsidR="005D6D72" w:rsidRDefault="005D6D72" w:rsidP="00186DE6"/>
          <w:p w14:paraId="1605DAAE" w14:textId="77777777" w:rsidR="005D6D72" w:rsidRDefault="005D6D72" w:rsidP="00186DE6">
            <w:r>
              <w:t xml:space="preserve">Formalisierte Methode, um Probleme und Folgen/Risiken bereits vor Entstehung systematisch zu erfassen </w:t>
            </w:r>
          </w:p>
          <w:p w14:paraId="7881AE1F" w14:textId="6576B4E0" w:rsidR="005D6D72" w:rsidRDefault="005D6D72" w:rsidP="00186DE6"/>
        </w:tc>
      </w:tr>
      <w:tr w:rsidR="003A4AF5" w14:paraId="736DD328" w14:textId="77777777" w:rsidTr="00186DE6">
        <w:tc>
          <w:tcPr>
            <w:tcW w:w="4531" w:type="dxa"/>
          </w:tcPr>
          <w:p w14:paraId="3D52CA49" w14:textId="16D863D2" w:rsidR="003A4AF5" w:rsidRDefault="005D6D72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FMEA-Arten </w:t>
            </w:r>
          </w:p>
        </w:tc>
        <w:tc>
          <w:tcPr>
            <w:tcW w:w="4531" w:type="dxa"/>
          </w:tcPr>
          <w:p w14:paraId="75ED8AB0" w14:textId="61BE7DCA" w:rsidR="003A4AF5" w:rsidRDefault="005D6D72" w:rsidP="00186DE6">
            <w:r>
              <w:t>Konstruktions-FMEA:</w:t>
            </w:r>
          </w:p>
          <w:p w14:paraId="63EC9615" w14:textId="7BA4FB2F" w:rsidR="005D6D72" w:rsidRDefault="005D6D72" w:rsidP="00186DE6">
            <w:r>
              <w:t>Produkt in Kon</w:t>
            </w:r>
            <w:r w:rsidR="00281C46">
              <w:t>s</w:t>
            </w:r>
            <w:r>
              <w:t>truktionsphase</w:t>
            </w:r>
          </w:p>
          <w:p w14:paraId="0424AA50" w14:textId="77777777" w:rsidR="005D6D72" w:rsidRDefault="005D6D72" w:rsidP="00186DE6"/>
          <w:p w14:paraId="0F756A40" w14:textId="03454346" w:rsidR="005D6D72" w:rsidRDefault="005D6D72" w:rsidP="00186DE6">
            <w:r>
              <w:t>Prozess-FMEA:</w:t>
            </w:r>
          </w:p>
          <w:p w14:paraId="46486103" w14:textId="515F7B2F" w:rsidR="005D6D72" w:rsidRDefault="00281C46" w:rsidP="00186DE6">
            <w:r>
              <w:t>Herstellungsverfahren in Produktionsplanungsphase</w:t>
            </w:r>
          </w:p>
          <w:p w14:paraId="570589DF" w14:textId="77777777" w:rsidR="00281C46" w:rsidRDefault="00281C46" w:rsidP="00186DE6"/>
          <w:p w14:paraId="2679DAD0" w14:textId="0A871B03" w:rsidR="005D6D72" w:rsidRDefault="005D6D72" w:rsidP="00186DE6">
            <w:r>
              <w:t>System-FMEA:</w:t>
            </w:r>
          </w:p>
          <w:p w14:paraId="7C240440" w14:textId="413E62B2" w:rsidR="00281C46" w:rsidRDefault="00281C46" w:rsidP="00186DE6">
            <w:r>
              <w:t>Gesamtsystem (übergeordnet) und WWK mit Einzelsystem</w:t>
            </w:r>
          </w:p>
          <w:p w14:paraId="1BCC80C9" w14:textId="77777777" w:rsidR="005D6D72" w:rsidRDefault="005D6D72" w:rsidP="00186DE6"/>
          <w:p w14:paraId="2C271C1A" w14:textId="748D9081" w:rsidR="005D6D72" w:rsidRDefault="005D6D72" w:rsidP="00186DE6"/>
        </w:tc>
      </w:tr>
      <w:tr w:rsidR="003A4AF5" w14:paraId="2A51FABD" w14:textId="77777777" w:rsidTr="00186DE6">
        <w:tc>
          <w:tcPr>
            <w:tcW w:w="4531" w:type="dxa"/>
          </w:tcPr>
          <w:p w14:paraId="574A8AD5" w14:textId="6303C07A" w:rsidR="003A4AF5" w:rsidRDefault="005D6D72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FMEA-Ziele </w:t>
            </w:r>
          </w:p>
        </w:tc>
        <w:tc>
          <w:tcPr>
            <w:tcW w:w="4531" w:type="dxa"/>
          </w:tcPr>
          <w:p w14:paraId="62B293BC" w14:textId="78A4489F" w:rsidR="003A4AF5" w:rsidRDefault="00281C46" w:rsidP="00186DE6">
            <w:pPr>
              <w:pStyle w:val="Listenabsatz"/>
              <w:numPr>
                <w:ilvl w:val="0"/>
                <w:numId w:val="15"/>
              </w:numPr>
            </w:pPr>
            <w:r>
              <w:t xml:space="preserve">Identifizierung Schwachstellen </w:t>
            </w:r>
          </w:p>
          <w:p w14:paraId="5182F7C4" w14:textId="3717D0DA" w:rsidR="00281C46" w:rsidRDefault="00281C46" w:rsidP="00186DE6">
            <w:pPr>
              <w:pStyle w:val="Listenabsatz"/>
              <w:numPr>
                <w:ilvl w:val="0"/>
                <w:numId w:val="15"/>
              </w:numPr>
            </w:pPr>
            <w:r>
              <w:t>Frühzeitige Fehlerlokalisation</w:t>
            </w:r>
          </w:p>
          <w:p w14:paraId="27B4005B" w14:textId="5A76DBB2" w:rsidR="00281C46" w:rsidRDefault="00281C46" w:rsidP="00186DE6">
            <w:pPr>
              <w:pStyle w:val="Listenabsatz"/>
              <w:numPr>
                <w:ilvl w:val="0"/>
                <w:numId w:val="15"/>
              </w:numPr>
            </w:pPr>
            <w:r>
              <w:t xml:space="preserve">Quantifizierung Risiken </w:t>
            </w:r>
          </w:p>
          <w:p w14:paraId="1CD718A7" w14:textId="59A377DA" w:rsidR="00281C46" w:rsidRDefault="00281C46" w:rsidP="00186DE6">
            <w:pPr>
              <w:pStyle w:val="Listenabsatz"/>
              <w:numPr>
                <w:ilvl w:val="0"/>
                <w:numId w:val="15"/>
              </w:numPr>
            </w:pPr>
            <w:r>
              <w:t xml:space="preserve">Verkürzung Entwicklungszeit, Senkung Kosten </w:t>
            </w:r>
          </w:p>
          <w:p w14:paraId="6F39BDDC" w14:textId="2836AF22" w:rsidR="00281C46" w:rsidRDefault="00281C46" w:rsidP="00186DE6">
            <w:pPr>
              <w:pStyle w:val="Listenabsatz"/>
              <w:numPr>
                <w:ilvl w:val="0"/>
                <w:numId w:val="15"/>
              </w:numPr>
            </w:pPr>
            <w:r>
              <w:t>Vermeidung Wartezeiten/ Doppelarbeit</w:t>
            </w:r>
          </w:p>
          <w:p w14:paraId="61BCFD65" w14:textId="45297677" w:rsidR="00281C46" w:rsidRDefault="00281C46" w:rsidP="00186DE6"/>
        </w:tc>
      </w:tr>
      <w:tr w:rsidR="003A4AF5" w14:paraId="598DA0A3" w14:textId="77777777" w:rsidTr="00186DE6">
        <w:tc>
          <w:tcPr>
            <w:tcW w:w="4531" w:type="dxa"/>
          </w:tcPr>
          <w:p w14:paraId="260CDF7B" w14:textId="73C51224" w:rsidR="003A4AF5" w:rsidRDefault="00281C46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FMEA- Formblatt (1-4)</w:t>
            </w:r>
          </w:p>
        </w:tc>
        <w:tc>
          <w:tcPr>
            <w:tcW w:w="4531" w:type="dxa"/>
          </w:tcPr>
          <w:p w14:paraId="6AC9741D" w14:textId="77777777" w:rsidR="003A4AF5" w:rsidRDefault="00281C46" w:rsidP="00186DE6">
            <w:pPr>
              <w:pStyle w:val="Listenabsatz"/>
              <w:numPr>
                <w:ilvl w:val="0"/>
                <w:numId w:val="16"/>
              </w:numPr>
            </w:pPr>
            <w:r>
              <w:t>Fehleranalyse</w:t>
            </w:r>
          </w:p>
          <w:p w14:paraId="0E5AF952" w14:textId="77777777" w:rsidR="00281C46" w:rsidRDefault="00281C46" w:rsidP="00186DE6">
            <w:pPr>
              <w:pStyle w:val="Listenabsatz"/>
              <w:numPr>
                <w:ilvl w:val="0"/>
                <w:numId w:val="16"/>
              </w:numPr>
            </w:pPr>
            <w:r>
              <w:t>Risikobeurteilung</w:t>
            </w:r>
          </w:p>
          <w:p w14:paraId="3F862C90" w14:textId="77777777" w:rsidR="00281C46" w:rsidRDefault="00281C46" w:rsidP="00186DE6">
            <w:pPr>
              <w:pStyle w:val="Listenabsatz"/>
              <w:numPr>
                <w:ilvl w:val="0"/>
                <w:numId w:val="16"/>
              </w:numPr>
            </w:pPr>
            <w:proofErr w:type="spellStart"/>
            <w:r>
              <w:t>Lösungvorschläge</w:t>
            </w:r>
            <w:proofErr w:type="spellEnd"/>
            <w:r>
              <w:t xml:space="preserve">/Maßnahmen </w:t>
            </w:r>
          </w:p>
          <w:p w14:paraId="56E63BB6" w14:textId="56C1BD7E" w:rsidR="00281C46" w:rsidRDefault="00281C46" w:rsidP="00186DE6">
            <w:pPr>
              <w:pStyle w:val="Listenabsatz"/>
              <w:numPr>
                <w:ilvl w:val="0"/>
                <w:numId w:val="16"/>
              </w:numPr>
            </w:pPr>
            <w:r>
              <w:t xml:space="preserve">Ergebnisbeurteilung </w:t>
            </w:r>
          </w:p>
        </w:tc>
      </w:tr>
      <w:tr w:rsidR="003A4AF5" w14:paraId="07E95E3E" w14:textId="77777777" w:rsidTr="00186DE6">
        <w:tc>
          <w:tcPr>
            <w:tcW w:w="4531" w:type="dxa"/>
          </w:tcPr>
          <w:p w14:paraId="29588028" w14:textId="52D7159C" w:rsidR="003A4AF5" w:rsidRDefault="00281C46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QFD </w:t>
            </w:r>
            <w:r w:rsidRPr="00281C46">
              <w:rPr>
                <w:bCs/>
              </w:rPr>
              <w:t xml:space="preserve">(Definition, Phasen, </w:t>
            </w:r>
            <w:r>
              <w:rPr>
                <w:bCs/>
              </w:rPr>
              <w:t>Vorteile</w:t>
            </w:r>
            <w:r w:rsidRPr="00281C46">
              <w:rPr>
                <w:bCs/>
              </w:rPr>
              <w:t>)</w:t>
            </w:r>
          </w:p>
        </w:tc>
        <w:tc>
          <w:tcPr>
            <w:tcW w:w="4531" w:type="dxa"/>
          </w:tcPr>
          <w:p w14:paraId="2D1DFC7A" w14:textId="14961001" w:rsidR="003A4AF5" w:rsidRDefault="00281C46" w:rsidP="00186DE6">
            <w:r>
              <w:t xml:space="preserve">Quality </w:t>
            </w:r>
            <w:proofErr w:type="spellStart"/>
            <w:r>
              <w:t>Function</w:t>
            </w:r>
            <w:proofErr w:type="spellEnd"/>
            <w:r>
              <w:t xml:space="preserve"> </w:t>
            </w:r>
            <w:proofErr w:type="spellStart"/>
            <w:r>
              <w:t>Deployment</w:t>
            </w:r>
            <w:proofErr w:type="spellEnd"/>
            <w:r>
              <w:t xml:space="preserve"> </w:t>
            </w:r>
          </w:p>
          <w:p w14:paraId="5BF0A172" w14:textId="77777777" w:rsidR="00281C46" w:rsidRDefault="00281C46" w:rsidP="00186DE6"/>
          <w:p w14:paraId="6AC28B1A" w14:textId="77777777" w:rsidR="00281C46" w:rsidRDefault="00281C46" w:rsidP="00186DE6">
            <w:r>
              <w:t xml:space="preserve">Phasen: </w:t>
            </w:r>
          </w:p>
          <w:p w14:paraId="26419531" w14:textId="77777777" w:rsidR="00281C46" w:rsidRDefault="00281C46" w:rsidP="00186DE6">
            <w:pPr>
              <w:pStyle w:val="Listenabsatz"/>
              <w:numPr>
                <w:ilvl w:val="0"/>
                <w:numId w:val="17"/>
              </w:numPr>
            </w:pPr>
            <w:r>
              <w:t>Qualitätsplan Produkt</w:t>
            </w:r>
          </w:p>
          <w:p w14:paraId="6377D656" w14:textId="77777777" w:rsidR="00281C46" w:rsidRDefault="00281C46" w:rsidP="00186DE6">
            <w:pPr>
              <w:pStyle w:val="Listenabsatz"/>
              <w:numPr>
                <w:ilvl w:val="0"/>
                <w:numId w:val="17"/>
              </w:numPr>
            </w:pPr>
            <w:r>
              <w:t>Qualitätsplan Konstruktion/ Teile</w:t>
            </w:r>
          </w:p>
          <w:p w14:paraId="7F106AB5" w14:textId="77777777" w:rsidR="00281C46" w:rsidRDefault="00281C46" w:rsidP="00186DE6">
            <w:pPr>
              <w:pStyle w:val="Listenabsatz"/>
              <w:numPr>
                <w:ilvl w:val="0"/>
                <w:numId w:val="17"/>
              </w:numPr>
            </w:pPr>
            <w:r>
              <w:t xml:space="preserve">Qualitätsplan Prozess </w:t>
            </w:r>
          </w:p>
          <w:p w14:paraId="37A83034" w14:textId="45626E17" w:rsidR="00281C46" w:rsidRDefault="00281C46" w:rsidP="00186DE6">
            <w:pPr>
              <w:pStyle w:val="Listenabsatz"/>
              <w:numPr>
                <w:ilvl w:val="0"/>
                <w:numId w:val="17"/>
              </w:numPr>
            </w:pPr>
            <w:r>
              <w:t xml:space="preserve">Qualitätsplan Produktion </w:t>
            </w:r>
          </w:p>
          <w:p w14:paraId="6C263EE5" w14:textId="77777777" w:rsidR="00281C46" w:rsidRDefault="00281C46" w:rsidP="00186DE6">
            <w:pPr>
              <w:pStyle w:val="Listenabsatz"/>
            </w:pPr>
          </w:p>
          <w:p w14:paraId="79498591" w14:textId="26F663DE" w:rsidR="00281C46" w:rsidRDefault="00281C46" w:rsidP="00186DE6">
            <w:r>
              <w:t>Vorteile:</w:t>
            </w:r>
          </w:p>
          <w:p w14:paraId="262C3598" w14:textId="77777777" w:rsidR="00281C46" w:rsidRDefault="00281C46" w:rsidP="00186DE6">
            <w:r>
              <w:t>Qualitätsverbesserung</w:t>
            </w:r>
          </w:p>
          <w:p w14:paraId="38C90F86" w14:textId="77777777" w:rsidR="00281C46" w:rsidRDefault="00281C46" w:rsidP="00186DE6">
            <w:r>
              <w:t xml:space="preserve">Kostenvorteile </w:t>
            </w:r>
          </w:p>
          <w:p w14:paraId="43394A6F" w14:textId="3FE78910" w:rsidR="00281C46" w:rsidRDefault="00281C46" w:rsidP="00186DE6">
            <w:r>
              <w:t>Führungsinstrument</w:t>
            </w:r>
          </w:p>
        </w:tc>
      </w:tr>
      <w:tr w:rsidR="003A4AF5" w14:paraId="6737329F" w14:textId="77777777" w:rsidTr="00186DE6">
        <w:tc>
          <w:tcPr>
            <w:tcW w:w="4531" w:type="dxa"/>
          </w:tcPr>
          <w:p w14:paraId="1ED122CD" w14:textId="17C6CEA4" w:rsidR="003A4AF5" w:rsidRPr="00281C46" w:rsidRDefault="00281C46" w:rsidP="00186DE6">
            <w:pPr>
              <w:rPr>
                <w:bCs/>
              </w:rPr>
            </w:pPr>
            <w:r w:rsidRPr="00281C46">
              <w:rPr>
                <w:b/>
                <w:bCs/>
              </w:rPr>
              <w:t xml:space="preserve">SPC </w:t>
            </w:r>
            <w:r w:rsidRPr="00281C46">
              <w:rPr>
                <w:bCs/>
              </w:rPr>
              <w:t>(Definition, Untergliederung)</w:t>
            </w:r>
          </w:p>
        </w:tc>
        <w:tc>
          <w:tcPr>
            <w:tcW w:w="4531" w:type="dxa"/>
          </w:tcPr>
          <w:p w14:paraId="5B334EFB" w14:textId="455FD90D" w:rsidR="003A4AF5" w:rsidRDefault="00281C46" w:rsidP="00186DE6">
            <w:r>
              <w:t xml:space="preserve">Statistische Prozessregelung </w:t>
            </w:r>
          </w:p>
          <w:p w14:paraId="0916B413" w14:textId="77777777" w:rsidR="00281C46" w:rsidRDefault="00281C46" w:rsidP="00186DE6"/>
          <w:p w14:paraId="25E2C63D" w14:textId="6CF8EF6D" w:rsidR="00281C46" w:rsidRDefault="00281C46" w:rsidP="00186DE6">
            <w:pPr>
              <w:pStyle w:val="Listenabsatz"/>
              <w:numPr>
                <w:ilvl w:val="0"/>
                <w:numId w:val="18"/>
              </w:numPr>
            </w:pPr>
            <w:r>
              <w:t>Untersuchung Maschinenfähigkeit</w:t>
            </w:r>
          </w:p>
          <w:p w14:paraId="250621AF" w14:textId="3B2A16C9" w:rsidR="00281C46" w:rsidRDefault="00281C46" w:rsidP="00186DE6">
            <w:pPr>
              <w:pStyle w:val="Listenabsatz"/>
              <w:numPr>
                <w:ilvl w:val="0"/>
                <w:numId w:val="18"/>
              </w:numPr>
            </w:pPr>
            <w:r>
              <w:t>Prozessfähigkeitsuntersuchung</w:t>
            </w:r>
          </w:p>
          <w:p w14:paraId="58B8E998" w14:textId="5E88E902" w:rsidR="00281C46" w:rsidRDefault="00281C46" w:rsidP="00186DE6">
            <w:pPr>
              <w:pStyle w:val="Listenabsatz"/>
              <w:numPr>
                <w:ilvl w:val="0"/>
                <w:numId w:val="18"/>
              </w:numPr>
            </w:pPr>
            <w:r>
              <w:t>Statistische Prozessüberwachung und -regelung</w:t>
            </w:r>
          </w:p>
          <w:p w14:paraId="5830E7BD" w14:textId="5A69DCC2" w:rsidR="00281C46" w:rsidRDefault="00281C46" w:rsidP="00186DE6"/>
        </w:tc>
      </w:tr>
      <w:tr w:rsidR="003A4AF5" w14:paraId="6D061A80" w14:textId="77777777" w:rsidTr="00186DE6">
        <w:tc>
          <w:tcPr>
            <w:tcW w:w="4531" w:type="dxa"/>
          </w:tcPr>
          <w:p w14:paraId="4B9DEC5B" w14:textId="04F16F3E" w:rsidR="003A4AF5" w:rsidRDefault="002705FE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Merkmale </w:t>
            </w:r>
          </w:p>
        </w:tc>
        <w:tc>
          <w:tcPr>
            <w:tcW w:w="4531" w:type="dxa"/>
          </w:tcPr>
          <w:p w14:paraId="16C539CA" w14:textId="0249C797" w:rsidR="002705FE" w:rsidRDefault="002705FE" w:rsidP="00186DE6">
            <w:r>
              <w:t>Quantitativ (messbar, zählbar)</w:t>
            </w:r>
          </w:p>
          <w:p w14:paraId="74E101C3" w14:textId="6C056853" w:rsidR="002705FE" w:rsidRDefault="002705FE" w:rsidP="00186DE6">
            <w:pPr>
              <w:pStyle w:val="Listenabsatz"/>
              <w:numPr>
                <w:ilvl w:val="0"/>
                <w:numId w:val="15"/>
              </w:numPr>
            </w:pPr>
            <w:r>
              <w:t>kontinuierlich (Messwerte)</w:t>
            </w:r>
          </w:p>
          <w:p w14:paraId="170F7A76" w14:textId="5BE2B5D4" w:rsidR="002705FE" w:rsidRDefault="002705FE" w:rsidP="00186DE6">
            <w:pPr>
              <w:pStyle w:val="Listenabsatz"/>
              <w:numPr>
                <w:ilvl w:val="0"/>
                <w:numId w:val="15"/>
              </w:numPr>
            </w:pPr>
            <w:r>
              <w:t>diskret (Zählwerte)</w:t>
            </w:r>
          </w:p>
          <w:p w14:paraId="23666D92" w14:textId="77777777" w:rsidR="002705FE" w:rsidRDefault="002705FE" w:rsidP="00186DE6">
            <w:pPr>
              <w:pStyle w:val="Listenabsatz"/>
            </w:pPr>
          </w:p>
          <w:p w14:paraId="6F0611CF" w14:textId="212D9BB0" w:rsidR="002705FE" w:rsidRDefault="002705FE" w:rsidP="00186DE6">
            <w:r>
              <w:t xml:space="preserve">Qualitativ (beobachtbar) </w:t>
            </w:r>
          </w:p>
          <w:p w14:paraId="0FAA765B" w14:textId="33BFC70D" w:rsidR="002705FE" w:rsidRDefault="002705FE" w:rsidP="00186DE6">
            <w:pPr>
              <w:pStyle w:val="Listenabsatz"/>
              <w:numPr>
                <w:ilvl w:val="0"/>
                <w:numId w:val="15"/>
              </w:numPr>
            </w:pPr>
            <w:r>
              <w:t>Mit Ordnungsbeziehung (Lohngruppe)</w:t>
            </w:r>
          </w:p>
          <w:p w14:paraId="40215AA1" w14:textId="0B1CD6FB" w:rsidR="002705FE" w:rsidRDefault="002705FE" w:rsidP="00186DE6">
            <w:pPr>
              <w:pStyle w:val="Listenabsatz"/>
              <w:numPr>
                <w:ilvl w:val="0"/>
                <w:numId w:val="15"/>
              </w:numPr>
            </w:pPr>
            <w:r>
              <w:t>Ohne Ordnungsbeziehung (w/m)</w:t>
            </w:r>
          </w:p>
          <w:p w14:paraId="64BAF08C" w14:textId="72AB116F" w:rsidR="002705FE" w:rsidRDefault="002705FE" w:rsidP="00186DE6"/>
          <w:p w14:paraId="27C8C2B7" w14:textId="77777777" w:rsidR="002705FE" w:rsidRDefault="002705FE" w:rsidP="00186DE6"/>
          <w:p w14:paraId="04813CCC" w14:textId="5861EF2C" w:rsidR="002705FE" w:rsidRDefault="002705FE" w:rsidP="00186DE6">
            <w:pPr>
              <w:pStyle w:val="Listenabsatz"/>
            </w:pPr>
          </w:p>
        </w:tc>
      </w:tr>
      <w:tr w:rsidR="003A4AF5" w14:paraId="4426EB88" w14:textId="77777777" w:rsidTr="00186DE6">
        <w:tc>
          <w:tcPr>
            <w:tcW w:w="4531" w:type="dxa"/>
          </w:tcPr>
          <w:p w14:paraId="3358C544" w14:textId="77777777" w:rsidR="003A4AF5" w:rsidRDefault="002705FE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Grundmodell technische Statistik </w:t>
            </w:r>
          </w:p>
          <w:p w14:paraId="08501D21" w14:textId="0C181D86" w:rsidR="002705FE" w:rsidRDefault="002705FE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Direkter Schluss</w:t>
            </w:r>
          </w:p>
          <w:p w14:paraId="4578C0E1" w14:textId="0748B38D" w:rsidR="002705FE" w:rsidRDefault="002705FE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Indirekter Schluss</w:t>
            </w:r>
          </w:p>
          <w:p w14:paraId="14316191" w14:textId="77777777" w:rsidR="002705FE" w:rsidRDefault="002705FE" w:rsidP="00186DE6">
            <w:pPr>
              <w:rPr>
                <w:b/>
                <w:bCs/>
              </w:rPr>
            </w:pPr>
          </w:p>
          <w:p w14:paraId="1E3389C7" w14:textId="0E2DA643" w:rsidR="002705FE" w:rsidRDefault="002705FE" w:rsidP="00186DE6">
            <w:pPr>
              <w:rPr>
                <w:b/>
                <w:bCs/>
              </w:rPr>
            </w:pPr>
          </w:p>
        </w:tc>
        <w:tc>
          <w:tcPr>
            <w:tcW w:w="4531" w:type="dxa"/>
          </w:tcPr>
          <w:p w14:paraId="506F3A02" w14:textId="09878287" w:rsidR="002705FE" w:rsidRDefault="002705FE" w:rsidP="00186DE6">
            <w:r>
              <w:t xml:space="preserve">Direkt: von bekannter Grundgesamtheit auf Stichprobe </w:t>
            </w:r>
          </w:p>
          <w:p w14:paraId="2EA72A9E" w14:textId="77777777" w:rsidR="002705FE" w:rsidRDefault="002705FE" w:rsidP="00186DE6"/>
          <w:p w14:paraId="3A3952B6" w14:textId="739AEEB3" w:rsidR="002705FE" w:rsidRDefault="002705FE" w:rsidP="00186DE6">
            <w:r>
              <w:t>Indirekt: von bekannter Stichprobe auf Grundgesamtheit</w:t>
            </w:r>
          </w:p>
        </w:tc>
      </w:tr>
      <w:tr w:rsidR="003A4AF5" w14:paraId="27E8C9A5" w14:textId="77777777" w:rsidTr="00186DE6">
        <w:tc>
          <w:tcPr>
            <w:tcW w:w="4531" w:type="dxa"/>
          </w:tcPr>
          <w:p w14:paraId="55B9A251" w14:textId="77777777" w:rsidR="003A4AF5" w:rsidRDefault="002705FE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Prozessfähigkeit </w:t>
            </w:r>
          </w:p>
          <w:p w14:paraId="24268AF6" w14:textId="2AB0A513" w:rsidR="002705FE" w:rsidRDefault="002705FE" w:rsidP="00186DE6">
            <w:pPr>
              <w:rPr>
                <w:b/>
                <w:bCs/>
              </w:rPr>
            </w:pPr>
          </w:p>
        </w:tc>
        <w:tc>
          <w:tcPr>
            <w:tcW w:w="4531" w:type="dxa"/>
          </w:tcPr>
          <w:p w14:paraId="346F5F60" w14:textId="554CE050" w:rsidR="002705FE" w:rsidRPr="002705FE" w:rsidRDefault="002705FE" w:rsidP="00186DE6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Relative Prozessbreite: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</w:rPr>
                  <m:t>≤75</m:t>
                </m:r>
                <m:r>
                  <w:rPr>
                    <w:rFonts w:ascii="Cambria Math" w:hAnsi="Cambria Math"/>
                  </w:rPr>
                  <m:t>%</m:t>
                </m:r>
              </m:oMath>
            </m:oMathPara>
          </w:p>
          <w:p w14:paraId="11D79718" w14:textId="3C1C9858" w:rsidR="002705FE" w:rsidRPr="002705FE" w:rsidRDefault="002705FE" w:rsidP="00186DE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Berücksichtigt Streuung Fertigungsprozess:</w:t>
            </w:r>
          </w:p>
          <w:p w14:paraId="12ABBA44" w14:textId="300D3479" w:rsidR="002705FE" w:rsidRPr="002705FE" w:rsidRDefault="002705FE" w:rsidP="00186DE6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Cp≥1,3</m:t>
                </m:r>
                <m:r>
                  <w:rPr>
                    <w:rFonts w:ascii="Cambria Math" w:hAnsi="Cambria Math"/>
                  </w:rPr>
                  <m:t>3</m:t>
                </m:r>
              </m:oMath>
            </m:oMathPara>
          </w:p>
          <w:p w14:paraId="344A31A1" w14:textId="7D8B504A" w:rsidR="002705FE" w:rsidRPr="002705FE" w:rsidRDefault="002705FE" w:rsidP="00186DE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Berücksichtigt </w:t>
            </w:r>
            <w:r w:rsidR="00546B60">
              <w:rPr>
                <w:rFonts w:eastAsiaTheme="minorEastAsia"/>
              </w:rPr>
              <w:t>zus. die Lage des Mittelwerts der Häufigkeitsverteilung:</w:t>
            </w:r>
            <m:oMath>
              <m:r>
                <w:rPr>
                  <w:rFonts w:ascii="Cambria Math" w:hAnsi="Cambria Math"/>
                </w:rPr>
                <m:t xml:space="preserve"> </m:t>
              </m:r>
            </m:oMath>
          </w:p>
          <w:p w14:paraId="32FAB992" w14:textId="64943266" w:rsidR="003A4AF5" w:rsidRPr="00546B60" w:rsidRDefault="002705FE" w:rsidP="00186DE6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Cpk≥1,3</m:t>
                </m:r>
                <m:r>
                  <w:rPr>
                    <w:rFonts w:ascii="Cambria Math" w:hAnsi="Cambria Math"/>
                  </w:rPr>
                  <m:t>3</m:t>
                </m:r>
              </m:oMath>
            </m:oMathPara>
          </w:p>
          <w:p w14:paraId="245E554A" w14:textId="0CCB744D" w:rsidR="00546B60" w:rsidRPr="002705FE" w:rsidRDefault="00546B60" w:rsidP="00186DE6">
            <w:pPr>
              <w:rPr>
                <w:rFonts w:eastAsiaTheme="minorEastAsia"/>
              </w:rPr>
            </w:pPr>
          </w:p>
          <w:p w14:paraId="025D4F9C" w14:textId="601D3DB8" w:rsidR="002705FE" w:rsidRPr="002705FE" w:rsidRDefault="002705FE" w:rsidP="00186DE6">
            <w:pPr>
              <w:pStyle w:val="Listenabsatz"/>
              <w:numPr>
                <w:ilvl w:val="0"/>
                <w:numId w:val="1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>Fähiger Prozess</w:t>
            </w:r>
          </w:p>
          <w:p w14:paraId="75ADCEF0" w14:textId="259A7EAF" w:rsidR="002705FE" w:rsidRPr="002705FE" w:rsidRDefault="002705FE" w:rsidP="00186DE6">
            <w:pPr>
              <w:rPr>
                <w:rFonts w:eastAsiaTheme="minorEastAsia"/>
              </w:rPr>
            </w:pPr>
          </w:p>
        </w:tc>
      </w:tr>
      <w:tr w:rsidR="003A4AF5" w14:paraId="40FA1E4E" w14:textId="77777777" w:rsidTr="00186DE6">
        <w:tc>
          <w:tcPr>
            <w:tcW w:w="4531" w:type="dxa"/>
          </w:tcPr>
          <w:p w14:paraId="288C8D8B" w14:textId="0271262B" w:rsidR="003A4AF5" w:rsidRDefault="00546B60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Stichprobe</w:t>
            </w:r>
          </w:p>
        </w:tc>
        <w:tc>
          <w:tcPr>
            <w:tcW w:w="4531" w:type="dxa"/>
          </w:tcPr>
          <w:p w14:paraId="717F38C9" w14:textId="77777777" w:rsidR="003A4AF5" w:rsidRDefault="00546B60" w:rsidP="00186DE6">
            <w:r>
              <w:t>Zufällige, nach Ziehvorschrift durchgeführte Entnahme von Einheiten aus endlicher Grundgesamtheit an denen die Prüfung durchgeführt wird</w:t>
            </w:r>
          </w:p>
          <w:p w14:paraId="331ED5BA" w14:textId="7BAE8708" w:rsidR="00546B60" w:rsidRDefault="00546B60" w:rsidP="00186DE6"/>
        </w:tc>
      </w:tr>
      <w:tr w:rsidR="003A4AF5" w14:paraId="5BBD1232" w14:textId="77777777" w:rsidTr="00186DE6">
        <w:tc>
          <w:tcPr>
            <w:tcW w:w="4531" w:type="dxa"/>
          </w:tcPr>
          <w:p w14:paraId="56697917" w14:textId="045DF641" w:rsidR="003A4AF5" w:rsidRDefault="00546B60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AQL </w:t>
            </w:r>
          </w:p>
        </w:tc>
        <w:tc>
          <w:tcPr>
            <w:tcW w:w="4531" w:type="dxa"/>
          </w:tcPr>
          <w:p w14:paraId="5E5F50DB" w14:textId="77777777" w:rsidR="003A4AF5" w:rsidRDefault="00546B60" w:rsidP="00186DE6">
            <w:proofErr w:type="spellStart"/>
            <w:r>
              <w:t>Acceptable</w:t>
            </w:r>
            <w:proofErr w:type="spellEnd"/>
            <w:r>
              <w:t xml:space="preserve"> Quality Level </w:t>
            </w:r>
          </w:p>
          <w:p w14:paraId="048ABE78" w14:textId="23BE3D37" w:rsidR="00546B60" w:rsidRDefault="00546B60" w:rsidP="00186DE6">
            <w:pPr>
              <w:pStyle w:val="Listenabsatz"/>
              <w:numPr>
                <w:ilvl w:val="0"/>
                <w:numId w:val="1"/>
              </w:numPr>
            </w:pPr>
            <w:r>
              <w:t>Mit Kunde vereinbart</w:t>
            </w:r>
          </w:p>
          <w:p w14:paraId="043FEEF1" w14:textId="543F1A28" w:rsidR="00546B60" w:rsidRDefault="00546B60" w:rsidP="00186DE6">
            <w:pPr>
              <w:pStyle w:val="Listenabsatz"/>
              <w:numPr>
                <w:ilvl w:val="0"/>
                <w:numId w:val="1"/>
              </w:numPr>
            </w:pPr>
            <w:r>
              <w:t xml:space="preserve">Höchster akzeptable Anteil fehlerhafter Teile festgelegt </w:t>
            </w:r>
          </w:p>
          <w:p w14:paraId="275750A2" w14:textId="02F48B74" w:rsidR="00546B60" w:rsidRDefault="00546B60" w:rsidP="00186DE6">
            <w:pPr>
              <w:pStyle w:val="Listenabsatz"/>
              <w:numPr>
                <w:ilvl w:val="0"/>
                <w:numId w:val="1"/>
              </w:numPr>
            </w:pPr>
            <w:r>
              <w:t>Teils verschärfte (muss), reduzierte (kann) Prüfung (Sprunganweisungen nach Stichprobenprüfung)</w:t>
            </w:r>
          </w:p>
        </w:tc>
      </w:tr>
      <w:tr w:rsidR="003A4AF5" w:rsidRPr="00546B60" w14:paraId="1E78F4AF" w14:textId="77777777" w:rsidTr="00186DE6">
        <w:tc>
          <w:tcPr>
            <w:tcW w:w="4531" w:type="dxa"/>
          </w:tcPr>
          <w:p w14:paraId="7F6FDC9B" w14:textId="09086E92" w:rsidR="003A4AF5" w:rsidRDefault="00546B60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>Annahmekennlinie</w:t>
            </w:r>
            <w:r w:rsidRPr="00186DE6">
              <w:rPr>
                <w:bCs/>
              </w:rPr>
              <w:t xml:space="preserve"> (Bereiche) </w:t>
            </w:r>
          </w:p>
        </w:tc>
        <w:tc>
          <w:tcPr>
            <w:tcW w:w="4531" w:type="dxa"/>
          </w:tcPr>
          <w:p w14:paraId="72D69217" w14:textId="77777777" w:rsidR="00546B60" w:rsidRDefault="00546B60" w:rsidP="00186DE6">
            <w:pPr>
              <w:rPr>
                <w:rFonts w:eastAsiaTheme="minorEastAsia"/>
              </w:rPr>
            </w:pPr>
            <w:r w:rsidRPr="00546B60">
              <w:t xml:space="preserve">0 </w:t>
            </w:r>
            <m:oMath>
              <m:r>
                <w:rPr>
                  <w:rFonts w:ascii="Cambria Math" w:hAnsi="Cambria Math"/>
                </w:rPr>
                <m:t>≤</m:t>
              </m:r>
            </m:oMath>
            <w:r w:rsidRPr="00546B60">
              <w:rPr>
                <w:rFonts w:eastAsiaTheme="minorEastAsia"/>
              </w:rPr>
              <w:t xml:space="preserve"> p </w:t>
            </w:r>
            <m:oMath>
              <m:r>
                <w:rPr>
                  <w:rFonts w:ascii="Cambria Math" w:hAnsi="Cambria Math"/>
                </w:rPr>
                <m:t>≤</m:t>
              </m:r>
            </m:oMath>
            <w:r w:rsidRPr="00546B60">
              <w:rPr>
                <w:rFonts w:eastAsiaTheme="minorEastAsia"/>
              </w:rPr>
              <w:t xml:space="preserve"> p1: Herstellerrisiko </w:t>
            </w:r>
          </w:p>
          <w:p w14:paraId="540637E3" w14:textId="7530F93D" w:rsidR="003A4AF5" w:rsidRPr="00546B60" w:rsidRDefault="00546B60" w:rsidP="00186DE6">
            <w:pPr>
              <w:rPr>
                <w:rFonts w:eastAsiaTheme="minorEastAsia"/>
              </w:rPr>
            </w:pPr>
            <w:r w:rsidRPr="00546B60">
              <w:rPr>
                <w:rFonts w:eastAsiaTheme="minorEastAsia"/>
              </w:rPr>
              <w:t>(hohe Annahmewahrschein</w:t>
            </w:r>
            <w:r>
              <w:rPr>
                <w:rFonts w:eastAsiaTheme="minorEastAsia"/>
              </w:rPr>
              <w:t>lichkeit)</w:t>
            </w:r>
          </w:p>
          <w:p w14:paraId="03545A0A" w14:textId="1F78C9BC" w:rsidR="00546B60" w:rsidRDefault="00546B60" w:rsidP="00186DE6">
            <w:pPr>
              <w:rPr>
                <w:rFonts w:eastAsiaTheme="minorEastAsia"/>
              </w:rPr>
            </w:pPr>
            <w:r w:rsidRPr="00546B60">
              <w:rPr>
                <w:rFonts w:eastAsiaTheme="minorEastAsia"/>
              </w:rPr>
              <w:t xml:space="preserve">p </w:t>
            </w:r>
            <m:oMath>
              <m:r>
                <w:rPr>
                  <w:rFonts w:ascii="Cambria Math" w:hAnsi="Cambria Math"/>
                </w:rPr>
                <m:t xml:space="preserve">≥ </m:t>
              </m:r>
            </m:oMath>
            <w:r w:rsidRPr="00546B60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>Abnehmerrisiko</w:t>
            </w:r>
          </w:p>
          <w:p w14:paraId="77E003A4" w14:textId="160487EC" w:rsidR="00546B60" w:rsidRPr="00546B60" w:rsidRDefault="00546B60" w:rsidP="00186DE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(kleine Annahmewahrscheinlichkeit)</w:t>
            </w:r>
          </w:p>
          <w:p w14:paraId="77D15AB8" w14:textId="77777777" w:rsidR="00546B60" w:rsidRDefault="00546B60" w:rsidP="00186DE6">
            <w:pPr>
              <w:rPr>
                <w:rFonts w:eastAsiaTheme="minorEastAsia"/>
              </w:rPr>
            </w:pPr>
            <w:r w:rsidRPr="00546B60">
              <w:t xml:space="preserve">p1 </w:t>
            </w:r>
            <m:oMath>
              <m:r>
                <w:rPr>
                  <w:rFonts w:ascii="Cambria Math" w:hAnsi="Cambria Math"/>
                </w:rPr>
                <m:t>≤</m:t>
              </m:r>
            </m:oMath>
            <w:r w:rsidRPr="00546B60">
              <w:rPr>
                <w:rFonts w:eastAsiaTheme="minorEastAsia"/>
              </w:rPr>
              <w:t xml:space="preserve"> p </w:t>
            </w:r>
            <m:oMath>
              <m:r>
                <w:rPr>
                  <w:rFonts w:ascii="Cambria Math" w:hAnsi="Cambria Math"/>
                </w:rPr>
                <m:t>≤</m:t>
              </m:r>
            </m:oMath>
            <w:r w:rsidRPr="00546B60">
              <w:rPr>
                <w:rFonts w:eastAsiaTheme="minorEastAsia"/>
              </w:rPr>
              <w:t xml:space="preserve"> p2</w:t>
            </w:r>
          </w:p>
          <w:p w14:paraId="016F1B5A" w14:textId="3E3D24FF" w:rsidR="00546B60" w:rsidRPr="00546B60" w:rsidRDefault="00546B60" w:rsidP="00186DE6">
            <w:r>
              <w:t>(mittlere Annahmewahrscheinlichkeit)</w:t>
            </w:r>
          </w:p>
        </w:tc>
      </w:tr>
      <w:tr w:rsidR="003A4AF5" w:rsidRPr="00546B60" w14:paraId="0B25F739" w14:textId="77777777" w:rsidTr="00186DE6">
        <w:tc>
          <w:tcPr>
            <w:tcW w:w="4531" w:type="dxa"/>
          </w:tcPr>
          <w:p w14:paraId="214F9EC4" w14:textId="709872B2" w:rsidR="003A4AF5" w:rsidRPr="00546B60" w:rsidRDefault="00546B60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Regelkarten </w:t>
            </w:r>
            <w:r w:rsidRPr="00186DE6">
              <w:rPr>
                <w:bCs/>
              </w:rPr>
              <w:t>(welche</w:t>
            </w:r>
            <w:r w:rsidR="00186DE6" w:rsidRPr="00186DE6">
              <w:rPr>
                <w:bCs/>
              </w:rPr>
              <w:t>)</w:t>
            </w:r>
          </w:p>
        </w:tc>
        <w:tc>
          <w:tcPr>
            <w:tcW w:w="4531" w:type="dxa"/>
          </w:tcPr>
          <w:p w14:paraId="45E9E1EA" w14:textId="2375172B" w:rsidR="00186DE6" w:rsidRDefault="00546B60" w:rsidP="00186DE6">
            <w:r w:rsidRPr="00186DE6">
              <w:rPr>
                <w:b/>
                <w:sz w:val="20"/>
                <w:szCs w:val="20"/>
              </w:rPr>
              <w:t>p-RK</w:t>
            </w:r>
            <w:r>
              <w:t>: RK für diskrete Qualitätsmerkmale</w:t>
            </w:r>
          </w:p>
          <w:p w14:paraId="5E0693E0" w14:textId="070C2986" w:rsidR="00186DE6" w:rsidRDefault="00186DE6" w:rsidP="00186DE6">
            <w:pPr>
              <w:pStyle w:val="Listenabsatz"/>
              <w:numPr>
                <w:ilvl w:val="0"/>
                <w:numId w:val="15"/>
              </w:numPr>
            </w:pPr>
            <w:r>
              <w:t>Vorhandensein Fehler (Entdecken/Reduzieren)</w:t>
            </w:r>
          </w:p>
          <w:p w14:paraId="4A685B38" w14:textId="6AF929B9" w:rsidR="00186DE6" w:rsidRDefault="00186DE6" w:rsidP="00186DE6">
            <w:pPr>
              <w:pStyle w:val="Listenabsatz"/>
              <w:numPr>
                <w:ilvl w:val="0"/>
                <w:numId w:val="15"/>
              </w:numPr>
            </w:pPr>
            <w:r>
              <w:t xml:space="preserve">Klare/eindeutige Kriterien </w:t>
            </w:r>
          </w:p>
          <w:p w14:paraId="73C28A1A" w14:textId="323410CC" w:rsidR="00186DE6" w:rsidRDefault="00186DE6" w:rsidP="00186DE6">
            <w:pPr>
              <w:pStyle w:val="Listenabsatz"/>
              <w:numPr>
                <w:ilvl w:val="0"/>
                <w:numId w:val="15"/>
              </w:numPr>
            </w:pPr>
            <w:r>
              <w:t xml:space="preserve">Warnen vor negativer Änderung </w:t>
            </w:r>
          </w:p>
          <w:p w14:paraId="127535F5" w14:textId="47790345" w:rsidR="00186DE6" w:rsidRDefault="00186DE6" w:rsidP="00186DE6">
            <w:pPr>
              <w:pStyle w:val="Listenabsatz"/>
              <w:numPr>
                <w:ilvl w:val="0"/>
                <w:numId w:val="15"/>
              </w:numPr>
            </w:pPr>
            <w:r>
              <w:t>Anteil/ Streuung fehlerhafter Produkte</w:t>
            </w:r>
          </w:p>
          <w:p w14:paraId="103B7DDF" w14:textId="1ED889CF" w:rsidR="00186DE6" w:rsidRDefault="00186DE6" w:rsidP="00186DE6">
            <w:pPr>
              <w:pStyle w:val="Listenabsatz"/>
              <w:numPr>
                <w:ilvl w:val="0"/>
                <w:numId w:val="15"/>
              </w:numPr>
            </w:pPr>
            <w:r>
              <w:t xml:space="preserve">Große Einzelstichproben (min 50) </w:t>
            </w:r>
          </w:p>
          <w:p w14:paraId="742B8863" w14:textId="77777777" w:rsidR="00186DE6" w:rsidRDefault="00186DE6" w:rsidP="00186DE6"/>
          <w:p w14:paraId="4023AC73" w14:textId="78A1B518" w:rsidR="00546B60" w:rsidRDefault="00186DE6" w:rsidP="00186DE6">
            <m:oMath>
              <m:acc>
                <m:accPr>
                  <m:chr m:val="̅"/>
                  <m:ctrlPr>
                    <w:rPr>
                      <w:rFonts w:ascii="Cambria Math" w:hAnsi="Cambria Math"/>
                      <w:b/>
                      <w:i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</w:rPr>
                <m:t>/</m:t>
              </m:r>
            </m:oMath>
            <w:r w:rsidRPr="00186DE6">
              <w:rPr>
                <w:rFonts w:eastAsiaTheme="minorEastAsia"/>
                <w:b/>
              </w:rPr>
              <w:t>R-</w:t>
            </w:r>
            <w:r w:rsidR="00546B60" w:rsidRPr="00186DE6">
              <w:rPr>
                <w:b/>
              </w:rPr>
              <w:t>RK</w:t>
            </w:r>
            <w:r>
              <w:t xml:space="preserve">: RK </w:t>
            </w:r>
            <w:r w:rsidR="00546B60">
              <w:t>für kontinuierliche QM</w:t>
            </w:r>
          </w:p>
          <w:p w14:paraId="6EAD5B7E" w14:textId="4709DDC5" w:rsidR="00186DE6" w:rsidRDefault="00186DE6" w:rsidP="00186DE6">
            <w:pPr>
              <w:pStyle w:val="Listenabsatz"/>
              <w:numPr>
                <w:ilvl w:val="0"/>
                <w:numId w:val="15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Überschreiten </w:t>
            </w:r>
            <w:proofErr w:type="spellStart"/>
            <w:r>
              <w:rPr>
                <w:rFonts w:eastAsiaTheme="minorEastAsia"/>
              </w:rPr>
              <w:t>Wetrkstücktoleranz</w:t>
            </w:r>
            <w:proofErr w:type="spellEnd"/>
          </w:p>
          <w:p w14:paraId="608DA867" w14:textId="5F90AD31" w:rsidR="00186DE6" w:rsidRDefault="00186DE6" w:rsidP="00186DE6">
            <w:pPr>
              <w:pStyle w:val="Listenabsatz"/>
              <w:numPr>
                <w:ilvl w:val="0"/>
                <w:numId w:val="15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>Vermeidung Fehler</w:t>
            </w:r>
          </w:p>
          <w:p w14:paraId="4C5129BC" w14:textId="087F4583" w:rsidR="00186DE6" w:rsidRDefault="00186DE6" w:rsidP="00186DE6">
            <w:pPr>
              <w:pStyle w:val="Listenabsatz"/>
              <w:numPr>
                <w:ilvl w:val="0"/>
                <w:numId w:val="15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Warnen vor Auftreten </w:t>
            </w:r>
          </w:p>
          <w:p w14:paraId="159A6518" w14:textId="1FAE8E57" w:rsidR="00186DE6" w:rsidRDefault="00186DE6" w:rsidP="00186DE6">
            <w:pPr>
              <w:pStyle w:val="Listenabsatz"/>
              <w:numPr>
                <w:ilvl w:val="0"/>
                <w:numId w:val="15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>Größe Streuung, Richtung Streuungsänderung</w:t>
            </w:r>
          </w:p>
          <w:p w14:paraId="4AB22AA3" w14:textId="13CFD1B0" w:rsidR="00186DE6" w:rsidRPr="00186DE6" w:rsidRDefault="00186DE6" w:rsidP="00186DE6">
            <w:pPr>
              <w:pStyle w:val="Listenabsatz"/>
              <w:numPr>
                <w:ilvl w:val="0"/>
                <w:numId w:val="15"/>
              </w:numPr>
              <w:rPr>
                <w:rFonts w:eastAsiaTheme="minorEastAsia"/>
              </w:rPr>
            </w:pPr>
            <w:r>
              <w:rPr>
                <w:rFonts w:eastAsiaTheme="minorEastAsia"/>
              </w:rPr>
              <w:t>Kleine Einzelstichproben (~ 5)</w:t>
            </w:r>
          </w:p>
          <w:p w14:paraId="337738B6" w14:textId="77777777" w:rsidR="00186DE6" w:rsidRDefault="00186DE6" w:rsidP="00186DE6"/>
          <w:p w14:paraId="1EA8ADD7" w14:textId="585BBEF9" w:rsidR="00186DE6" w:rsidRDefault="00186DE6" w:rsidP="00186DE6">
            <w:r>
              <w:t xml:space="preserve">Graphisch: </w:t>
            </w:r>
          </w:p>
          <w:p w14:paraId="7F06F43D" w14:textId="6EE08CD6" w:rsidR="00186DE6" w:rsidRDefault="00186DE6" w:rsidP="00186DE6">
            <w:r>
              <w:t>Beherrscht, Nicht sicher, Trend aufzeigend, spezieller Verlauf</w:t>
            </w:r>
          </w:p>
          <w:p w14:paraId="068A853C" w14:textId="171F8F22" w:rsidR="00186DE6" w:rsidRPr="00546B60" w:rsidRDefault="00186DE6" w:rsidP="00186DE6"/>
        </w:tc>
      </w:tr>
      <w:tr w:rsidR="003A4AF5" w:rsidRPr="00186DE6" w14:paraId="40EBC106" w14:textId="77777777" w:rsidTr="005179A0">
        <w:trPr>
          <w:trHeight w:val="1975"/>
        </w:trPr>
        <w:tc>
          <w:tcPr>
            <w:tcW w:w="4531" w:type="dxa"/>
          </w:tcPr>
          <w:p w14:paraId="4A8A0C2D" w14:textId="2E594CB7" w:rsidR="003A4AF5" w:rsidRPr="00546B60" w:rsidRDefault="00186DE6" w:rsidP="00186DE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QM-Systeme (DIN, Definition) </w:t>
            </w:r>
          </w:p>
        </w:tc>
        <w:tc>
          <w:tcPr>
            <w:tcW w:w="4531" w:type="dxa"/>
          </w:tcPr>
          <w:p w14:paraId="6DBB1BCD" w14:textId="2119DF78" w:rsidR="005179A0" w:rsidRDefault="005179A0" w:rsidP="005179A0">
            <w:r>
              <w:t xml:space="preserve">DIN-EN ISO 9000 (profitable Produktion als </w:t>
            </w:r>
            <w:proofErr w:type="spellStart"/>
            <w:r>
              <w:t>QMerkmal</w:t>
            </w:r>
            <w:proofErr w:type="spellEnd"/>
            <w:r>
              <w:t xml:space="preserve">) </w:t>
            </w:r>
          </w:p>
          <w:p w14:paraId="1F116A67" w14:textId="2793D766" w:rsidR="003A4AF5" w:rsidRDefault="005179A0" w:rsidP="00186DE6">
            <w:r>
              <w:t xml:space="preserve">DIN-EN </w:t>
            </w:r>
            <w:r w:rsidR="00186DE6">
              <w:t>ISO 8402</w:t>
            </w:r>
          </w:p>
          <w:p w14:paraId="4B3A0D99" w14:textId="77777777" w:rsidR="00186DE6" w:rsidRDefault="00186DE6" w:rsidP="00186DE6">
            <w:r>
              <w:t xml:space="preserve">DE: Alle Tätigkeiten des </w:t>
            </w:r>
            <w:proofErr w:type="spellStart"/>
            <w:r>
              <w:t>Managments</w:t>
            </w:r>
            <w:proofErr w:type="spellEnd"/>
            <w:r>
              <w:t>, die im Rahmen des QM die Qualitätspolitik festlegen und durch Mittel verwirklichen</w:t>
            </w:r>
          </w:p>
          <w:p w14:paraId="00EB4F44" w14:textId="2B2F43D0" w:rsidR="00186DE6" w:rsidRDefault="00186DE6" w:rsidP="00186DE6">
            <w:pPr>
              <w:rPr>
                <w:lang w:val="en-GB"/>
              </w:rPr>
            </w:pPr>
            <w:r w:rsidRPr="00186DE6">
              <w:rPr>
                <w:lang w:val="en-GB"/>
              </w:rPr>
              <w:t>USA: Quality is</w:t>
            </w:r>
            <w:r>
              <w:rPr>
                <w:lang w:val="en-GB"/>
              </w:rPr>
              <w:t xml:space="preserve"> to</w:t>
            </w:r>
            <w:r w:rsidRPr="00186DE6">
              <w:rPr>
                <w:lang w:val="en-GB"/>
              </w:rPr>
              <w:t xml:space="preserve"> give</w:t>
            </w:r>
            <w:r>
              <w:rPr>
                <w:lang w:val="en-GB"/>
              </w:rPr>
              <w:t xml:space="preserve"> your </w:t>
            </w:r>
            <w:r w:rsidR="005179A0">
              <w:rPr>
                <w:lang w:val="en-GB"/>
              </w:rPr>
              <w:t>customer</w:t>
            </w:r>
            <w:r>
              <w:rPr>
                <w:lang w:val="en-GB"/>
              </w:rPr>
              <w:t xml:space="preserve"> a little more than he expects for a little less than he </w:t>
            </w:r>
            <w:proofErr w:type="gramStart"/>
            <w:r>
              <w:rPr>
                <w:lang w:val="en-GB"/>
              </w:rPr>
              <w:t>expects</w:t>
            </w:r>
            <w:proofErr w:type="gramEnd"/>
          </w:p>
          <w:p w14:paraId="2D0200F7" w14:textId="1AF34002" w:rsidR="00186DE6" w:rsidRPr="00186DE6" w:rsidRDefault="00186DE6" w:rsidP="00186DE6">
            <w:pPr>
              <w:rPr>
                <w:lang w:val="en-GB"/>
              </w:rPr>
            </w:pPr>
          </w:p>
        </w:tc>
      </w:tr>
    </w:tbl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179A0" w:rsidRPr="005179A0" w14:paraId="59185BA4" w14:textId="77777777" w:rsidTr="005179A0">
        <w:tc>
          <w:tcPr>
            <w:tcW w:w="4531" w:type="dxa"/>
          </w:tcPr>
          <w:p w14:paraId="5B3A9AA5" w14:textId="1A831420" w:rsidR="005179A0" w:rsidRPr="005179A0" w:rsidRDefault="005179A0">
            <w:pPr>
              <w:rPr>
                <w:b/>
                <w:lang w:val="en-GB"/>
              </w:rPr>
            </w:pPr>
            <w:proofErr w:type="spellStart"/>
            <w:r w:rsidRPr="005179A0">
              <w:rPr>
                <w:b/>
                <w:lang w:val="en-GB"/>
              </w:rPr>
              <w:t>Merkmale</w:t>
            </w:r>
            <w:proofErr w:type="spellEnd"/>
            <w:r w:rsidRPr="005179A0">
              <w:rPr>
                <w:b/>
                <w:lang w:val="en-GB"/>
              </w:rPr>
              <w:t xml:space="preserve"> </w:t>
            </w:r>
          </w:p>
        </w:tc>
        <w:tc>
          <w:tcPr>
            <w:tcW w:w="4531" w:type="dxa"/>
          </w:tcPr>
          <w:p w14:paraId="1A37E068" w14:textId="77777777" w:rsidR="005179A0" w:rsidRDefault="005179A0" w:rsidP="005179A0">
            <w:pPr>
              <w:pStyle w:val="Listenabsatz"/>
              <w:numPr>
                <w:ilvl w:val="0"/>
                <w:numId w:val="20"/>
              </w:numPr>
              <w:rPr>
                <w:lang w:val="en-GB"/>
              </w:rPr>
            </w:pPr>
            <w:proofErr w:type="spellStart"/>
            <w:r>
              <w:rPr>
                <w:lang w:val="en-GB"/>
              </w:rPr>
              <w:t>Ganzes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Unternehmen</w:t>
            </w:r>
            <w:proofErr w:type="spellEnd"/>
            <w:r>
              <w:rPr>
                <w:lang w:val="en-GB"/>
              </w:rPr>
              <w:t xml:space="preserve"> </w:t>
            </w:r>
          </w:p>
          <w:p w14:paraId="23FFFF85" w14:textId="77777777" w:rsidR="005179A0" w:rsidRDefault="005179A0" w:rsidP="005179A0">
            <w:pPr>
              <w:pStyle w:val="Listenabsatz"/>
              <w:numPr>
                <w:ilvl w:val="0"/>
                <w:numId w:val="20"/>
              </w:numPr>
              <w:rPr>
                <w:lang w:val="en-GB"/>
              </w:rPr>
            </w:pPr>
            <w:proofErr w:type="spellStart"/>
            <w:r>
              <w:rPr>
                <w:lang w:val="en-GB"/>
              </w:rPr>
              <w:t>Sämtliche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Leistungen</w:t>
            </w:r>
            <w:proofErr w:type="spellEnd"/>
            <w:r>
              <w:rPr>
                <w:lang w:val="en-GB"/>
              </w:rPr>
              <w:t xml:space="preserve"> </w:t>
            </w:r>
          </w:p>
          <w:p w14:paraId="5F6480C5" w14:textId="77777777" w:rsidR="005179A0" w:rsidRDefault="005179A0" w:rsidP="005179A0">
            <w:pPr>
              <w:pStyle w:val="Listenabsatz"/>
              <w:numPr>
                <w:ilvl w:val="0"/>
                <w:numId w:val="20"/>
              </w:numPr>
              <w:rPr>
                <w:lang w:val="en-GB"/>
              </w:rPr>
            </w:pPr>
            <w:proofErr w:type="spellStart"/>
            <w:r>
              <w:rPr>
                <w:lang w:val="en-GB"/>
              </w:rPr>
              <w:t>Vorbeugende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Fehlervermeidug</w:t>
            </w:r>
            <w:proofErr w:type="spellEnd"/>
          </w:p>
          <w:p w14:paraId="7D5874BB" w14:textId="59FFDA98" w:rsidR="005179A0" w:rsidRDefault="004C4B10" w:rsidP="005179A0">
            <w:pPr>
              <w:pStyle w:val="Listenabsatz"/>
              <w:rPr>
                <w:lang w:val="en-GB"/>
              </w:rPr>
            </w:pPr>
            <w:r>
              <w:rPr>
                <w:lang w:val="en-GB"/>
              </w:rPr>
              <w:t xml:space="preserve"> </w:t>
            </w:r>
            <w:r w:rsidR="005179A0">
              <w:rPr>
                <w:lang w:val="en-GB"/>
              </w:rPr>
              <w:t>(</w:t>
            </w:r>
            <w:proofErr w:type="spellStart"/>
            <w:r w:rsidR="005179A0">
              <w:rPr>
                <w:lang w:val="en-GB"/>
              </w:rPr>
              <w:t>Instruktion</w:t>
            </w:r>
            <w:proofErr w:type="spellEnd"/>
            <w:r w:rsidR="005179A0">
              <w:rPr>
                <w:lang w:val="en-GB"/>
              </w:rPr>
              <w:t xml:space="preserve">, Installation </w:t>
            </w:r>
            <w:proofErr w:type="spellStart"/>
            <w:r w:rsidR="005179A0">
              <w:rPr>
                <w:lang w:val="en-GB"/>
              </w:rPr>
              <w:t>Regelschleifen</w:t>
            </w:r>
            <w:proofErr w:type="spellEnd"/>
            <w:r w:rsidR="005179A0">
              <w:rPr>
                <w:lang w:val="en-GB"/>
              </w:rPr>
              <w:t>)</w:t>
            </w:r>
          </w:p>
          <w:p w14:paraId="1010F57A" w14:textId="2EA4E265" w:rsidR="005179A0" w:rsidRPr="005179A0" w:rsidRDefault="005179A0" w:rsidP="005179A0">
            <w:pPr>
              <w:pStyle w:val="Listenabsatz"/>
              <w:numPr>
                <w:ilvl w:val="0"/>
                <w:numId w:val="20"/>
              </w:numPr>
            </w:pPr>
            <w:r w:rsidRPr="005179A0">
              <w:t>Verantwortung der Qualität der  Leistung  für den der Leistung er</w:t>
            </w:r>
            <w:r>
              <w:t>bringt</w:t>
            </w:r>
          </w:p>
          <w:p w14:paraId="724B9823" w14:textId="75747748" w:rsidR="005179A0" w:rsidRPr="005179A0" w:rsidRDefault="005179A0" w:rsidP="005179A0">
            <w:pPr>
              <w:pStyle w:val="Listenabsatz"/>
            </w:pPr>
          </w:p>
        </w:tc>
      </w:tr>
      <w:tr w:rsidR="005179A0" w:rsidRPr="005179A0" w14:paraId="76048645" w14:textId="77777777" w:rsidTr="005179A0">
        <w:tc>
          <w:tcPr>
            <w:tcW w:w="4531" w:type="dxa"/>
          </w:tcPr>
          <w:p w14:paraId="16809632" w14:textId="1D76B75B" w:rsidR="005179A0" w:rsidRPr="005179A0" w:rsidRDefault="005179A0">
            <w:pPr>
              <w:rPr>
                <w:b/>
                <w:bCs/>
              </w:rPr>
            </w:pPr>
            <w:r w:rsidRPr="005179A0">
              <w:rPr>
                <w:b/>
                <w:bCs/>
              </w:rPr>
              <w:t>Audit</w:t>
            </w:r>
          </w:p>
        </w:tc>
        <w:tc>
          <w:tcPr>
            <w:tcW w:w="4531" w:type="dxa"/>
          </w:tcPr>
          <w:p w14:paraId="7651AAA5" w14:textId="77777777" w:rsidR="005179A0" w:rsidRDefault="005179A0">
            <w:r>
              <w:t xml:space="preserve">Systematische, unabhängige Untersuchung einer Aktivität und deren Ergebnisse durch Vorhandensein, Anwendung spezifizierter Anforderungen </w:t>
            </w:r>
          </w:p>
          <w:p w14:paraId="5E0EBA0E" w14:textId="68ABDA38" w:rsidR="005179A0" w:rsidRPr="005179A0" w:rsidRDefault="005179A0"/>
        </w:tc>
      </w:tr>
      <w:tr w:rsidR="005179A0" w:rsidRPr="005179A0" w14:paraId="12D19FE2" w14:textId="77777777" w:rsidTr="005179A0">
        <w:tc>
          <w:tcPr>
            <w:tcW w:w="4531" w:type="dxa"/>
          </w:tcPr>
          <w:p w14:paraId="26A00772" w14:textId="618E8C36" w:rsidR="005179A0" w:rsidRPr="005179A0" w:rsidRDefault="005179A0">
            <w:proofErr w:type="spellStart"/>
            <w:r w:rsidRPr="00E6390A">
              <w:rPr>
                <w:b/>
                <w:bCs/>
              </w:rPr>
              <w:t>Qualtitätsaudit</w:t>
            </w:r>
            <w:proofErr w:type="spellEnd"/>
            <w:r>
              <w:t xml:space="preserve"> aus</w:t>
            </w:r>
          </w:p>
        </w:tc>
        <w:tc>
          <w:tcPr>
            <w:tcW w:w="4531" w:type="dxa"/>
          </w:tcPr>
          <w:p w14:paraId="0DE451D9" w14:textId="77777777" w:rsidR="00E6390A" w:rsidRDefault="005179A0">
            <w:r>
              <w:t>Produkt</w:t>
            </w:r>
            <w:r w:rsidR="00E6390A">
              <w:t>-,</w:t>
            </w:r>
          </w:p>
          <w:p w14:paraId="17CF9A69" w14:textId="12635BC7" w:rsidR="00E6390A" w:rsidRDefault="00E6390A">
            <w:r>
              <w:t xml:space="preserve">Verfahrens -, </w:t>
            </w:r>
          </w:p>
          <w:p w14:paraId="644A55FC" w14:textId="0B24A4B6" w:rsidR="005179A0" w:rsidRPr="005179A0" w:rsidRDefault="00E6390A">
            <w:r>
              <w:t>Systemaudit</w:t>
            </w:r>
          </w:p>
        </w:tc>
      </w:tr>
      <w:tr w:rsidR="005179A0" w:rsidRPr="005179A0" w14:paraId="70DB162B" w14:textId="77777777" w:rsidTr="005179A0">
        <w:tc>
          <w:tcPr>
            <w:tcW w:w="4531" w:type="dxa"/>
          </w:tcPr>
          <w:p w14:paraId="0EEF53D5" w14:textId="068341F7" w:rsidR="005179A0" w:rsidRPr="00E6390A" w:rsidRDefault="00E6390A">
            <w:pPr>
              <w:rPr>
                <w:b/>
              </w:rPr>
            </w:pPr>
            <w:r w:rsidRPr="00E6390A">
              <w:rPr>
                <w:b/>
              </w:rPr>
              <w:t>Aufgaben Audit</w:t>
            </w:r>
          </w:p>
        </w:tc>
        <w:tc>
          <w:tcPr>
            <w:tcW w:w="4531" w:type="dxa"/>
          </w:tcPr>
          <w:p w14:paraId="4737806D" w14:textId="77777777" w:rsidR="005179A0" w:rsidRDefault="00E6390A" w:rsidP="00E6390A">
            <w:pPr>
              <w:pStyle w:val="Listenabsatz"/>
              <w:numPr>
                <w:ilvl w:val="0"/>
                <w:numId w:val="15"/>
              </w:numPr>
            </w:pPr>
            <w:r>
              <w:t>Begutachtung Abläufe</w:t>
            </w:r>
          </w:p>
          <w:p w14:paraId="1CC18784" w14:textId="77777777" w:rsidR="00E6390A" w:rsidRDefault="00E6390A" w:rsidP="00E6390A">
            <w:pPr>
              <w:pStyle w:val="Listenabsatz"/>
              <w:numPr>
                <w:ilvl w:val="0"/>
                <w:numId w:val="15"/>
              </w:numPr>
            </w:pPr>
            <w:r>
              <w:t>Beurteilung Qualität (</w:t>
            </w:r>
            <w:proofErr w:type="spellStart"/>
            <w:r>
              <w:t>Qualitätssfortschritte</w:t>
            </w:r>
            <w:proofErr w:type="spellEnd"/>
            <w:r>
              <w:t>)</w:t>
            </w:r>
          </w:p>
          <w:p w14:paraId="27ECFB94" w14:textId="497C2A04" w:rsidR="00E6390A" w:rsidRDefault="00E6390A" w:rsidP="00E6390A">
            <w:pPr>
              <w:pStyle w:val="Listenabsatz"/>
              <w:numPr>
                <w:ilvl w:val="0"/>
                <w:numId w:val="15"/>
              </w:numPr>
            </w:pPr>
            <w:r>
              <w:t>Aufmerksamkeit</w:t>
            </w:r>
          </w:p>
          <w:p w14:paraId="7DC574CE" w14:textId="77777777" w:rsidR="00E6390A" w:rsidRDefault="00E6390A" w:rsidP="00E6390A">
            <w:pPr>
              <w:pStyle w:val="Listenabsatz"/>
              <w:numPr>
                <w:ilvl w:val="0"/>
                <w:numId w:val="15"/>
              </w:numPr>
            </w:pPr>
            <w:r>
              <w:t>Überprüfung der Übereinstimmung Ausführung mit Produktmerkmalen</w:t>
            </w:r>
          </w:p>
          <w:p w14:paraId="18106AA8" w14:textId="77777777" w:rsidR="00E6390A" w:rsidRDefault="00E6390A" w:rsidP="00E6390A">
            <w:pPr>
              <w:pStyle w:val="Listenabsatz"/>
              <w:numPr>
                <w:ilvl w:val="0"/>
                <w:numId w:val="15"/>
              </w:numPr>
            </w:pPr>
            <w:r>
              <w:t>KVP</w:t>
            </w:r>
          </w:p>
          <w:p w14:paraId="0E6FC4BC" w14:textId="0DE5E672" w:rsidR="00E6390A" w:rsidRPr="005179A0" w:rsidRDefault="00E6390A" w:rsidP="00E6390A">
            <w:pPr>
              <w:pStyle w:val="Listenabsatz"/>
              <w:numPr>
                <w:ilvl w:val="0"/>
                <w:numId w:val="15"/>
              </w:numPr>
            </w:pPr>
            <w:r>
              <w:t>Systematische Bewertung des QMS</w:t>
            </w:r>
          </w:p>
        </w:tc>
      </w:tr>
      <w:tr w:rsidR="005179A0" w:rsidRPr="005179A0" w14:paraId="2FA914B3" w14:textId="77777777" w:rsidTr="005179A0">
        <w:tc>
          <w:tcPr>
            <w:tcW w:w="4531" w:type="dxa"/>
          </w:tcPr>
          <w:p w14:paraId="1FEE6077" w14:textId="297ED00D" w:rsidR="00E6390A" w:rsidRPr="00E6390A" w:rsidRDefault="00E6390A">
            <w:pPr>
              <w:rPr>
                <w:bCs/>
              </w:rPr>
            </w:pPr>
            <w:r w:rsidRPr="00E6390A">
              <w:rPr>
                <w:b/>
                <w:bCs/>
              </w:rPr>
              <w:t>Umwelt</w:t>
            </w:r>
            <w:r>
              <w:rPr>
                <w:b/>
                <w:bCs/>
              </w:rPr>
              <w:t>-M</w:t>
            </w:r>
            <w:r w:rsidRPr="00E6390A">
              <w:rPr>
                <w:b/>
                <w:bCs/>
              </w:rPr>
              <w:t>anag</w:t>
            </w:r>
            <w:r>
              <w:rPr>
                <w:b/>
                <w:bCs/>
              </w:rPr>
              <w:t>e</w:t>
            </w:r>
            <w:r w:rsidRPr="00E6390A">
              <w:rPr>
                <w:b/>
                <w:bCs/>
              </w:rPr>
              <w:t xml:space="preserve">mentsysteme </w:t>
            </w:r>
            <w:r>
              <w:rPr>
                <w:bCs/>
              </w:rPr>
              <w:t>(DIN, Bereiche)</w:t>
            </w:r>
          </w:p>
        </w:tc>
        <w:tc>
          <w:tcPr>
            <w:tcW w:w="4531" w:type="dxa"/>
          </w:tcPr>
          <w:p w14:paraId="76AC2ED8" w14:textId="2F042084" w:rsidR="005179A0" w:rsidRDefault="00E6390A" w:rsidP="00E6390A">
            <w:pPr>
              <w:pStyle w:val="Listenabsatz"/>
              <w:numPr>
                <w:ilvl w:val="0"/>
                <w:numId w:val="15"/>
              </w:numPr>
            </w:pPr>
            <w:r>
              <w:t>DIN- EN-ISO 14000</w:t>
            </w:r>
          </w:p>
          <w:p w14:paraId="740542B5" w14:textId="568BF55F" w:rsidR="00E6390A" w:rsidRDefault="00E6390A" w:rsidP="00E6390A">
            <w:pPr>
              <w:pStyle w:val="Listenabsatz"/>
              <w:numPr>
                <w:ilvl w:val="0"/>
                <w:numId w:val="15"/>
              </w:numPr>
            </w:pPr>
            <w:r>
              <w:t xml:space="preserve">Festlegung, Beschreibung, Dokumentation der Aktivitäten, Verfahren zum UM </w:t>
            </w:r>
          </w:p>
          <w:p w14:paraId="525124C3" w14:textId="295D7509" w:rsidR="00E6390A" w:rsidRDefault="00E6390A" w:rsidP="00E6390A">
            <w:pPr>
              <w:pStyle w:val="Listenabsatz"/>
              <w:numPr>
                <w:ilvl w:val="0"/>
                <w:numId w:val="15"/>
              </w:numPr>
            </w:pPr>
            <w:r>
              <w:t>Umweltpolitik, Planung, Durchführung, Überwachung, Überprüfung)</w:t>
            </w:r>
          </w:p>
          <w:p w14:paraId="16F77DFD" w14:textId="65E096C7" w:rsidR="00E6390A" w:rsidRPr="005179A0" w:rsidRDefault="00E6390A"/>
        </w:tc>
      </w:tr>
      <w:tr w:rsidR="00E6390A" w:rsidRPr="005179A0" w14:paraId="0AE20121" w14:textId="77777777" w:rsidTr="005179A0">
        <w:tc>
          <w:tcPr>
            <w:tcW w:w="4531" w:type="dxa"/>
          </w:tcPr>
          <w:p w14:paraId="21EA4FCF" w14:textId="0204B618" w:rsidR="00E6390A" w:rsidRPr="00E6390A" w:rsidRDefault="00E6390A">
            <w:pPr>
              <w:rPr>
                <w:b/>
                <w:bCs/>
              </w:rPr>
            </w:pPr>
            <w:r w:rsidRPr="00E6390A">
              <w:rPr>
                <w:b/>
                <w:bCs/>
              </w:rPr>
              <w:t>Ökobilanz</w:t>
            </w:r>
          </w:p>
        </w:tc>
        <w:tc>
          <w:tcPr>
            <w:tcW w:w="4531" w:type="dxa"/>
          </w:tcPr>
          <w:p w14:paraId="24A25459" w14:textId="0801AC86" w:rsidR="00E6390A" w:rsidRDefault="00E6390A" w:rsidP="00E6390A">
            <w:pPr>
              <w:pStyle w:val="Listenabsatz"/>
              <w:numPr>
                <w:ilvl w:val="0"/>
                <w:numId w:val="15"/>
              </w:numPr>
            </w:pPr>
            <w:r>
              <w:t xml:space="preserve">Abschätzen Umwelteinfluss </w:t>
            </w:r>
          </w:p>
          <w:p w14:paraId="18BE4D9D" w14:textId="77777777" w:rsidR="00E6390A" w:rsidRDefault="00E6390A" w:rsidP="00E6390A">
            <w:pPr>
              <w:pStyle w:val="Listenabsatz"/>
              <w:numPr>
                <w:ilvl w:val="0"/>
                <w:numId w:val="15"/>
              </w:numPr>
            </w:pPr>
            <w:r>
              <w:t xml:space="preserve">Beachtet: </w:t>
            </w:r>
          </w:p>
          <w:p w14:paraId="3676C248" w14:textId="77777777" w:rsidR="00E6390A" w:rsidRDefault="00E6390A" w:rsidP="00E6390A">
            <w:pPr>
              <w:pStyle w:val="Listenabsatz"/>
            </w:pPr>
            <w:r>
              <w:t xml:space="preserve">Menschliche Gesundheit, </w:t>
            </w:r>
          </w:p>
          <w:p w14:paraId="19083F5A" w14:textId="05081083" w:rsidR="00E6390A" w:rsidRDefault="00E6390A" w:rsidP="00E6390A">
            <w:pPr>
              <w:pStyle w:val="Listenabsatz"/>
            </w:pPr>
            <w:r>
              <w:t xml:space="preserve">Natürliche Ökosysteme </w:t>
            </w:r>
          </w:p>
          <w:p w14:paraId="216E2897" w14:textId="38B78B59" w:rsidR="00E6390A" w:rsidRDefault="00E6390A" w:rsidP="00E6390A">
            <w:pPr>
              <w:pStyle w:val="Listenabsatz"/>
            </w:pPr>
            <w:r>
              <w:t>Klima</w:t>
            </w:r>
          </w:p>
          <w:p w14:paraId="7B5709F7" w14:textId="761DC8EB" w:rsidR="00E6390A" w:rsidRDefault="00E6390A" w:rsidP="00E6390A">
            <w:pPr>
              <w:pStyle w:val="Listenabsatz"/>
            </w:pPr>
            <w:r>
              <w:t>Ressourcen</w:t>
            </w:r>
          </w:p>
          <w:p w14:paraId="35048EAB" w14:textId="27BD0226" w:rsidR="00E6390A" w:rsidRPr="005179A0" w:rsidRDefault="00E6390A" w:rsidP="00E6390A"/>
        </w:tc>
      </w:tr>
      <w:tr w:rsidR="00E6390A" w:rsidRPr="005179A0" w14:paraId="4DED64B4" w14:textId="77777777" w:rsidTr="005179A0">
        <w:tc>
          <w:tcPr>
            <w:tcW w:w="4531" w:type="dxa"/>
          </w:tcPr>
          <w:p w14:paraId="00AF3D5C" w14:textId="15E7AFC0" w:rsidR="00E6390A" w:rsidRPr="00E6390A" w:rsidRDefault="00E6390A">
            <w:pPr>
              <w:rPr>
                <w:b/>
                <w:bCs/>
              </w:rPr>
            </w:pPr>
            <w:r w:rsidRPr="00E6390A">
              <w:rPr>
                <w:b/>
                <w:bCs/>
              </w:rPr>
              <w:t xml:space="preserve">Kundenzufriedenheitsanalyse </w:t>
            </w:r>
            <w:r>
              <w:rPr>
                <w:b/>
                <w:bCs/>
              </w:rPr>
              <w:t>(Defi</w:t>
            </w:r>
            <w:r w:rsidR="00D35748">
              <w:rPr>
                <w:b/>
                <w:bCs/>
              </w:rPr>
              <w:t xml:space="preserve"> </w:t>
            </w:r>
            <w:r w:rsidR="002A1645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nition</w:t>
            </w:r>
            <w:proofErr w:type="spellEnd"/>
            <w:r w:rsidR="0081555A">
              <w:rPr>
                <w:b/>
                <w:bCs/>
              </w:rPr>
              <w:t>,</w:t>
            </w:r>
            <w:r>
              <w:rPr>
                <w:b/>
                <w:bCs/>
              </w:rPr>
              <w:t>)</w:t>
            </w:r>
          </w:p>
        </w:tc>
        <w:tc>
          <w:tcPr>
            <w:tcW w:w="4531" w:type="dxa"/>
          </w:tcPr>
          <w:p w14:paraId="0352589D" w14:textId="77777777" w:rsidR="00E6390A" w:rsidRDefault="00E6390A">
            <w:r>
              <w:t xml:space="preserve">Ergebnis eines Bewertungsprozesses bei dem die subjektiv </w:t>
            </w:r>
            <w:proofErr w:type="spellStart"/>
            <w:r>
              <w:t>wahrgenomme</w:t>
            </w:r>
            <w:proofErr w:type="spellEnd"/>
            <w:r>
              <w:t xml:space="preserve"> Leistung (</w:t>
            </w:r>
            <w:r w:rsidRPr="00E6390A">
              <w:rPr>
                <w:b/>
              </w:rPr>
              <w:t>Erfahrungen</w:t>
            </w:r>
            <w:r>
              <w:t xml:space="preserve">) mit den eigenen </w:t>
            </w:r>
            <w:r>
              <w:rPr>
                <w:b/>
              </w:rPr>
              <w:t xml:space="preserve">Erwartungen </w:t>
            </w:r>
            <w:r>
              <w:t>verglichen wird</w:t>
            </w:r>
          </w:p>
          <w:p w14:paraId="5DD19FD4" w14:textId="02202AB1" w:rsidR="0081555A" w:rsidRPr="00E6390A" w:rsidRDefault="0081555A"/>
        </w:tc>
      </w:tr>
      <w:tr w:rsidR="00E6390A" w:rsidRPr="005179A0" w14:paraId="4A352540" w14:textId="77777777" w:rsidTr="005179A0">
        <w:tc>
          <w:tcPr>
            <w:tcW w:w="4531" w:type="dxa"/>
          </w:tcPr>
          <w:p w14:paraId="160B04B4" w14:textId="6E2A7472" w:rsidR="00E6390A" w:rsidRPr="00E6390A" w:rsidRDefault="00E6390A">
            <w:pPr>
              <w:rPr>
                <w:b/>
                <w:bCs/>
              </w:rPr>
            </w:pPr>
            <w:r w:rsidRPr="00E6390A">
              <w:rPr>
                <w:b/>
                <w:bCs/>
              </w:rPr>
              <w:lastRenderedPageBreak/>
              <w:t>Beschwerde</w:t>
            </w:r>
            <w:r>
              <w:rPr>
                <w:b/>
                <w:bCs/>
              </w:rPr>
              <w:t>-M</w:t>
            </w:r>
            <w:r w:rsidRPr="00E6390A">
              <w:rPr>
                <w:b/>
                <w:bCs/>
              </w:rPr>
              <w:t>anag</w:t>
            </w:r>
            <w:r>
              <w:rPr>
                <w:b/>
                <w:bCs/>
              </w:rPr>
              <w:t>e</w:t>
            </w:r>
            <w:r w:rsidRPr="00E6390A">
              <w:rPr>
                <w:b/>
                <w:bCs/>
              </w:rPr>
              <w:t>ment</w:t>
            </w:r>
          </w:p>
        </w:tc>
        <w:tc>
          <w:tcPr>
            <w:tcW w:w="4531" w:type="dxa"/>
          </w:tcPr>
          <w:p w14:paraId="4747B97A" w14:textId="77777777" w:rsidR="0081555A" w:rsidRDefault="00E6390A" w:rsidP="0081555A">
            <w:r>
              <w:t>Frühwarnsystem,</w:t>
            </w:r>
            <w:r w:rsidR="0081555A">
              <w:t xml:space="preserve">                                          </w:t>
            </w:r>
            <w:r>
              <w:t xml:space="preserve"> Identifikation Probleme/Kundenbedürfnisse</w:t>
            </w:r>
            <w:r w:rsidR="0081555A">
              <w:t xml:space="preserve">          </w:t>
            </w:r>
          </w:p>
          <w:p w14:paraId="329A91F7" w14:textId="77777777" w:rsidR="0081555A" w:rsidRDefault="0081555A" w:rsidP="0081555A">
            <w:pPr>
              <w:pStyle w:val="Listenabsatz"/>
              <w:numPr>
                <w:ilvl w:val="0"/>
                <w:numId w:val="21"/>
              </w:numPr>
            </w:pPr>
            <w:r>
              <w:t>Input</w:t>
            </w:r>
          </w:p>
          <w:p w14:paraId="2B3B4C96" w14:textId="04F3D551" w:rsidR="0081555A" w:rsidRDefault="0081555A" w:rsidP="0081555A">
            <w:pPr>
              <w:pStyle w:val="Listenabsatz"/>
              <w:numPr>
                <w:ilvl w:val="0"/>
                <w:numId w:val="21"/>
              </w:numPr>
            </w:pPr>
            <w:r>
              <w:t>Fallbearbeitung</w:t>
            </w:r>
          </w:p>
          <w:p w14:paraId="009BA0CC" w14:textId="7CAA495D" w:rsidR="0081555A" w:rsidRDefault="0081555A" w:rsidP="0081555A">
            <w:pPr>
              <w:pStyle w:val="Listenabsatz"/>
              <w:numPr>
                <w:ilvl w:val="0"/>
                <w:numId w:val="21"/>
              </w:numPr>
            </w:pPr>
            <w:r>
              <w:t>Feedback</w:t>
            </w:r>
          </w:p>
          <w:p w14:paraId="7E802610" w14:textId="77777777" w:rsidR="0081555A" w:rsidRDefault="0081555A" w:rsidP="0081555A">
            <w:pPr>
              <w:pStyle w:val="Listenabsatz"/>
              <w:numPr>
                <w:ilvl w:val="0"/>
                <w:numId w:val="21"/>
              </w:numPr>
            </w:pPr>
            <w:r>
              <w:t>Informationsgewinnung</w:t>
            </w:r>
          </w:p>
          <w:p w14:paraId="3FC02AC2" w14:textId="2E981A8F" w:rsidR="0081555A" w:rsidRPr="005179A0" w:rsidRDefault="0081555A" w:rsidP="0081555A">
            <w:pPr>
              <w:pStyle w:val="Listenabsatz"/>
              <w:numPr>
                <w:ilvl w:val="0"/>
                <w:numId w:val="1"/>
              </w:numPr>
            </w:pPr>
            <w:r>
              <w:t>Bestehend aus Einzelmaßnahmen</w:t>
            </w:r>
          </w:p>
        </w:tc>
      </w:tr>
    </w:tbl>
    <w:p w14:paraId="67417F06" w14:textId="6CC2B216" w:rsidR="00301727" w:rsidRPr="005179A0" w:rsidRDefault="00186DE6">
      <w:r w:rsidRPr="005179A0">
        <w:br w:type="textWrapping" w:clear="all"/>
      </w:r>
    </w:p>
    <w:sectPr w:rsidR="00301727" w:rsidRPr="005179A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23CD8"/>
    <w:multiLevelType w:val="hybridMultilevel"/>
    <w:tmpl w:val="9370CCD6"/>
    <w:lvl w:ilvl="0" w:tplc="15781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CA193B"/>
    <w:multiLevelType w:val="hybridMultilevel"/>
    <w:tmpl w:val="FB709CBE"/>
    <w:lvl w:ilvl="0" w:tplc="6576F6D6">
      <w:start w:val="1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  <w:b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115338"/>
    <w:multiLevelType w:val="hybridMultilevel"/>
    <w:tmpl w:val="B58C35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F49FB"/>
    <w:multiLevelType w:val="hybridMultilevel"/>
    <w:tmpl w:val="1C36BE6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F0380"/>
    <w:multiLevelType w:val="hybridMultilevel"/>
    <w:tmpl w:val="EC44949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1D185C"/>
    <w:multiLevelType w:val="hybridMultilevel"/>
    <w:tmpl w:val="A91E774E"/>
    <w:lvl w:ilvl="0" w:tplc="89F29EB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E7AF1"/>
    <w:multiLevelType w:val="hybridMultilevel"/>
    <w:tmpl w:val="B10E0B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75D83"/>
    <w:multiLevelType w:val="hybridMultilevel"/>
    <w:tmpl w:val="B0041BC2"/>
    <w:lvl w:ilvl="0" w:tplc="D3BA1E0A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0B5897"/>
    <w:multiLevelType w:val="hybridMultilevel"/>
    <w:tmpl w:val="56E02E6A"/>
    <w:lvl w:ilvl="0" w:tplc="D36C5FD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916EE"/>
    <w:multiLevelType w:val="hybridMultilevel"/>
    <w:tmpl w:val="F02EC7C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BA5EDF"/>
    <w:multiLevelType w:val="hybridMultilevel"/>
    <w:tmpl w:val="FF2E3EB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C4CEC"/>
    <w:multiLevelType w:val="hybridMultilevel"/>
    <w:tmpl w:val="9ABA3B84"/>
    <w:lvl w:ilvl="0" w:tplc="1AC2F362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  <w:b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73452"/>
    <w:multiLevelType w:val="hybridMultilevel"/>
    <w:tmpl w:val="E4E2526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E54FB0"/>
    <w:multiLevelType w:val="hybridMultilevel"/>
    <w:tmpl w:val="F2FAFEA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27"/>
    <w:multiLevelType w:val="hybridMultilevel"/>
    <w:tmpl w:val="F4AE4D8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140ED0"/>
    <w:multiLevelType w:val="hybridMultilevel"/>
    <w:tmpl w:val="360E3BE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DA08C2"/>
    <w:multiLevelType w:val="hybridMultilevel"/>
    <w:tmpl w:val="32D68D12"/>
    <w:lvl w:ilvl="0" w:tplc="D36C5FD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7510B8"/>
    <w:multiLevelType w:val="hybridMultilevel"/>
    <w:tmpl w:val="B456D66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F1BD1"/>
    <w:multiLevelType w:val="hybridMultilevel"/>
    <w:tmpl w:val="AD36797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D30D33"/>
    <w:multiLevelType w:val="hybridMultilevel"/>
    <w:tmpl w:val="0518D15A"/>
    <w:lvl w:ilvl="0" w:tplc="819E30E4">
      <w:start w:val="1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  <w:b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2334F2"/>
    <w:multiLevelType w:val="hybridMultilevel"/>
    <w:tmpl w:val="4CB896F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4"/>
  </w:num>
  <w:num w:numId="4">
    <w:abstractNumId w:val="2"/>
  </w:num>
  <w:num w:numId="5">
    <w:abstractNumId w:val="9"/>
  </w:num>
  <w:num w:numId="6">
    <w:abstractNumId w:val="12"/>
  </w:num>
  <w:num w:numId="7">
    <w:abstractNumId w:val="3"/>
  </w:num>
  <w:num w:numId="8">
    <w:abstractNumId w:val="6"/>
  </w:num>
  <w:num w:numId="9">
    <w:abstractNumId w:val="13"/>
  </w:num>
  <w:num w:numId="10">
    <w:abstractNumId w:val="0"/>
  </w:num>
  <w:num w:numId="11">
    <w:abstractNumId w:val="18"/>
  </w:num>
  <w:num w:numId="12">
    <w:abstractNumId w:val="1"/>
  </w:num>
  <w:num w:numId="13">
    <w:abstractNumId w:val="11"/>
  </w:num>
  <w:num w:numId="14">
    <w:abstractNumId w:val="19"/>
  </w:num>
  <w:num w:numId="15">
    <w:abstractNumId w:val="8"/>
  </w:num>
  <w:num w:numId="16">
    <w:abstractNumId w:val="20"/>
  </w:num>
  <w:num w:numId="17">
    <w:abstractNumId w:val="15"/>
  </w:num>
  <w:num w:numId="18">
    <w:abstractNumId w:val="4"/>
  </w:num>
  <w:num w:numId="19">
    <w:abstractNumId w:val="16"/>
  </w:num>
  <w:num w:numId="20">
    <w:abstractNumId w:val="1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4A9"/>
    <w:rsid w:val="00186DE6"/>
    <w:rsid w:val="002705FE"/>
    <w:rsid w:val="00281C46"/>
    <w:rsid w:val="002A1645"/>
    <w:rsid w:val="00301727"/>
    <w:rsid w:val="003A4AF5"/>
    <w:rsid w:val="004C4B10"/>
    <w:rsid w:val="005179A0"/>
    <w:rsid w:val="00546B60"/>
    <w:rsid w:val="005D2F3F"/>
    <w:rsid w:val="005D6D72"/>
    <w:rsid w:val="00733088"/>
    <w:rsid w:val="0081555A"/>
    <w:rsid w:val="00A704A9"/>
    <w:rsid w:val="00D35748"/>
    <w:rsid w:val="00E2648A"/>
    <w:rsid w:val="00E6390A"/>
    <w:rsid w:val="00F50F02"/>
    <w:rsid w:val="00FD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A5123"/>
  <w15:chartTrackingRefBased/>
  <w15:docId w15:val="{556C3AEE-1B9E-43AC-ABD7-5E91CF2F1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50F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0000" w:themeColor="text1"/>
      <w:sz w:val="28"/>
      <w:szCs w:val="32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50F02"/>
    <w:rPr>
      <w:rFonts w:asciiTheme="majorHAnsi" w:eastAsiaTheme="majorEastAsia" w:hAnsiTheme="majorHAnsi" w:cstheme="majorBidi"/>
      <w:color w:val="000000" w:themeColor="text1"/>
      <w:sz w:val="28"/>
      <w:szCs w:val="32"/>
    </w:rPr>
  </w:style>
  <w:style w:type="table" w:styleId="Tabellenraster">
    <w:name w:val="Table Grid"/>
    <w:basedOn w:val="NormaleTabelle"/>
    <w:uiPriority w:val="39"/>
    <w:rsid w:val="00A70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704A9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2705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EAFA1-501C-46DC-80C4-AB2B2EABF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1082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Fl</dc:creator>
  <cp:keywords/>
  <dc:description/>
  <cp:lastModifiedBy>Kathrin Fl</cp:lastModifiedBy>
  <cp:revision>2</cp:revision>
  <cp:lastPrinted>2021-03-27T10:01:00Z</cp:lastPrinted>
  <dcterms:created xsi:type="dcterms:W3CDTF">2021-03-27T08:05:00Z</dcterms:created>
  <dcterms:modified xsi:type="dcterms:W3CDTF">2021-03-27T11:39:00Z</dcterms:modified>
</cp:coreProperties>
</file>