
<file path=[Content_Types].xml><?xml version="1.0" encoding="utf-8"?>
<Types xmlns="http://schemas.openxmlformats.org/package/2006/content-types">
  <Default Extension="tmp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4C31" w:rsidRPr="00D74C31" w:rsidRDefault="00D74C31" w:rsidP="00685814">
      <w:p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Kapitel 1</w:t>
      </w:r>
      <w:r w:rsidR="00800C9E">
        <w:rPr>
          <w:b/>
          <w:sz w:val="24"/>
          <w:szCs w:val="24"/>
        </w:rPr>
        <w:t xml:space="preserve"> – Methodik der Produktentwicklung</w:t>
      </w:r>
    </w:p>
    <w:p w:rsidR="00685814" w:rsidRPr="00B61745" w:rsidRDefault="00685814" w:rsidP="00685814">
      <w:pPr>
        <w:spacing w:line="240" w:lineRule="auto"/>
      </w:pPr>
    </w:p>
    <w:p w:rsidR="00685814" w:rsidRPr="00B61745" w:rsidRDefault="00685814" w:rsidP="00685814">
      <w:pPr>
        <w:spacing w:line="240" w:lineRule="auto"/>
        <w:ind w:left="2124" w:hanging="2124"/>
        <w:rPr>
          <w:b/>
        </w:rPr>
      </w:pPr>
      <w:r w:rsidRPr="00B61745">
        <w:rPr>
          <w:b/>
        </w:rPr>
        <w:t xml:space="preserve">Gerät </w:t>
      </w:r>
    </w:p>
    <w:p w:rsidR="00685814" w:rsidRPr="00B61745" w:rsidRDefault="00685814" w:rsidP="00685814">
      <w:pPr>
        <w:spacing w:line="240" w:lineRule="auto"/>
        <w:ind w:left="2124" w:hanging="2124"/>
      </w:pPr>
      <w:r w:rsidRPr="00B61745">
        <w:t>(Beweglicher) Gegenstand, mit dessen Hilfe etwas bearbeitet, bewirkt oder hergestellt</w:t>
      </w:r>
    </w:p>
    <w:p w:rsidR="00685814" w:rsidRPr="00B61745" w:rsidRDefault="00685814" w:rsidP="00685814">
      <w:pPr>
        <w:spacing w:line="240" w:lineRule="auto"/>
        <w:ind w:left="2124" w:hanging="2124"/>
      </w:pPr>
      <w:r w:rsidRPr="00B61745">
        <w:t>BSP: Smartphone, Blutdruckmessgerät</w:t>
      </w:r>
    </w:p>
    <w:p w:rsidR="00685814" w:rsidRPr="00B61745" w:rsidRDefault="00685814" w:rsidP="00685814">
      <w:pPr>
        <w:spacing w:line="240" w:lineRule="auto"/>
        <w:ind w:left="2124" w:hanging="2124"/>
      </w:pPr>
    </w:p>
    <w:p w:rsidR="00685814" w:rsidRPr="00B61745" w:rsidRDefault="00685814" w:rsidP="00685814">
      <w:pPr>
        <w:spacing w:line="240" w:lineRule="auto"/>
        <w:ind w:left="2124" w:hanging="2124"/>
        <w:rPr>
          <w:b/>
        </w:rPr>
      </w:pPr>
      <w:r w:rsidRPr="00B61745">
        <w:rPr>
          <w:b/>
        </w:rPr>
        <w:t>Als mechatronisches System</w:t>
      </w:r>
    </w:p>
    <w:p w:rsidR="00685814" w:rsidRPr="00B61745" w:rsidRDefault="00685814" w:rsidP="00685814">
      <w:pPr>
        <w:spacing w:line="240" w:lineRule="auto"/>
        <w:ind w:left="2124" w:hanging="2124"/>
      </w:pPr>
      <w:r w:rsidRPr="00B61745">
        <w:t xml:space="preserve">Gesamtfunktion mit Energie-, Stoff- und Signal Eingang und Ausgang (gewandelt), die wiederum in </w:t>
      </w:r>
    </w:p>
    <w:p w:rsidR="00685814" w:rsidRPr="00B61745" w:rsidRDefault="00685814" w:rsidP="00685814">
      <w:pPr>
        <w:spacing w:line="240" w:lineRule="auto"/>
        <w:ind w:left="2124" w:hanging="2124"/>
      </w:pPr>
      <w:r w:rsidRPr="00B61745">
        <w:t xml:space="preserve">Teilfunktionen </w:t>
      </w:r>
    </w:p>
    <w:p w:rsidR="00685814" w:rsidRPr="00B61745" w:rsidRDefault="00685814" w:rsidP="00685814">
      <w:pPr>
        <w:spacing w:line="240" w:lineRule="auto"/>
        <w:ind w:left="2124" w:hanging="2124"/>
      </w:pPr>
      <w:r w:rsidRPr="00B61745">
        <w:t>Untergliedert wird</w:t>
      </w:r>
    </w:p>
    <w:p w:rsidR="00685814" w:rsidRPr="00B61745" w:rsidRDefault="00685814" w:rsidP="00685814">
      <w:pPr>
        <w:spacing w:line="240" w:lineRule="auto"/>
        <w:ind w:left="2124" w:hanging="2124"/>
      </w:pPr>
      <w:r w:rsidRPr="00B61745">
        <w:rPr>
          <w:noProof/>
          <w:lang w:eastAsia="de-DE"/>
        </w:rPr>
        <w:drawing>
          <wp:inline distT="0" distB="0" distL="0" distR="0">
            <wp:extent cx="4000500" cy="1455343"/>
            <wp:effectExtent l="0" t="0" r="0" b="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5C1D48.t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19620" cy="14622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5814" w:rsidRPr="00B61745" w:rsidRDefault="00685814" w:rsidP="00685814">
      <w:pPr>
        <w:spacing w:line="240" w:lineRule="auto"/>
        <w:ind w:left="2124" w:hanging="2124"/>
      </w:pPr>
      <w:r w:rsidRPr="00B61745">
        <w:t>Aufarbeitung von Lösungen erfolgt von untern (Teil) nach oben (Gesamt)</w:t>
      </w:r>
    </w:p>
    <w:p w:rsidR="00685814" w:rsidRPr="00B61745" w:rsidRDefault="00685814" w:rsidP="00685814">
      <w:pPr>
        <w:spacing w:line="240" w:lineRule="auto"/>
        <w:ind w:left="2124" w:hanging="2124"/>
      </w:pPr>
    </w:p>
    <w:p w:rsidR="00685814" w:rsidRPr="00B61745" w:rsidRDefault="00685814" w:rsidP="00685814">
      <w:pPr>
        <w:spacing w:line="240" w:lineRule="auto"/>
        <w:ind w:left="2124" w:hanging="2124"/>
        <w:rPr>
          <w:b/>
        </w:rPr>
      </w:pPr>
      <w:r w:rsidRPr="00B61745">
        <w:rPr>
          <w:b/>
        </w:rPr>
        <w:t>Energie</w:t>
      </w:r>
    </w:p>
    <w:p w:rsidR="00685814" w:rsidRPr="00B61745" w:rsidRDefault="00685814" w:rsidP="00685814">
      <w:pPr>
        <w:spacing w:line="240" w:lineRule="auto"/>
        <w:ind w:left="2124" w:hanging="2124"/>
      </w:pPr>
      <w:r w:rsidRPr="00B61745">
        <w:t xml:space="preserve">Verschiedene Energieformen BSP Mechanische, Elektrische, Magnetische, Thermische, Chemische </w:t>
      </w:r>
    </w:p>
    <w:p w:rsidR="00685814" w:rsidRPr="00B61745" w:rsidRDefault="00685814" w:rsidP="00685814">
      <w:pPr>
        <w:pStyle w:val="Listenabsatz"/>
        <w:numPr>
          <w:ilvl w:val="0"/>
          <w:numId w:val="1"/>
        </w:numPr>
        <w:spacing w:line="240" w:lineRule="auto"/>
      </w:pPr>
      <w:r w:rsidRPr="00B61745">
        <w:t>Formen weitestgehend ineinander umwandelbar</w:t>
      </w:r>
    </w:p>
    <w:p w:rsidR="00045C9F" w:rsidRPr="00B61745" w:rsidRDefault="00685814" w:rsidP="00045C9F">
      <w:pPr>
        <w:pStyle w:val="Listenabsatz"/>
        <w:numPr>
          <w:ilvl w:val="0"/>
          <w:numId w:val="1"/>
        </w:numPr>
        <w:spacing w:line="240" w:lineRule="auto"/>
      </w:pPr>
      <w:r w:rsidRPr="00B61745">
        <w:t xml:space="preserve">Energieerhaltungssatz: Gesamtenergie </w:t>
      </w:r>
      <w:r w:rsidR="00045C9F" w:rsidRPr="00B61745">
        <w:t>des Systems bleibt konstant</w:t>
      </w:r>
    </w:p>
    <w:p w:rsidR="000945DA" w:rsidRPr="00B61745" w:rsidRDefault="000945DA" w:rsidP="000945DA">
      <w:pPr>
        <w:pStyle w:val="Listenabsatz"/>
        <w:numPr>
          <w:ilvl w:val="0"/>
          <w:numId w:val="1"/>
        </w:numPr>
        <w:spacing w:line="240" w:lineRule="auto"/>
      </w:pPr>
      <w:r w:rsidRPr="00B61745">
        <w:t>bei Verlustleistung: Differenz zwischen aufgenommen und abgegebener Leistung</w:t>
      </w:r>
    </w:p>
    <w:p w:rsidR="000945DA" w:rsidRPr="00B61745" w:rsidRDefault="000945DA" w:rsidP="000945DA">
      <w:pPr>
        <w:pStyle w:val="Listenabsatz"/>
        <w:spacing w:line="240" w:lineRule="auto"/>
      </w:pPr>
      <w:r w:rsidRPr="00B61745">
        <w:t xml:space="preserve">BSP </w:t>
      </w:r>
      <w:proofErr w:type="spellStart"/>
      <w:r w:rsidRPr="00B61745">
        <w:t>mech</w:t>
      </w:r>
      <w:proofErr w:type="spellEnd"/>
      <w:r w:rsidRPr="00B61745">
        <w:t xml:space="preserve"> VL: </w:t>
      </w:r>
      <w:proofErr w:type="spellStart"/>
      <w:r w:rsidRPr="00B61745">
        <w:t>reibung</w:t>
      </w:r>
      <w:proofErr w:type="spellEnd"/>
      <w:r w:rsidRPr="00B61745">
        <w:t xml:space="preserve"> – Wärme, </w:t>
      </w:r>
      <w:proofErr w:type="spellStart"/>
      <w:r w:rsidRPr="00B61745">
        <w:t>el</w:t>
      </w:r>
      <w:proofErr w:type="spellEnd"/>
      <w:r w:rsidRPr="00B61745">
        <w:t xml:space="preserve"> VL: </w:t>
      </w:r>
      <w:proofErr w:type="spellStart"/>
      <w:r w:rsidRPr="00B61745">
        <w:t>el</w:t>
      </w:r>
      <w:proofErr w:type="spellEnd"/>
      <w:r w:rsidRPr="00B61745">
        <w:t xml:space="preserve"> Widerstand – Wärme </w:t>
      </w:r>
    </w:p>
    <w:p w:rsidR="00045C9F" w:rsidRPr="00B61745" w:rsidRDefault="00045C9F" w:rsidP="00045C9F">
      <w:pPr>
        <w:spacing w:line="240" w:lineRule="auto"/>
      </w:pPr>
    </w:p>
    <w:p w:rsidR="000945DA" w:rsidRPr="00B61745" w:rsidRDefault="000945DA" w:rsidP="00045C9F">
      <w:pPr>
        <w:spacing w:line="240" w:lineRule="auto"/>
        <w:rPr>
          <w:b/>
        </w:rPr>
      </w:pPr>
      <w:r w:rsidRPr="00B61745">
        <w:rPr>
          <w:b/>
        </w:rPr>
        <w:t>Signal/Information</w:t>
      </w:r>
    </w:p>
    <w:p w:rsidR="000945DA" w:rsidRPr="00B61745" w:rsidRDefault="000945DA" w:rsidP="00045C9F">
      <w:pPr>
        <w:spacing w:line="240" w:lineRule="auto"/>
      </w:pPr>
      <w:r w:rsidRPr="00B61745">
        <w:t xml:space="preserve">Wissen </w:t>
      </w:r>
      <w:proofErr w:type="gramStart"/>
      <w:r w:rsidRPr="00B61745">
        <w:t>das</w:t>
      </w:r>
      <w:proofErr w:type="gramEnd"/>
      <w:r w:rsidRPr="00B61745">
        <w:t xml:space="preserve"> Absender dem Empfänger über Infokanal vermittelt</w:t>
      </w:r>
    </w:p>
    <w:p w:rsidR="000945DA" w:rsidRPr="00B61745" w:rsidRDefault="000945DA" w:rsidP="00045C9F">
      <w:pPr>
        <w:spacing w:line="240" w:lineRule="auto"/>
      </w:pPr>
      <w:r w:rsidRPr="00B61745">
        <w:t>Nachricht: Info im Zustand der Übertragung,  entsteht durch Veränderung der Signale (begrenzt)</w:t>
      </w:r>
    </w:p>
    <w:p w:rsidR="000945DA" w:rsidRPr="00B61745" w:rsidRDefault="000945DA" w:rsidP="00045C9F">
      <w:pPr>
        <w:spacing w:line="240" w:lineRule="auto"/>
      </w:pPr>
      <w:r w:rsidRPr="00B61745">
        <w:rPr>
          <w:b/>
        </w:rPr>
        <w:t>Signal</w:t>
      </w:r>
      <w:r w:rsidRPr="00B61745">
        <w:t>: physikalische Realisierung einer Nachricht</w:t>
      </w:r>
    </w:p>
    <w:p w:rsidR="000945DA" w:rsidRPr="00B61745" w:rsidRDefault="000945DA" w:rsidP="00045C9F">
      <w:pPr>
        <w:spacing w:line="240" w:lineRule="auto"/>
      </w:pPr>
    </w:p>
    <w:p w:rsidR="000945DA" w:rsidRPr="00B61745" w:rsidRDefault="000945DA" w:rsidP="00045C9F">
      <w:pPr>
        <w:spacing w:line="240" w:lineRule="auto"/>
      </w:pPr>
      <w:r w:rsidRPr="00B61745">
        <w:rPr>
          <w:b/>
        </w:rPr>
        <w:t>Sensor</w:t>
      </w:r>
      <w:r w:rsidRPr="00B61745">
        <w:t xml:space="preserve">: setzen physikalische Infos in </w:t>
      </w:r>
      <w:proofErr w:type="spellStart"/>
      <w:r w:rsidRPr="00B61745">
        <w:t>el</w:t>
      </w:r>
      <w:proofErr w:type="spellEnd"/>
      <w:r w:rsidRPr="00B61745">
        <w:t xml:space="preserve"> Signale um </w:t>
      </w:r>
      <w:r w:rsidRPr="00B61745">
        <w:br/>
      </w:r>
      <w:r w:rsidRPr="00B61745">
        <w:tab/>
      </w:r>
      <w:proofErr w:type="spellStart"/>
      <w:r w:rsidRPr="00B61745">
        <w:t>Bsp</w:t>
      </w:r>
      <w:proofErr w:type="spellEnd"/>
      <w:r w:rsidRPr="00B61745">
        <w:t xml:space="preserve">  Mikrofon – wandelt Schall (physikalische </w:t>
      </w:r>
      <w:proofErr w:type="spellStart"/>
      <w:r w:rsidRPr="00B61745">
        <w:t>schwingung</w:t>
      </w:r>
      <w:proofErr w:type="spellEnd"/>
      <w:r w:rsidRPr="00B61745">
        <w:t xml:space="preserve">) in </w:t>
      </w:r>
      <w:proofErr w:type="spellStart"/>
      <w:r w:rsidRPr="00B61745">
        <w:t>el</w:t>
      </w:r>
      <w:proofErr w:type="spellEnd"/>
      <w:r w:rsidRPr="00B61745">
        <w:t xml:space="preserve"> Spannung um</w:t>
      </w:r>
    </w:p>
    <w:p w:rsidR="00B61745" w:rsidRPr="00B61745" w:rsidRDefault="00B61745" w:rsidP="00045C9F">
      <w:pPr>
        <w:spacing w:line="240" w:lineRule="auto"/>
      </w:pPr>
      <w:r w:rsidRPr="00B61745">
        <w:t xml:space="preserve">4 Gruppen: </w:t>
      </w:r>
    </w:p>
    <w:p w:rsidR="00B61745" w:rsidRPr="00B61745" w:rsidRDefault="00B61745" w:rsidP="00B61745">
      <w:pPr>
        <w:pStyle w:val="Listenabsatz"/>
        <w:numPr>
          <w:ilvl w:val="0"/>
          <w:numId w:val="2"/>
        </w:numPr>
        <w:spacing w:line="240" w:lineRule="auto"/>
      </w:pPr>
      <w:r w:rsidRPr="00B61745">
        <w:t>Wert- und zeitkontinuierlich (analoges Signal)</w:t>
      </w:r>
    </w:p>
    <w:p w:rsidR="00B61745" w:rsidRPr="00B61745" w:rsidRDefault="00B61745" w:rsidP="00B61745">
      <w:pPr>
        <w:pStyle w:val="Listenabsatz"/>
        <w:numPr>
          <w:ilvl w:val="0"/>
          <w:numId w:val="2"/>
        </w:numPr>
        <w:spacing w:line="240" w:lineRule="auto"/>
      </w:pPr>
      <w:r w:rsidRPr="00B61745">
        <w:t>Wert- und zeitdiskret (digital)</w:t>
      </w:r>
    </w:p>
    <w:p w:rsidR="00B61745" w:rsidRPr="00B61745" w:rsidRDefault="00B61745" w:rsidP="00B61745">
      <w:pPr>
        <w:pStyle w:val="Listenabsatz"/>
        <w:numPr>
          <w:ilvl w:val="0"/>
          <w:numId w:val="2"/>
        </w:numPr>
        <w:spacing w:line="240" w:lineRule="auto"/>
      </w:pPr>
      <w:r w:rsidRPr="00B61745">
        <w:t>Wertdiskret und zeitkontinuierlich</w:t>
      </w:r>
    </w:p>
    <w:p w:rsidR="00B61745" w:rsidRPr="00B61745" w:rsidRDefault="00B61745" w:rsidP="00B61745">
      <w:pPr>
        <w:pStyle w:val="Listenabsatz"/>
        <w:numPr>
          <w:ilvl w:val="0"/>
          <w:numId w:val="2"/>
        </w:numPr>
        <w:spacing w:line="240" w:lineRule="auto"/>
      </w:pPr>
      <w:r w:rsidRPr="00B61745">
        <w:t>Wertkontinuierlich und zeitdiskret</w:t>
      </w:r>
    </w:p>
    <w:p w:rsidR="00B61745" w:rsidRPr="00B61745" w:rsidRDefault="00B61745" w:rsidP="00B61745">
      <w:pPr>
        <w:spacing w:line="240" w:lineRule="auto"/>
      </w:pPr>
    </w:p>
    <w:p w:rsidR="00B61745" w:rsidRPr="00B61745" w:rsidRDefault="00B61745" w:rsidP="00B61745">
      <w:pPr>
        <w:spacing w:line="240" w:lineRule="auto"/>
        <w:rPr>
          <w:b/>
        </w:rPr>
      </w:pPr>
      <w:r w:rsidRPr="00B61745">
        <w:rPr>
          <w:b/>
        </w:rPr>
        <w:t>Stoff</w:t>
      </w:r>
    </w:p>
    <w:p w:rsidR="00B61745" w:rsidRPr="00B61745" w:rsidRDefault="00B61745" w:rsidP="00B61745">
      <w:pPr>
        <w:spacing w:line="240" w:lineRule="auto"/>
      </w:pPr>
      <w:r w:rsidRPr="00B61745">
        <w:t>Wichtig: welche Stoffe haben welche Eigenschaft und wie Stoffe in gewünschte Form bekommen</w:t>
      </w:r>
    </w:p>
    <w:p w:rsidR="00B61745" w:rsidRPr="00B61745" w:rsidRDefault="00B61745" w:rsidP="00B6174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61745">
        <w:rPr>
          <w:sz w:val="22"/>
          <w:szCs w:val="22"/>
        </w:rPr>
        <w:t xml:space="preserve">Materialien, </w:t>
      </w:r>
      <w:r w:rsidRPr="00B61745">
        <w:rPr>
          <w:rFonts w:asciiTheme="minorHAnsi" w:hAnsiTheme="minorHAnsi" w:cstheme="minorHAnsi"/>
          <w:sz w:val="22"/>
          <w:szCs w:val="22"/>
        </w:rPr>
        <w:t xml:space="preserve">aus denen Bauteile und Konstruktionen hergestellt werden, nennt man Werkstoffe </w:t>
      </w:r>
    </w:p>
    <w:p w:rsidR="00B61745" w:rsidRPr="00B61745" w:rsidRDefault="00B61745" w:rsidP="00B61745">
      <w:pPr>
        <w:pStyle w:val="Default"/>
        <w:numPr>
          <w:ilvl w:val="0"/>
          <w:numId w:val="2"/>
        </w:numPr>
        <w:rPr>
          <w:rFonts w:asciiTheme="minorHAnsi" w:hAnsiTheme="minorHAnsi" w:cstheme="minorHAnsi"/>
          <w:sz w:val="22"/>
          <w:szCs w:val="22"/>
        </w:rPr>
      </w:pPr>
      <w:r w:rsidRPr="00B61745">
        <w:rPr>
          <w:rFonts w:asciiTheme="minorHAnsi" w:hAnsiTheme="minorHAnsi" w:cstheme="minorHAnsi"/>
          <w:sz w:val="22"/>
          <w:szCs w:val="22"/>
        </w:rPr>
        <w:t>Konstruktionswerkstoffe: mechanisch thermisch Eigenschaften</w:t>
      </w:r>
    </w:p>
    <w:p w:rsidR="00B61745" w:rsidRDefault="00B61745">
      <w:pPr>
        <w:pStyle w:val="Default"/>
        <w:numPr>
          <w:ilvl w:val="0"/>
          <w:numId w:val="2"/>
        </w:numPr>
        <w:rPr>
          <w:sz w:val="22"/>
          <w:szCs w:val="22"/>
        </w:rPr>
      </w:pPr>
      <w:r w:rsidRPr="00B61745">
        <w:rPr>
          <w:sz w:val="22"/>
          <w:szCs w:val="22"/>
        </w:rPr>
        <w:t>Funktionswerkstoffe: funktionelle Eigenschaften</w:t>
      </w:r>
    </w:p>
    <w:p w:rsidR="00B61745" w:rsidRDefault="00B61745" w:rsidP="00D125FB">
      <w:pPr>
        <w:pStyle w:val="Default"/>
        <w:rPr>
          <w:sz w:val="22"/>
          <w:szCs w:val="22"/>
        </w:rPr>
      </w:pPr>
      <w:r>
        <w:rPr>
          <w:sz w:val="22"/>
          <w:szCs w:val="22"/>
        </w:rPr>
        <w:t>Wichtigste Werkstoffe in Gerät</w:t>
      </w:r>
      <w:r w:rsidR="00D125FB">
        <w:rPr>
          <w:sz w:val="22"/>
          <w:szCs w:val="22"/>
        </w:rPr>
        <w:t>etechnik: NE-Metalle (</w:t>
      </w:r>
      <w:proofErr w:type="spellStart"/>
      <w:r w:rsidR="00D125FB">
        <w:rPr>
          <w:sz w:val="22"/>
          <w:szCs w:val="22"/>
        </w:rPr>
        <w:t>alu</w:t>
      </w:r>
      <w:proofErr w:type="spellEnd"/>
      <w:r w:rsidR="00D125FB">
        <w:rPr>
          <w:sz w:val="22"/>
          <w:szCs w:val="22"/>
        </w:rPr>
        <w:t xml:space="preserve"> etc.)</w:t>
      </w:r>
    </w:p>
    <w:p w:rsidR="00801107" w:rsidRDefault="00801107" w:rsidP="00D125FB">
      <w:pPr>
        <w:pStyle w:val="Default"/>
        <w:rPr>
          <w:sz w:val="22"/>
          <w:szCs w:val="22"/>
        </w:rPr>
      </w:pPr>
    </w:p>
    <w:tbl>
      <w:tblPr>
        <w:tblStyle w:val="Tabellenraster"/>
        <w:tblpPr w:leftFromText="141" w:rightFromText="141" w:vertAnchor="page" w:horzAnchor="margin" w:tblpY="1450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801107" w:rsidTr="00FD1E5C">
        <w:tc>
          <w:tcPr>
            <w:tcW w:w="4531" w:type="dxa"/>
          </w:tcPr>
          <w:p w:rsidR="00801107" w:rsidRPr="00D125FB" w:rsidRDefault="00801107" w:rsidP="00801107">
            <w:pPr>
              <w:pStyle w:val="Default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D125FB">
              <w:rPr>
                <w:sz w:val="22"/>
                <w:szCs w:val="22"/>
              </w:rPr>
              <w:t>Urformen</w:t>
            </w:r>
          </w:p>
          <w:p w:rsidR="00801107" w:rsidRPr="00D125FB" w:rsidRDefault="00801107" w:rsidP="00801107">
            <w:pPr>
              <w:pStyle w:val="Default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D125FB">
              <w:rPr>
                <w:sz w:val="22"/>
                <w:szCs w:val="22"/>
              </w:rPr>
              <w:t>Umformen</w:t>
            </w:r>
          </w:p>
          <w:p w:rsidR="00801107" w:rsidRPr="00801107" w:rsidRDefault="00801107" w:rsidP="00801107">
            <w:pPr>
              <w:pStyle w:val="Default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D125FB">
              <w:rPr>
                <w:sz w:val="22"/>
                <w:szCs w:val="22"/>
              </w:rPr>
              <w:t>Trennen</w:t>
            </w:r>
          </w:p>
        </w:tc>
        <w:tc>
          <w:tcPr>
            <w:tcW w:w="4531" w:type="dxa"/>
          </w:tcPr>
          <w:p w:rsidR="00801107" w:rsidRPr="00D125FB" w:rsidRDefault="00801107" w:rsidP="00801107">
            <w:pPr>
              <w:pStyle w:val="Default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D125FB">
              <w:rPr>
                <w:sz w:val="22"/>
                <w:szCs w:val="22"/>
              </w:rPr>
              <w:t>Fügen</w:t>
            </w:r>
          </w:p>
          <w:p w:rsidR="00801107" w:rsidRDefault="00801107" w:rsidP="00801107">
            <w:pPr>
              <w:pStyle w:val="Default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D125FB">
              <w:rPr>
                <w:sz w:val="22"/>
                <w:szCs w:val="22"/>
              </w:rPr>
              <w:t>Beschichten</w:t>
            </w:r>
          </w:p>
          <w:p w:rsidR="00801107" w:rsidRPr="00801107" w:rsidRDefault="00801107" w:rsidP="00801107">
            <w:pPr>
              <w:pStyle w:val="Default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Stoffeigenschaften ändern</w:t>
            </w:r>
          </w:p>
        </w:tc>
      </w:tr>
    </w:tbl>
    <w:p w:rsidR="00D125FB" w:rsidRDefault="00D125FB" w:rsidP="00D125FB">
      <w:pPr>
        <w:pStyle w:val="Default"/>
        <w:rPr>
          <w:sz w:val="22"/>
          <w:szCs w:val="22"/>
        </w:rPr>
      </w:pPr>
      <w:r w:rsidRPr="00D125FB">
        <w:rPr>
          <w:b/>
          <w:sz w:val="22"/>
          <w:szCs w:val="22"/>
        </w:rPr>
        <w:t>Fertigungsverfahren</w:t>
      </w:r>
      <w:r w:rsidR="00D3239F">
        <w:rPr>
          <w:b/>
          <w:sz w:val="22"/>
          <w:szCs w:val="22"/>
        </w:rPr>
        <w:t xml:space="preserve"> nach DIN 8580</w:t>
      </w:r>
      <w:r w:rsidRPr="00D125FB">
        <w:rPr>
          <w:b/>
          <w:sz w:val="22"/>
          <w:szCs w:val="22"/>
        </w:rPr>
        <w:t xml:space="preserve">: </w:t>
      </w:r>
      <w:r>
        <w:rPr>
          <w:sz w:val="22"/>
          <w:szCs w:val="22"/>
        </w:rPr>
        <w:t>(verfahren zur Herstellung von geometrisch best. Körpern)</w:t>
      </w:r>
    </w:p>
    <w:p w:rsidR="00FD1E5C" w:rsidRDefault="00FD1E5C" w:rsidP="00D125FB">
      <w:pPr>
        <w:pStyle w:val="Default"/>
        <w:rPr>
          <w:b/>
          <w:sz w:val="22"/>
          <w:szCs w:val="22"/>
        </w:rPr>
      </w:pPr>
    </w:p>
    <w:p w:rsidR="00D125FB" w:rsidRPr="006F3F49" w:rsidRDefault="006F3F49" w:rsidP="00D125FB">
      <w:pPr>
        <w:pStyle w:val="Default"/>
        <w:rPr>
          <w:b/>
          <w:sz w:val="22"/>
          <w:szCs w:val="22"/>
        </w:rPr>
      </w:pPr>
      <w:r w:rsidRPr="006F3F49">
        <w:rPr>
          <w:b/>
          <w:sz w:val="22"/>
          <w:szCs w:val="22"/>
        </w:rPr>
        <w:lastRenderedPageBreak/>
        <w:t>Fragen</w:t>
      </w:r>
      <w:r w:rsidR="00EB404B">
        <w:rPr>
          <w:b/>
          <w:sz w:val="22"/>
          <w:szCs w:val="22"/>
        </w:rPr>
        <w:t xml:space="preserve"> 1</w:t>
      </w:r>
      <w:r w:rsidRPr="006F3F49">
        <w:rPr>
          <w:b/>
          <w:sz w:val="22"/>
          <w:szCs w:val="22"/>
        </w:rPr>
        <w:t>:</w:t>
      </w:r>
    </w:p>
    <w:p w:rsidR="006F3F49" w:rsidRDefault="006F3F49" w:rsidP="0042494A">
      <w:pPr>
        <w:pStyle w:val="Listenabsatz"/>
        <w:numPr>
          <w:ilvl w:val="0"/>
          <w:numId w:val="78"/>
        </w:numPr>
      </w:pPr>
      <w:r>
        <w:t>Welche “Hauptflüsse” gibt es in einem mechatronischen Gerät?</w:t>
      </w:r>
    </w:p>
    <w:p w:rsidR="006F3F49" w:rsidRDefault="006F3F49" w:rsidP="0042494A">
      <w:pPr>
        <w:pStyle w:val="Listenabsatz"/>
        <w:numPr>
          <w:ilvl w:val="0"/>
          <w:numId w:val="78"/>
        </w:numPr>
      </w:pPr>
      <w:r>
        <w:t>Wie kann man ein Signal definieren?</w:t>
      </w:r>
    </w:p>
    <w:p w:rsidR="006F3F49" w:rsidRDefault="006F3F49" w:rsidP="0042494A">
      <w:pPr>
        <w:pStyle w:val="Listenabsatz"/>
        <w:numPr>
          <w:ilvl w:val="0"/>
          <w:numId w:val="78"/>
        </w:numPr>
      </w:pPr>
      <w:r>
        <w:t>Welche Signalverläufe kann man im Allgemeinen unterscheiden?</w:t>
      </w:r>
    </w:p>
    <w:p w:rsidR="006F3F49" w:rsidRDefault="006F3F49" w:rsidP="0042494A">
      <w:pPr>
        <w:pStyle w:val="Listenabsatz"/>
        <w:numPr>
          <w:ilvl w:val="0"/>
          <w:numId w:val="78"/>
        </w:numPr>
      </w:pPr>
      <w:r>
        <w:t>Was machen Sensoren?</w:t>
      </w:r>
    </w:p>
    <w:p w:rsidR="006F3F49" w:rsidRDefault="006F3F49" w:rsidP="0042494A">
      <w:pPr>
        <w:pStyle w:val="Listenabsatz"/>
        <w:numPr>
          <w:ilvl w:val="0"/>
          <w:numId w:val="78"/>
        </w:numPr>
      </w:pPr>
      <w:r>
        <w:t>Wie werden Materialklassen eingeteilt und welche gibt es?</w:t>
      </w:r>
    </w:p>
    <w:p w:rsidR="006F3F49" w:rsidRDefault="006F3F49" w:rsidP="0042494A">
      <w:pPr>
        <w:pStyle w:val="Listenabsatz"/>
        <w:numPr>
          <w:ilvl w:val="0"/>
          <w:numId w:val="78"/>
        </w:numPr>
      </w:pPr>
      <w:r>
        <w:t>Was ist der Unterschied zwischen Urformen und Umformen?</w:t>
      </w:r>
    </w:p>
    <w:p w:rsidR="006F3F49" w:rsidRDefault="006F3F49" w:rsidP="00D125FB">
      <w:pPr>
        <w:pStyle w:val="Default"/>
        <w:rPr>
          <w:sz w:val="22"/>
          <w:szCs w:val="22"/>
        </w:rPr>
      </w:pPr>
    </w:p>
    <w:p w:rsidR="006F3F49" w:rsidRDefault="006F3F49" w:rsidP="00D125FB">
      <w:pPr>
        <w:pStyle w:val="Default"/>
        <w:rPr>
          <w:sz w:val="22"/>
          <w:szCs w:val="22"/>
        </w:rPr>
      </w:pPr>
    </w:p>
    <w:p w:rsidR="00EB404B" w:rsidRPr="00EB404B" w:rsidRDefault="00EB404B" w:rsidP="00D125FB">
      <w:pPr>
        <w:pStyle w:val="Default"/>
        <w:rPr>
          <w:b/>
          <w:sz w:val="22"/>
          <w:szCs w:val="22"/>
          <w:u w:val="single"/>
        </w:rPr>
      </w:pPr>
      <w:r w:rsidRPr="00EB404B">
        <w:rPr>
          <w:b/>
          <w:sz w:val="22"/>
          <w:szCs w:val="22"/>
          <w:u w:val="single"/>
        </w:rPr>
        <w:t>Methodik der PE</w:t>
      </w:r>
    </w:p>
    <w:p w:rsidR="00EB404B" w:rsidRDefault="00EB404B" w:rsidP="00D125FB">
      <w:pPr>
        <w:pStyle w:val="Default"/>
        <w:rPr>
          <w:sz w:val="22"/>
          <w:szCs w:val="22"/>
        </w:rPr>
      </w:pPr>
    </w:p>
    <w:p w:rsidR="00EB404B" w:rsidRPr="00EB404B" w:rsidRDefault="00EB404B" w:rsidP="00D125FB">
      <w:pPr>
        <w:pStyle w:val="Default"/>
        <w:rPr>
          <w:b/>
          <w:sz w:val="22"/>
          <w:szCs w:val="22"/>
        </w:rPr>
      </w:pPr>
      <w:r w:rsidRPr="00EB404B">
        <w:rPr>
          <w:b/>
          <w:sz w:val="22"/>
          <w:szCs w:val="22"/>
        </w:rPr>
        <w:t>Entwicklungsmethodik:</w:t>
      </w:r>
    </w:p>
    <w:p w:rsidR="00EB404B" w:rsidRDefault="00EB404B" w:rsidP="00D125FB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Weg zu etwas </w:t>
      </w:r>
      <w:r w:rsidRPr="00EB404B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Weg (methodisches Vorgehen) im Fokus und nicht Produkt</w:t>
      </w:r>
    </w:p>
    <w:p w:rsidR="00EB404B" w:rsidRDefault="00EB404B" w:rsidP="00D125FB">
      <w:pPr>
        <w:pStyle w:val="Default"/>
        <w:rPr>
          <w:sz w:val="22"/>
          <w:szCs w:val="22"/>
        </w:rPr>
      </w:pPr>
    </w:p>
    <w:p w:rsidR="00EB404B" w:rsidRPr="00EB404B" w:rsidRDefault="00EB404B" w:rsidP="00D125FB">
      <w:pPr>
        <w:pStyle w:val="Default"/>
        <w:rPr>
          <w:b/>
          <w:sz w:val="22"/>
          <w:szCs w:val="22"/>
        </w:rPr>
      </w:pPr>
      <w:r w:rsidRPr="00EB404B">
        <w:rPr>
          <w:b/>
          <w:sz w:val="22"/>
          <w:szCs w:val="22"/>
        </w:rPr>
        <w:t>5 Phasen:</w:t>
      </w:r>
    </w:p>
    <w:p w:rsidR="00EB404B" w:rsidRDefault="00EB404B" w:rsidP="0042494A">
      <w:pPr>
        <w:pStyle w:val="Default"/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>Klären der Aufgabenstellung</w:t>
      </w:r>
    </w:p>
    <w:p w:rsidR="00EB404B" w:rsidRDefault="00EB404B" w:rsidP="0042494A">
      <w:pPr>
        <w:pStyle w:val="Default"/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>Konzipieren</w:t>
      </w:r>
    </w:p>
    <w:p w:rsidR="00EB404B" w:rsidRDefault="00EB404B" w:rsidP="0042494A">
      <w:pPr>
        <w:pStyle w:val="Default"/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>Entwerfen und Gestalten</w:t>
      </w:r>
    </w:p>
    <w:p w:rsidR="00EB404B" w:rsidRDefault="00EB404B" w:rsidP="0042494A">
      <w:pPr>
        <w:pStyle w:val="Default"/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>Ausarbeiten</w:t>
      </w:r>
    </w:p>
    <w:p w:rsidR="00EB404B" w:rsidRDefault="00EB404B" w:rsidP="0042494A">
      <w:pPr>
        <w:pStyle w:val="Default"/>
        <w:numPr>
          <w:ilvl w:val="0"/>
          <w:numId w:val="3"/>
        </w:numPr>
        <w:rPr>
          <w:sz w:val="22"/>
          <w:szCs w:val="22"/>
        </w:rPr>
      </w:pPr>
      <w:proofErr w:type="spellStart"/>
      <w:r>
        <w:rPr>
          <w:sz w:val="22"/>
          <w:szCs w:val="22"/>
        </w:rPr>
        <w:t>Inbetriebnehmen</w:t>
      </w:r>
      <w:proofErr w:type="spellEnd"/>
    </w:p>
    <w:p w:rsidR="00EB404B" w:rsidRDefault="00EB404B" w:rsidP="00EB404B">
      <w:pPr>
        <w:pStyle w:val="Default"/>
        <w:rPr>
          <w:sz w:val="22"/>
          <w:szCs w:val="22"/>
        </w:rPr>
      </w:pPr>
    </w:p>
    <w:p w:rsidR="00EB404B" w:rsidRDefault="00EB404B" w:rsidP="00EB404B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Quick &amp; </w:t>
      </w:r>
      <w:proofErr w:type="spellStart"/>
      <w:r>
        <w:rPr>
          <w:sz w:val="22"/>
          <w:szCs w:val="22"/>
        </w:rPr>
        <w:t>Dirty</w:t>
      </w:r>
      <w:proofErr w:type="spellEnd"/>
      <w:r>
        <w:rPr>
          <w:sz w:val="22"/>
          <w:szCs w:val="22"/>
        </w:rPr>
        <w:t xml:space="preserve"> (intuitiv) – schnelles Erreichen des Ziels, jedoch erhöhter Nacharbeitsaufwand</w:t>
      </w:r>
    </w:p>
    <w:p w:rsidR="00EB404B" w:rsidRDefault="00EB404B" w:rsidP="00EB404B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Methodik – Ziel später erreicht aber weniger Nacharbeit – schneller auf dem Markt </w:t>
      </w:r>
    </w:p>
    <w:p w:rsidR="00D152EB" w:rsidRDefault="00D152EB" w:rsidP="00EB404B">
      <w:pPr>
        <w:pStyle w:val="Default"/>
        <w:rPr>
          <w:sz w:val="22"/>
          <w:szCs w:val="22"/>
        </w:rPr>
      </w:pPr>
    </w:p>
    <w:p w:rsidR="00D152EB" w:rsidRDefault="00D152EB" w:rsidP="00EB404B">
      <w:pPr>
        <w:pStyle w:val="Default"/>
        <w:rPr>
          <w:sz w:val="22"/>
          <w:szCs w:val="22"/>
        </w:rPr>
      </w:pPr>
    </w:p>
    <w:p w:rsidR="00EB404B" w:rsidRDefault="00EB404B" w:rsidP="00EB404B">
      <w:pPr>
        <w:pStyle w:val="Default"/>
        <w:rPr>
          <w:sz w:val="22"/>
          <w:szCs w:val="22"/>
        </w:rPr>
      </w:pPr>
    </w:p>
    <w:p w:rsidR="00EB404B" w:rsidRDefault="00EB404B" w:rsidP="00EB404B">
      <w:pPr>
        <w:pStyle w:val="Default"/>
        <w:rPr>
          <w:b/>
          <w:sz w:val="22"/>
          <w:szCs w:val="22"/>
        </w:rPr>
      </w:pPr>
      <w:r>
        <w:rPr>
          <w:b/>
          <w:sz w:val="22"/>
          <w:szCs w:val="22"/>
        </w:rPr>
        <w:t>V-Modell</w:t>
      </w:r>
    </w:p>
    <w:p w:rsidR="00D152EB" w:rsidRDefault="00D152EB" w:rsidP="00EB404B">
      <w:pPr>
        <w:pStyle w:val="Default"/>
        <w:rPr>
          <w:b/>
          <w:sz w:val="22"/>
          <w:szCs w:val="22"/>
        </w:rPr>
      </w:pPr>
      <w:r>
        <w:rPr>
          <w:b/>
          <w:noProof/>
          <w:sz w:val="22"/>
          <w:szCs w:val="22"/>
          <w:lang w:eastAsia="de-D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7F0E3FE" wp14:editId="6F67793D">
                <wp:simplePos x="0" y="0"/>
                <wp:positionH relativeFrom="column">
                  <wp:posOffset>2185670</wp:posOffset>
                </wp:positionH>
                <wp:positionV relativeFrom="paragraph">
                  <wp:posOffset>118745</wp:posOffset>
                </wp:positionV>
                <wp:extent cx="1228725" cy="533400"/>
                <wp:effectExtent l="0" t="0" r="28575" b="19050"/>
                <wp:wrapNone/>
                <wp:docPr id="9" name="Textfeld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8725" cy="533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B6995" w:rsidRDefault="000B6995" w:rsidP="00D152EB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D152EB">
                              <w:rPr>
                                <w:sz w:val="18"/>
                                <w:szCs w:val="18"/>
                                <w:highlight w:val="yellow"/>
                              </w:rPr>
                              <w:t>Validierungsphase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: ist das was ich habe das was ich machen wollte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7F0E3FE" id="_x0000_t202" coordsize="21600,21600" o:spt="202" path="m,l,21600r21600,l21600,xe">
                <v:stroke joinstyle="miter"/>
                <v:path gradientshapeok="t" o:connecttype="rect"/>
              </v:shapetype>
              <v:shape id="Textfeld 9" o:spid="_x0000_s1026" type="#_x0000_t202" style="position:absolute;margin-left:172.1pt;margin-top:9.35pt;width:96.75pt;height:4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" fillcolor="white [3201]" strokeweight=".5pt">
                <v:textbox>
                  <w:txbxContent>
                    <w:p w:rsidR="000B6995" w:rsidRDefault="000B6995" w:rsidP="00D152EB">
                      <w:pPr>
                        <w:rPr>
                          <w:sz w:val="18"/>
                          <w:szCs w:val="18"/>
                        </w:rPr>
                      </w:pPr>
                      <w:r w:rsidRPr="00D152EB">
                        <w:rPr>
                          <w:sz w:val="18"/>
                          <w:szCs w:val="18"/>
                          <w:highlight w:val="yellow"/>
                        </w:rPr>
                        <w:t>Validierungsphase</w:t>
                      </w:r>
                      <w:r>
                        <w:rPr>
                          <w:sz w:val="18"/>
                          <w:szCs w:val="18"/>
                        </w:rPr>
                        <w:t xml:space="preserve">: ist das was ich habe das was ich machen wollte </w:t>
                      </w:r>
                    </w:p>
                  </w:txbxContent>
                </v:textbox>
              </v:shape>
            </w:pict>
          </mc:Fallback>
        </mc:AlternateContent>
      </w:r>
    </w:p>
    <w:p w:rsidR="00D152EB" w:rsidRDefault="00D152EB" w:rsidP="00EB404B">
      <w:pPr>
        <w:pStyle w:val="Default"/>
        <w:rPr>
          <w:b/>
          <w:sz w:val="22"/>
          <w:szCs w:val="22"/>
        </w:rPr>
      </w:pPr>
    </w:p>
    <w:p w:rsidR="00D152EB" w:rsidRDefault="00D152EB" w:rsidP="00EB404B">
      <w:pPr>
        <w:pStyle w:val="Default"/>
        <w:rPr>
          <w:b/>
          <w:sz w:val="22"/>
          <w:szCs w:val="22"/>
        </w:rPr>
      </w:pPr>
    </w:p>
    <w:p w:rsidR="00EB404B" w:rsidRDefault="00D152EB" w:rsidP="00EB404B">
      <w:pPr>
        <w:pStyle w:val="Default"/>
        <w:jc w:val="center"/>
        <w:rPr>
          <w:b/>
          <w:sz w:val="22"/>
          <w:szCs w:val="22"/>
        </w:rPr>
      </w:pPr>
      <w:r>
        <w:rPr>
          <w:b/>
          <w:noProof/>
          <w:sz w:val="22"/>
          <w:szCs w:val="22"/>
          <w:lang w:eastAsia="de-D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7F0E3FE" wp14:editId="6F67793D">
                <wp:simplePos x="0" y="0"/>
                <wp:positionH relativeFrom="column">
                  <wp:posOffset>5091430</wp:posOffset>
                </wp:positionH>
                <wp:positionV relativeFrom="paragraph">
                  <wp:posOffset>1938020</wp:posOffset>
                </wp:positionV>
                <wp:extent cx="1190625" cy="552450"/>
                <wp:effectExtent l="0" t="0" r="28575" b="19050"/>
                <wp:wrapNone/>
                <wp:docPr id="7" name="Textfeld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0625" cy="552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B6995" w:rsidRDefault="000B6995" w:rsidP="00D152EB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Erfüllen Komponenten Anforderung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F0E3FE" id="Textfeld 7" o:spid="_x0000_s1027" type="#_x0000_t202" style="position:absolute;left:0;text-align:left;margin-left:400.9pt;margin-top:152.6pt;width:93.75pt;height:43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" fillcolor="white [3201]" strokeweight=".5pt">
                <v:textbox>
                  <w:txbxContent>
                    <w:p w:rsidR="000B6995" w:rsidRDefault="000B6995" w:rsidP="00D152EB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Erfüllen Komponenten Anforderung </w:t>
                      </w:r>
                    </w:p>
                  </w:txbxContent>
                </v:textbox>
              </v:shape>
            </w:pict>
          </mc:Fallback>
        </mc:AlternateContent>
      </w:r>
      <w:r w:rsidR="00EB404B">
        <w:rPr>
          <w:b/>
          <w:noProof/>
          <w:sz w:val="22"/>
          <w:szCs w:val="22"/>
          <w:lang w:eastAsia="de-D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7F0E3FE" wp14:editId="6F67793D">
                <wp:simplePos x="0" y="0"/>
                <wp:positionH relativeFrom="column">
                  <wp:posOffset>-385445</wp:posOffset>
                </wp:positionH>
                <wp:positionV relativeFrom="paragraph">
                  <wp:posOffset>1909444</wp:posOffset>
                </wp:positionV>
                <wp:extent cx="933450" cy="581025"/>
                <wp:effectExtent l="0" t="0" r="19050" b="28575"/>
                <wp:wrapNone/>
                <wp:docPr id="6" name="Textfeld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581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B6995" w:rsidRDefault="000B6995" w:rsidP="00EB404B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Alle einzelnen Komponenten (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motor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etc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F0E3FE" id="Textfeld 6" o:spid="_x0000_s1028" type="#_x0000_t202" style="position:absolute;left:0;text-align:left;margin-left:-30.35pt;margin-top:150.35pt;width:73.5pt;height:45.7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" fillcolor="white [3201]" strokeweight=".5pt">
                <v:textbox>
                  <w:txbxContent>
                    <w:p w:rsidR="000B6995" w:rsidRDefault="000B6995" w:rsidP="00EB404B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Alle einzelnen Komponenten (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motor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etc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EB404B">
        <w:rPr>
          <w:b/>
          <w:noProof/>
          <w:sz w:val="22"/>
          <w:szCs w:val="22"/>
          <w:lang w:eastAsia="de-D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-385445</wp:posOffset>
                </wp:positionH>
                <wp:positionV relativeFrom="paragraph">
                  <wp:posOffset>1337945</wp:posOffset>
                </wp:positionV>
                <wp:extent cx="933450" cy="419100"/>
                <wp:effectExtent l="0" t="0" r="19050" b="19050"/>
                <wp:wrapNone/>
                <wp:docPr id="5" name="Textfeld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419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B6995" w:rsidRDefault="000B6995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EB404B">
                              <w:rPr>
                                <w:sz w:val="18"/>
                                <w:szCs w:val="18"/>
                              </w:rPr>
                              <w:t xml:space="preserve">Teilsysteme </w:t>
                            </w:r>
                            <w:proofErr w:type="spellStart"/>
                            <w:r w:rsidRPr="00EB404B">
                              <w:rPr>
                                <w:sz w:val="18"/>
                                <w:szCs w:val="18"/>
                              </w:rPr>
                              <w:t>Bsp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Antriebstechnik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feld 5" o:spid="_x0000_s1029" type="#_x0000_t202" style="position:absolute;left:0;text-align:left;margin-left:-30.35pt;margin-top:105.35pt;width:73.5pt;height:33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" fillcolor="white [3201]" strokeweight=".5pt">
                <v:textbox>
                  <w:txbxContent>
                    <w:p w:rsidR="000B6995" w:rsidRDefault="000B6995">
                      <w:pPr>
                        <w:rPr>
                          <w:sz w:val="18"/>
                          <w:szCs w:val="18"/>
                        </w:rPr>
                      </w:pPr>
                      <w:r w:rsidRPr="00EB404B">
                        <w:rPr>
                          <w:sz w:val="18"/>
                          <w:szCs w:val="18"/>
                        </w:rPr>
                        <w:t xml:space="preserve">Teilsysteme </w:t>
                      </w:r>
                      <w:proofErr w:type="spellStart"/>
                      <w:r w:rsidRPr="00EB404B">
                        <w:rPr>
                          <w:sz w:val="18"/>
                          <w:szCs w:val="18"/>
                        </w:rPr>
                        <w:t>Bsp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Antriebstechnik</w:t>
                      </w:r>
                    </w:p>
                  </w:txbxContent>
                </v:textbox>
              </v:shape>
            </w:pict>
          </mc:Fallback>
        </mc:AlternateContent>
      </w:r>
      <w:r w:rsidR="00EB404B">
        <w:rPr>
          <w:b/>
          <w:noProof/>
          <w:sz w:val="22"/>
          <w:szCs w:val="22"/>
          <w:lang w:eastAsia="de-D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-385445</wp:posOffset>
                </wp:positionH>
                <wp:positionV relativeFrom="paragraph">
                  <wp:posOffset>727710</wp:posOffset>
                </wp:positionV>
                <wp:extent cx="933450" cy="409575"/>
                <wp:effectExtent l="0" t="0" r="19050" b="28575"/>
                <wp:wrapNone/>
                <wp:docPr id="4" name="Textfeld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409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B6995" w:rsidRPr="00EB404B" w:rsidRDefault="000B6995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EB404B">
                              <w:rPr>
                                <w:sz w:val="18"/>
                                <w:szCs w:val="18"/>
                              </w:rPr>
                              <w:t xml:space="preserve">Betrachten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des ganzen G</w:t>
                            </w:r>
                            <w:r w:rsidRPr="00EB404B">
                              <w:rPr>
                                <w:sz w:val="18"/>
                                <w:szCs w:val="18"/>
                              </w:rPr>
                              <w:t>eräts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4" o:spid="_x0000_s1030" type="#_x0000_t202" style="position:absolute;left:0;text-align:left;margin-left:-30.35pt;margin-top:57.3pt;width:73.5pt;height:3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" fillcolor="white [3201]" strokeweight=".5pt">
                <v:textbox>
                  <w:txbxContent>
                    <w:p w:rsidR="000B6995" w:rsidRPr="00EB404B" w:rsidRDefault="000B6995">
                      <w:pPr>
                        <w:rPr>
                          <w:sz w:val="18"/>
                          <w:szCs w:val="18"/>
                        </w:rPr>
                      </w:pPr>
                      <w:r w:rsidRPr="00EB404B">
                        <w:rPr>
                          <w:sz w:val="18"/>
                          <w:szCs w:val="18"/>
                        </w:rPr>
                        <w:t xml:space="preserve">Betrachten </w:t>
                      </w:r>
                      <w:r>
                        <w:rPr>
                          <w:sz w:val="18"/>
                          <w:szCs w:val="18"/>
                        </w:rPr>
                        <w:t>des ganzen G</w:t>
                      </w:r>
                      <w:r w:rsidRPr="00EB404B">
                        <w:rPr>
                          <w:sz w:val="18"/>
                          <w:szCs w:val="18"/>
                        </w:rPr>
                        <w:t>eräts</w:t>
                      </w:r>
                    </w:p>
                  </w:txbxContent>
                </v:textbox>
              </v:shape>
            </w:pict>
          </mc:Fallback>
        </mc:AlternateContent>
      </w:r>
      <w:r w:rsidR="00EB404B">
        <w:rPr>
          <w:b/>
          <w:noProof/>
          <w:sz w:val="22"/>
          <w:szCs w:val="22"/>
          <w:lang w:eastAsia="de-DE"/>
        </w:rPr>
        <w:drawing>
          <wp:inline distT="0" distB="0" distL="0" distR="0">
            <wp:extent cx="5120640" cy="2983598"/>
            <wp:effectExtent l="0" t="0" r="3810" b="7620"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5CAF30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1980" cy="30193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52EB" w:rsidRDefault="00D152EB" w:rsidP="00D152EB">
      <w:pPr>
        <w:pStyle w:val="Default"/>
        <w:rPr>
          <w:b/>
          <w:sz w:val="22"/>
          <w:szCs w:val="22"/>
        </w:rPr>
      </w:pPr>
    </w:p>
    <w:p w:rsidR="00D152EB" w:rsidRDefault="00D152EB" w:rsidP="00D152EB">
      <w:pPr>
        <w:pStyle w:val="Default"/>
        <w:numPr>
          <w:ilvl w:val="0"/>
          <w:numId w:val="1"/>
        </w:numPr>
        <w:rPr>
          <w:sz w:val="22"/>
          <w:szCs w:val="22"/>
        </w:rPr>
      </w:pPr>
      <w:r w:rsidRPr="00D152EB">
        <w:rPr>
          <w:sz w:val="22"/>
          <w:szCs w:val="22"/>
        </w:rPr>
        <w:t>Alternativ Wasserfallmodell</w:t>
      </w:r>
    </w:p>
    <w:p w:rsidR="007F2308" w:rsidRDefault="007F2308" w:rsidP="00D152EB">
      <w:pPr>
        <w:pStyle w:val="Default"/>
        <w:rPr>
          <w:b/>
          <w:sz w:val="22"/>
          <w:szCs w:val="22"/>
        </w:rPr>
      </w:pPr>
    </w:p>
    <w:p w:rsidR="007F2308" w:rsidRDefault="007F2308" w:rsidP="00D152EB">
      <w:pPr>
        <w:pStyle w:val="Default"/>
        <w:rPr>
          <w:b/>
          <w:sz w:val="22"/>
          <w:szCs w:val="22"/>
        </w:rPr>
      </w:pPr>
    </w:p>
    <w:p w:rsidR="00D152EB" w:rsidRDefault="00D152EB" w:rsidP="00D152EB">
      <w:pPr>
        <w:pStyle w:val="Default"/>
        <w:rPr>
          <w:b/>
          <w:sz w:val="22"/>
          <w:szCs w:val="22"/>
        </w:rPr>
      </w:pPr>
      <w:r w:rsidRPr="00D152EB">
        <w:rPr>
          <w:b/>
          <w:sz w:val="22"/>
          <w:szCs w:val="22"/>
        </w:rPr>
        <w:lastRenderedPageBreak/>
        <w:t>Einflussmöglichkeit</w:t>
      </w:r>
      <w:r>
        <w:rPr>
          <w:b/>
          <w:sz w:val="22"/>
          <w:szCs w:val="22"/>
        </w:rPr>
        <w:t>:</w:t>
      </w:r>
    </w:p>
    <w:p w:rsidR="00D152EB" w:rsidRDefault="00D152EB" w:rsidP="00D152EB">
      <w:pPr>
        <w:pStyle w:val="Default"/>
        <w:rPr>
          <w:b/>
          <w:sz w:val="22"/>
          <w:szCs w:val="22"/>
        </w:rPr>
      </w:pPr>
      <w:r>
        <w:rPr>
          <w:b/>
          <w:noProof/>
          <w:sz w:val="22"/>
          <w:szCs w:val="22"/>
          <w:lang w:eastAsia="de-DE"/>
        </w:rPr>
        <w:drawing>
          <wp:inline distT="0" distB="0" distL="0" distR="0">
            <wp:extent cx="3381375" cy="2087269"/>
            <wp:effectExtent l="0" t="0" r="0" b="8255"/>
            <wp:docPr id="10" name="Grafi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15CCCD4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8785" cy="2091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52EB" w:rsidRDefault="00D152EB" w:rsidP="00D152EB">
      <w:pPr>
        <w:pStyle w:val="Default"/>
        <w:rPr>
          <w:b/>
          <w:sz w:val="22"/>
          <w:szCs w:val="22"/>
        </w:rPr>
      </w:pPr>
    </w:p>
    <w:p w:rsidR="00D152EB" w:rsidRDefault="00D152EB" w:rsidP="00D152EB">
      <w:pPr>
        <w:pStyle w:val="Default"/>
        <w:rPr>
          <w:b/>
          <w:sz w:val="22"/>
          <w:szCs w:val="22"/>
        </w:rPr>
      </w:pPr>
    </w:p>
    <w:p w:rsidR="00D152EB" w:rsidRDefault="00D152EB" w:rsidP="00D152EB">
      <w:pPr>
        <w:pStyle w:val="Default"/>
        <w:rPr>
          <w:sz w:val="22"/>
          <w:szCs w:val="22"/>
        </w:rPr>
      </w:pPr>
      <w:r>
        <w:rPr>
          <w:b/>
          <w:sz w:val="22"/>
          <w:szCs w:val="22"/>
        </w:rPr>
        <w:t xml:space="preserve">Phase 1: </w:t>
      </w:r>
      <w:r>
        <w:rPr>
          <w:sz w:val="22"/>
          <w:szCs w:val="22"/>
        </w:rPr>
        <w:t>Klären der Aufgabenstellung</w:t>
      </w:r>
    </w:p>
    <w:p w:rsidR="00D152EB" w:rsidRDefault="00D152EB" w:rsidP="00FC6149">
      <w:pPr>
        <w:pStyle w:val="Default"/>
        <w:rPr>
          <w:sz w:val="22"/>
          <w:szCs w:val="22"/>
        </w:rPr>
      </w:pPr>
      <w:r>
        <w:rPr>
          <w:sz w:val="22"/>
          <w:szCs w:val="22"/>
        </w:rPr>
        <w:t>Erstellen der Anforderungsliste</w:t>
      </w:r>
    </w:p>
    <w:p w:rsidR="00D152EB" w:rsidRDefault="00D152EB" w:rsidP="00D152EB">
      <w:pPr>
        <w:pStyle w:val="Default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WAS? ERWARTUNGEN? </w:t>
      </w:r>
    </w:p>
    <w:p w:rsidR="00D152EB" w:rsidRDefault="00D152EB" w:rsidP="00D152EB">
      <w:pPr>
        <w:pStyle w:val="Default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Immer auf Zahlen und Fakten festlegen als </w:t>
      </w:r>
      <w:r w:rsidR="007317D8">
        <w:rPr>
          <w:sz w:val="22"/>
          <w:szCs w:val="22"/>
        </w:rPr>
        <w:t>O</w:t>
      </w:r>
      <w:r>
        <w:rPr>
          <w:sz w:val="22"/>
          <w:szCs w:val="22"/>
        </w:rPr>
        <w:t>rientierung und Abnahmebedingungen b</w:t>
      </w:r>
      <w:r w:rsidR="007317D8">
        <w:rPr>
          <w:sz w:val="22"/>
          <w:szCs w:val="22"/>
        </w:rPr>
        <w:t>estimmen (Präzision und Quantifizierung)</w:t>
      </w:r>
    </w:p>
    <w:p w:rsidR="007317D8" w:rsidRDefault="007317D8" w:rsidP="007317D8">
      <w:pPr>
        <w:pStyle w:val="Default"/>
        <w:rPr>
          <w:sz w:val="22"/>
          <w:szCs w:val="22"/>
        </w:rPr>
      </w:pPr>
    </w:p>
    <w:p w:rsidR="007317D8" w:rsidRDefault="007317D8" w:rsidP="007317D8">
      <w:pPr>
        <w:pStyle w:val="Default"/>
        <w:rPr>
          <w:sz w:val="22"/>
          <w:szCs w:val="22"/>
        </w:rPr>
      </w:pPr>
      <w:r>
        <w:rPr>
          <w:sz w:val="22"/>
          <w:szCs w:val="22"/>
        </w:rPr>
        <w:t>Lastenheft: vom Auftraggeber</w:t>
      </w:r>
    </w:p>
    <w:p w:rsidR="007317D8" w:rsidRDefault="007317D8" w:rsidP="007317D8">
      <w:pPr>
        <w:pStyle w:val="Default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Was will der Kunde</w:t>
      </w:r>
    </w:p>
    <w:p w:rsidR="007317D8" w:rsidRDefault="007317D8" w:rsidP="007317D8">
      <w:pPr>
        <w:pStyle w:val="Default"/>
        <w:rPr>
          <w:sz w:val="22"/>
          <w:szCs w:val="22"/>
        </w:rPr>
      </w:pPr>
    </w:p>
    <w:p w:rsidR="007317D8" w:rsidRDefault="007317D8" w:rsidP="007317D8">
      <w:pPr>
        <w:pStyle w:val="Default"/>
        <w:rPr>
          <w:sz w:val="22"/>
          <w:szCs w:val="22"/>
        </w:rPr>
      </w:pPr>
      <w:r>
        <w:rPr>
          <w:sz w:val="22"/>
          <w:szCs w:val="22"/>
        </w:rPr>
        <w:t>Pflichtenheft: vom Auftragnehmer</w:t>
      </w:r>
    </w:p>
    <w:p w:rsidR="007317D8" w:rsidRDefault="007317D8" w:rsidP="007317D8">
      <w:pPr>
        <w:pStyle w:val="Default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 xml:space="preserve">Wie kann man es umsetzten </w:t>
      </w:r>
    </w:p>
    <w:p w:rsidR="007317D8" w:rsidRDefault="007317D8" w:rsidP="007317D8">
      <w:pPr>
        <w:pStyle w:val="Default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 xml:space="preserve">„Übersetzt“ Anforderungen aus Lastenheft in –Nehmer relevante Anforderungen </w:t>
      </w:r>
    </w:p>
    <w:p w:rsidR="007317D8" w:rsidRDefault="007317D8" w:rsidP="007317D8">
      <w:pPr>
        <w:pStyle w:val="Default"/>
        <w:rPr>
          <w:sz w:val="22"/>
          <w:szCs w:val="22"/>
        </w:rPr>
      </w:pPr>
    </w:p>
    <w:p w:rsidR="007317D8" w:rsidRDefault="007317D8" w:rsidP="007317D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Anforderungsliste: Kombi aus beidem </w:t>
      </w:r>
    </w:p>
    <w:p w:rsidR="007317D8" w:rsidRDefault="007317D8" w:rsidP="007317D8">
      <w:pPr>
        <w:pStyle w:val="Default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Umfassende präzisierte Zusammenstellung aller Anforderungen und Bedingungen für PE</w:t>
      </w:r>
    </w:p>
    <w:p w:rsidR="007317D8" w:rsidRDefault="007317D8" w:rsidP="007317D8">
      <w:pPr>
        <w:pStyle w:val="Default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Forderungen und Wünsche</w:t>
      </w:r>
    </w:p>
    <w:p w:rsidR="007317D8" w:rsidRDefault="007317D8" w:rsidP="007317D8">
      <w:pPr>
        <w:pStyle w:val="Default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Werden mit Quantitäts- und Qualitätsaspekten formuliert</w:t>
      </w:r>
    </w:p>
    <w:p w:rsidR="007317D8" w:rsidRDefault="007317D8" w:rsidP="007317D8">
      <w:pPr>
        <w:pStyle w:val="Default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Dynamisches Dokument</w:t>
      </w:r>
    </w:p>
    <w:p w:rsidR="007317D8" w:rsidRDefault="007317D8" w:rsidP="007317D8">
      <w:pPr>
        <w:pStyle w:val="Default"/>
        <w:rPr>
          <w:sz w:val="22"/>
          <w:szCs w:val="22"/>
        </w:rPr>
      </w:pPr>
    </w:p>
    <w:p w:rsidR="007317D8" w:rsidRDefault="007317D8" w:rsidP="007317D8">
      <w:pPr>
        <w:pStyle w:val="Default"/>
        <w:rPr>
          <w:sz w:val="22"/>
          <w:szCs w:val="22"/>
        </w:rPr>
      </w:pPr>
      <w:r>
        <w:rPr>
          <w:noProof/>
          <w:sz w:val="22"/>
          <w:szCs w:val="22"/>
          <w:lang w:eastAsia="de-DE"/>
        </w:rPr>
        <w:drawing>
          <wp:inline distT="0" distB="0" distL="0" distR="0">
            <wp:extent cx="5517358" cy="1112616"/>
            <wp:effectExtent l="0" t="0" r="7620" b="0"/>
            <wp:docPr id="13" name="Grafi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15CCB6F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17358" cy="11126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17D8" w:rsidRDefault="007317D8" w:rsidP="007317D8">
      <w:pPr>
        <w:pStyle w:val="Default"/>
        <w:rPr>
          <w:sz w:val="22"/>
          <w:szCs w:val="22"/>
        </w:rPr>
      </w:pPr>
    </w:p>
    <w:p w:rsidR="007317D8" w:rsidRDefault="007317D8" w:rsidP="007317D8">
      <w:pPr>
        <w:pStyle w:val="Default"/>
        <w:rPr>
          <w:sz w:val="22"/>
          <w:szCs w:val="22"/>
        </w:rPr>
      </w:pPr>
    </w:p>
    <w:p w:rsidR="007317D8" w:rsidRDefault="007317D8" w:rsidP="007317D8">
      <w:pPr>
        <w:pStyle w:val="Default"/>
        <w:rPr>
          <w:sz w:val="22"/>
          <w:szCs w:val="22"/>
        </w:rPr>
      </w:pPr>
    </w:p>
    <w:p w:rsidR="00612608" w:rsidRDefault="00612608" w:rsidP="007317D8">
      <w:pPr>
        <w:pStyle w:val="Default"/>
        <w:rPr>
          <w:b/>
          <w:sz w:val="22"/>
          <w:szCs w:val="22"/>
        </w:rPr>
      </w:pPr>
    </w:p>
    <w:p w:rsidR="00612608" w:rsidRDefault="00612608" w:rsidP="007317D8">
      <w:pPr>
        <w:pStyle w:val="Default"/>
        <w:rPr>
          <w:b/>
          <w:sz w:val="22"/>
          <w:szCs w:val="22"/>
        </w:rPr>
      </w:pPr>
    </w:p>
    <w:p w:rsidR="00612608" w:rsidRDefault="00612608" w:rsidP="007317D8">
      <w:pPr>
        <w:pStyle w:val="Default"/>
        <w:rPr>
          <w:b/>
          <w:sz w:val="22"/>
          <w:szCs w:val="22"/>
        </w:rPr>
      </w:pPr>
    </w:p>
    <w:p w:rsidR="00612608" w:rsidRDefault="00612608" w:rsidP="007317D8">
      <w:pPr>
        <w:pStyle w:val="Default"/>
        <w:rPr>
          <w:b/>
          <w:sz w:val="22"/>
          <w:szCs w:val="22"/>
        </w:rPr>
      </w:pPr>
    </w:p>
    <w:p w:rsidR="00BC352E" w:rsidRDefault="00BC352E" w:rsidP="007317D8">
      <w:pPr>
        <w:pStyle w:val="Default"/>
        <w:rPr>
          <w:b/>
          <w:sz w:val="22"/>
          <w:szCs w:val="22"/>
        </w:rPr>
      </w:pPr>
    </w:p>
    <w:p w:rsidR="00BC352E" w:rsidRDefault="00BC352E" w:rsidP="007317D8">
      <w:pPr>
        <w:pStyle w:val="Default"/>
        <w:rPr>
          <w:b/>
          <w:sz w:val="22"/>
          <w:szCs w:val="22"/>
        </w:rPr>
      </w:pPr>
    </w:p>
    <w:p w:rsidR="00BC352E" w:rsidRDefault="00BC352E" w:rsidP="007317D8">
      <w:pPr>
        <w:pStyle w:val="Default"/>
        <w:rPr>
          <w:b/>
          <w:sz w:val="22"/>
          <w:szCs w:val="22"/>
        </w:rPr>
      </w:pPr>
    </w:p>
    <w:p w:rsidR="00612608" w:rsidRDefault="00612608" w:rsidP="007317D8">
      <w:pPr>
        <w:pStyle w:val="Default"/>
        <w:rPr>
          <w:b/>
          <w:sz w:val="22"/>
          <w:szCs w:val="22"/>
        </w:rPr>
      </w:pPr>
    </w:p>
    <w:p w:rsidR="007317D8" w:rsidRPr="00FC6149" w:rsidRDefault="007317D8" w:rsidP="007317D8">
      <w:pPr>
        <w:pStyle w:val="Default"/>
        <w:rPr>
          <w:sz w:val="22"/>
          <w:szCs w:val="22"/>
        </w:rPr>
      </w:pPr>
      <w:r w:rsidRPr="007317D8">
        <w:rPr>
          <w:b/>
          <w:sz w:val="22"/>
          <w:szCs w:val="22"/>
        </w:rPr>
        <w:lastRenderedPageBreak/>
        <w:t>Phase 2:</w:t>
      </w:r>
      <w:r>
        <w:rPr>
          <w:b/>
          <w:sz w:val="22"/>
          <w:szCs w:val="22"/>
        </w:rPr>
        <w:t xml:space="preserve"> </w:t>
      </w:r>
      <w:r w:rsidR="00FC6149">
        <w:rPr>
          <w:sz w:val="22"/>
          <w:szCs w:val="22"/>
        </w:rPr>
        <w:t>Konzipieren</w:t>
      </w:r>
    </w:p>
    <w:p w:rsidR="007317D8" w:rsidRPr="00224CC4" w:rsidRDefault="007317D8" w:rsidP="0042494A">
      <w:pPr>
        <w:pStyle w:val="Default"/>
        <w:numPr>
          <w:ilvl w:val="0"/>
          <w:numId w:val="4"/>
        </w:numPr>
        <w:rPr>
          <w:b/>
          <w:sz w:val="22"/>
          <w:szCs w:val="22"/>
        </w:rPr>
      </w:pPr>
      <w:r w:rsidRPr="00224CC4">
        <w:rPr>
          <w:b/>
          <w:sz w:val="22"/>
          <w:szCs w:val="22"/>
        </w:rPr>
        <w:t>Festlegen der (Teil-) Funktionen</w:t>
      </w:r>
      <w:r w:rsidR="005C573F" w:rsidRPr="00224CC4">
        <w:rPr>
          <w:b/>
          <w:sz w:val="22"/>
          <w:szCs w:val="22"/>
        </w:rPr>
        <w:t xml:space="preserve"> /Abstrahieren</w:t>
      </w:r>
    </w:p>
    <w:p w:rsidR="005C573F" w:rsidRDefault="005C573F" w:rsidP="005C573F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Aufstellen einer Blackbox: </w:t>
      </w:r>
    </w:p>
    <w:p w:rsidR="005C573F" w:rsidRDefault="005C573F" w:rsidP="005C573F">
      <w:pPr>
        <w:pStyle w:val="Default"/>
        <w:rPr>
          <w:sz w:val="22"/>
          <w:szCs w:val="22"/>
        </w:rPr>
      </w:pPr>
      <w:r>
        <w:rPr>
          <w:sz w:val="22"/>
          <w:szCs w:val="22"/>
        </w:rPr>
        <w:t>Darstellung der Hauptfunktionen in Systemgrenze mit Haupteingangs- und –</w:t>
      </w:r>
      <w:proofErr w:type="spellStart"/>
      <w:r>
        <w:rPr>
          <w:sz w:val="22"/>
          <w:szCs w:val="22"/>
        </w:rPr>
        <w:t>ausgangsgrößen</w:t>
      </w:r>
      <w:proofErr w:type="spellEnd"/>
      <w:r w:rsidR="00612608">
        <w:rPr>
          <w:sz w:val="22"/>
          <w:szCs w:val="22"/>
        </w:rPr>
        <w:t xml:space="preserve"> (Energie, Stoff, Signal)</w:t>
      </w:r>
      <w:r>
        <w:rPr>
          <w:sz w:val="22"/>
          <w:szCs w:val="22"/>
        </w:rPr>
        <w:t>, sowie möglichen Störgrößen und Restriktionen</w:t>
      </w:r>
    </w:p>
    <w:p w:rsidR="00612608" w:rsidRDefault="00612608" w:rsidP="005C573F">
      <w:pPr>
        <w:pStyle w:val="Default"/>
        <w:rPr>
          <w:sz w:val="22"/>
          <w:szCs w:val="22"/>
        </w:rPr>
      </w:pPr>
    </w:p>
    <w:p w:rsidR="00612608" w:rsidRDefault="00612608" w:rsidP="005C573F">
      <w:pPr>
        <w:pStyle w:val="Default"/>
        <w:rPr>
          <w:sz w:val="22"/>
          <w:szCs w:val="22"/>
        </w:rPr>
      </w:pPr>
      <w:r>
        <w:rPr>
          <w:noProof/>
          <w:sz w:val="22"/>
          <w:szCs w:val="22"/>
          <w:lang w:eastAsia="de-DE"/>
        </w:rPr>
        <w:drawing>
          <wp:inline distT="0" distB="0" distL="0" distR="0">
            <wp:extent cx="3848099" cy="2226945"/>
            <wp:effectExtent l="0" t="0" r="635" b="1905"/>
            <wp:docPr id="15" name="Grafi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15C9488.tmp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907"/>
                    <a:stretch/>
                  </pic:blipFill>
                  <pic:spPr bwMode="auto">
                    <a:xfrm>
                      <a:off x="0" y="0"/>
                      <a:ext cx="3848433" cy="22271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12608" w:rsidRPr="00612608" w:rsidRDefault="00612608" w:rsidP="005C573F">
      <w:pPr>
        <w:pStyle w:val="Default"/>
        <w:rPr>
          <w:b/>
          <w:sz w:val="22"/>
          <w:szCs w:val="22"/>
        </w:rPr>
      </w:pPr>
      <w:r w:rsidRPr="00612608">
        <w:rPr>
          <w:b/>
          <w:sz w:val="22"/>
          <w:szCs w:val="22"/>
        </w:rPr>
        <w:t>Blackbox:</w:t>
      </w:r>
    </w:p>
    <w:p w:rsidR="00612608" w:rsidRDefault="00612608" w:rsidP="005C573F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Sinnvolle Verknüpfung und übersichtliche Darstellung der Grundfunktionen </w:t>
      </w:r>
      <w:r w:rsidRPr="00612608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</w:t>
      </w:r>
      <w:r w:rsidRPr="00612608">
        <w:rPr>
          <w:b/>
          <w:sz w:val="22"/>
          <w:szCs w:val="22"/>
        </w:rPr>
        <w:t>Fu</w:t>
      </w:r>
      <w:r>
        <w:rPr>
          <w:b/>
          <w:sz w:val="22"/>
          <w:szCs w:val="22"/>
        </w:rPr>
        <w:t>n</w:t>
      </w:r>
      <w:r w:rsidRPr="00612608">
        <w:rPr>
          <w:b/>
          <w:sz w:val="22"/>
          <w:szCs w:val="22"/>
        </w:rPr>
        <w:t>ktionsstruktur</w:t>
      </w:r>
    </w:p>
    <w:p w:rsidR="00612608" w:rsidRDefault="00623934" w:rsidP="005C573F">
      <w:pPr>
        <w:pStyle w:val="Default"/>
        <w:rPr>
          <w:sz w:val="22"/>
          <w:szCs w:val="22"/>
        </w:rPr>
      </w:pPr>
      <w:r>
        <w:rPr>
          <w:sz w:val="22"/>
          <w:szCs w:val="22"/>
        </w:rPr>
        <w:t>Mithilfe</w:t>
      </w:r>
      <w:r w:rsidR="00612608">
        <w:rPr>
          <w:sz w:val="22"/>
          <w:szCs w:val="22"/>
        </w:rPr>
        <w:t xml:space="preserve"> Roth</w:t>
      </w:r>
      <w:r>
        <w:rPr>
          <w:sz w:val="22"/>
          <w:szCs w:val="22"/>
        </w:rPr>
        <w:t>-Symbolen:</w:t>
      </w:r>
    </w:p>
    <w:p w:rsidR="00623934" w:rsidRDefault="00623934" w:rsidP="005C573F">
      <w:pPr>
        <w:pStyle w:val="Default"/>
        <w:rPr>
          <w:sz w:val="22"/>
          <w:szCs w:val="22"/>
        </w:rPr>
      </w:pPr>
      <w:r>
        <w:rPr>
          <w:noProof/>
          <w:sz w:val="22"/>
          <w:szCs w:val="22"/>
          <w:lang w:eastAsia="de-DE"/>
        </w:rPr>
        <w:drawing>
          <wp:inline distT="0" distB="0" distL="0" distR="0">
            <wp:extent cx="3848433" cy="1409822"/>
            <wp:effectExtent l="0" t="0" r="0" b="0"/>
            <wp:docPr id="16" name="Grafi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15CCE89.tmp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48433" cy="14098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3934" w:rsidRDefault="00623934" w:rsidP="005C573F">
      <w:pPr>
        <w:pStyle w:val="Default"/>
        <w:rPr>
          <w:sz w:val="22"/>
          <w:szCs w:val="22"/>
        </w:rPr>
      </w:pPr>
    </w:p>
    <w:p w:rsidR="00623934" w:rsidRDefault="00623934" w:rsidP="005C573F">
      <w:pPr>
        <w:pStyle w:val="Default"/>
        <w:rPr>
          <w:b/>
          <w:sz w:val="22"/>
          <w:szCs w:val="22"/>
        </w:rPr>
      </w:pPr>
      <w:r w:rsidRPr="00623934">
        <w:rPr>
          <w:b/>
          <w:sz w:val="22"/>
          <w:szCs w:val="22"/>
        </w:rPr>
        <w:t>Minimalstruktur</w:t>
      </w:r>
    </w:p>
    <w:p w:rsidR="00623934" w:rsidRDefault="00623934" w:rsidP="00623934">
      <w:pPr>
        <w:pStyle w:val="Default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Ziel: die Struktur finden , die geringste Anzahl an Roth-Symbolen benötigt um Problem zu lösen </w:t>
      </w:r>
    </w:p>
    <w:p w:rsidR="00623934" w:rsidRDefault="00623934" w:rsidP="005C573F">
      <w:pPr>
        <w:pStyle w:val="Default"/>
        <w:rPr>
          <w:sz w:val="22"/>
          <w:szCs w:val="22"/>
        </w:rPr>
      </w:pPr>
      <w:r>
        <w:rPr>
          <w:noProof/>
          <w:sz w:val="22"/>
          <w:szCs w:val="22"/>
          <w:lang w:eastAsia="de-DE"/>
        </w:rPr>
        <w:drawing>
          <wp:inline distT="0" distB="0" distL="0" distR="0">
            <wp:extent cx="4838700" cy="2098002"/>
            <wp:effectExtent l="0" t="0" r="0" b="0"/>
            <wp:docPr id="17" name="Grafi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15C1463.tmp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52166" cy="21038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3934" w:rsidRDefault="00623934" w:rsidP="005C573F">
      <w:pPr>
        <w:pStyle w:val="Default"/>
        <w:rPr>
          <w:sz w:val="22"/>
          <w:szCs w:val="22"/>
        </w:rPr>
      </w:pPr>
      <w:r>
        <w:rPr>
          <w:b/>
          <w:sz w:val="22"/>
          <w:szCs w:val="22"/>
        </w:rPr>
        <w:t xml:space="preserve">Teilprobleme: </w:t>
      </w:r>
      <w:r>
        <w:rPr>
          <w:sz w:val="22"/>
          <w:szCs w:val="22"/>
        </w:rPr>
        <w:t>lassen sich aus Funktionsstruktur ableiten und in A, B &amp; C-Probleme unterteilen</w:t>
      </w:r>
    </w:p>
    <w:p w:rsidR="00623934" w:rsidRDefault="00623934" w:rsidP="00623934">
      <w:pPr>
        <w:pStyle w:val="Default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A-Probleme: Probleme, deren Lösung funktionsbestimmend sind</w:t>
      </w:r>
    </w:p>
    <w:p w:rsidR="00623934" w:rsidRDefault="00623934" w:rsidP="00623934">
      <w:pPr>
        <w:pStyle w:val="Default"/>
        <w:ind w:left="1416"/>
        <w:rPr>
          <w:sz w:val="22"/>
          <w:szCs w:val="22"/>
        </w:rPr>
      </w:pPr>
      <w:r>
        <w:rPr>
          <w:sz w:val="22"/>
          <w:szCs w:val="22"/>
        </w:rPr>
        <w:t xml:space="preserve">          Änderungen des AP ziehen </w:t>
      </w:r>
      <w:proofErr w:type="spellStart"/>
      <w:r>
        <w:rPr>
          <w:sz w:val="22"/>
          <w:szCs w:val="22"/>
        </w:rPr>
        <w:t>änderungen</w:t>
      </w:r>
      <w:proofErr w:type="spellEnd"/>
      <w:r>
        <w:rPr>
          <w:sz w:val="22"/>
          <w:szCs w:val="22"/>
        </w:rPr>
        <w:t xml:space="preserve"> der B &amp; CP mit sich </w:t>
      </w:r>
    </w:p>
    <w:p w:rsidR="00623934" w:rsidRDefault="00623934" w:rsidP="00623934">
      <w:pPr>
        <w:pStyle w:val="Default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B-Probleme: weniger funktionsbestimmend (mit geringerem Auf</w:t>
      </w:r>
      <w:r w:rsidR="00224CC4">
        <w:rPr>
          <w:sz w:val="22"/>
          <w:szCs w:val="22"/>
        </w:rPr>
        <w:t>w</w:t>
      </w:r>
      <w:r>
        <w:rPr>
          <w:sz w:val="22"/>
          <w:szCs w:val="22"/>
        </w:rPr>
        <w:t>and lösbar)</w:t>
      </w:r>
    </w:p>
    <w:p w:rsidR="000D0568" w:rsidRDefault="00224CC4" w:rsidP="009066FB">
      <w:pPr>
        <w:pStyle w:val="Default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C-Probleme: keinen Einfluss auf andere Teilprobleme oder Hauptfunktion  (häufig Standartlösungen)</w:t>
      </w:r>
    </w:p>
    <w:p w:rsidR="00224CC4" w:rsidRDefault="00224CC4" w:rsidP="000D0568">
      <w:pPr>
        <w:pStyle w:val="Default"/>
        <w:rPr>
          <w:b/>
          <w:sz w:val="22"/>
          <w:szCs w:val="22"/>
        </w:rPr>
      </w:pPr>
      <w:r w:rsidRPr="000D0568">
        <w:rPr>
          <w:b/>
          <w:sz w:val="22"/>
          <w:szCs w:val="22"/>
        </w:rPr>
        <w:lastRenderedPageBreak/>
        <w:t>Fragen 2:</w:t>
      </w:r>
    </w:p>
    <w:p w:rsidR="00224CC4" w:rsidRPr="009066FB" w:rsidRDefault="00224CC4" w:rsidP="0042494A">
      <w:pPr>
        <w:pStyle w:val="Listenabsatz"/>
        <w:numPr>
          <w:ilvl w:val="0"/>
          <w:numId w:val="26"/>
        </w:numPr>
        <w:spacing w:line="240" w:lineRule="auto"/>
      </w:pPr>
      <w:r w:rsidRPr="009066FB">
        <w:t>Wie heißen die Phasen der methodischen Produktentwicklung?</w:t>
      </w:r>
    </w:p>
    <w:p w:rsidR="00224CC4" w:rsidRPr="009066FB" w:rsidRDefault="00224CC4" w:rsidP="0042494A">
      <w:pPr>
        <w:pStyle w:val="Listenabsatz"/>
        <w:numPr>
          <w:ilvl w:val="0"/>
          <w:numId w:val="26"/>
        </w:numPr>
        <w:spacing w:line="240" w:lineRule="auto"/>
      </w:pPr>
      <w:r w:rsidRPr="009066FB">
        <w:t>Was sollte man nach der ersten Phase als Ergebnishaben?</w:t>
      </w:r>
    </w:p>
    <w:p w:rsidR="00224CC4" w:rsidRPr="009066FB" w:rsidRDefault="00224CC4" w:rsidP="0042494A">
      <w:pPr>
        <w:pStyle w:val="Listenabsatz"/>
        <w:numPr>
          <w:ilvl w:val="0"/>
          <w:numId w:val="26"/>
        </w:numPr>
        <w:spacing w:line="240" w:lineRule="auto"/>
      </w:pPr>
      <w:r w:rsidRPr="009066FB">
        <w:t>Weshalb “abstrahiert” man eine Entwicklungsaufgabe?</w:t>
      </w:r>
    </w:p>
    <w:p w:rsidR="00224CC4" w:rsidRPr="009066FB" w:rsidRDefault="00224CC4" w:rsidP="0042494A">
      <w:pPr>
        <w:pStyle w:val="Listenabsatz"/>
        <w:numPr>
          <w:ilvl w:val="0"/>
          <w:numId w:val="26"/>
        </w:numPr>
        <w:spacing w:line="240" w:lineRule="auto"/>
      </w:pPr>
      <w:r w:rsidRPr="009066FB">
        <w:t>Was ist eine Blackbox?</w:t>
      </w:r>
    </w:p>
    <w:p w:rsidR="00224CC4" w:rsidRPr="009066FB" w:rsidRDefault="00224CC4" w:rsidP="0042494A">
      <w:pPr>
        <w:pStyle w:val="Listenabsatz"/>
        <w:numPr>
          <w:ilvl w:val="0"/>
          <w:numId w:val="26"/>
        </w:numPr>
        <w:spacing w:line="240" w:lineRule="auto"/>
      </w:pPr>
      <w:r w:rsidRPr="009066FB">
        <w:t>Welche Arten, eine Hauptgröße zu verändern, gibt es?</w:t>
      </w:r>
    </w:p>
    <w:p w:rsidR="00224CC4" w:rsidRPr="009066FB" w:rsidRDefault="00224CC4" w:rsidP="0042494A">
      <w:pPr>
        <w:pStyle w:val="Listenabsatz"/>
        <w:numPr>
          <w:ilvl w:val="0"/>
          <w:numId w:val="26"/>
        </w:numPr>
        <w:spacing w:line="240" w:lineRule="auto"/>
      </w:pPr>
      <w:r w:rsidRPr="009066FB">
        <w:t>Wie lassen sich diese darstellen?</w:t>
      </w:r>
    </w:p>
    <w:p w:rsidR="00224CC4" w:rsidRPr="009066FB" w:rsidRDefault="00224CC4" w:rsidP="0042494A">
      <w:pPr>
        <w:pStyle w:val="Listenabsatz"/>
        <w:numPr>
          <w:ilvl w:val="0"/>
          <w:numId w:val="26"/>
        </w:numPr>
        <w:spacing w:line="240" w:lineRule="auto"/>
      </w:pPr>
      <w:r w:rsidRPr="009066FB">
        <w:t>Wieso werden Funktionsstrukturen aufgestellt?</w:t>
      </w:r>
    </w:p>
    <w:p w:rsidR="00224CC4" w:rsidRPr="00224CC4" w:rsidRDefault="00224CC4" w:rsidP="00224CC4">
      <w:pPr>
        <w:pStyle w:val="Default"/>
        <w:ind w:left="360"/>
        <w:rPr>
          <w:b/>
          <w:sz w:val="22"/>
          <w:szCs w:val="22"/>
        </w:rPr>
      </w:pPr>
    </w:p>
    <w:p w:rsidR="00224CC4" w:rsidRDefault="00224CC4" w:rsidP="00224CC4">
      <w:pPr>
        <w:pStyle w:val="Default"/>
        <w:ind w:left="360"/>
        <w:rPr>
          <w:sz w:val="22"/>
          <w:szCs w:val="22"/>
        </w:rPr>
      </w:pPr>
    </w:p>
    <w:p w:rsidR="00224CC4" w:rsidRDefault="00224CC4" w:rsidP="00224CC4">
      <w:pPr>
        <w:pStyle w:val="Default"/>
        <w:ind w:left="360"/>
        <w:rPr>
          <w:sz w:val="22"/>
          <w:szCs w:val="22"/>
        </w:rPr>
      </w:pPr>
    </w:p>
    <w:p w:rsidR="00224CC4" w:rsidRDefault="00224CC4" w:rsidP="00224CC4">
      <w:pPr>
        <w:pStyle w:val="Default"/>
        <w:rPr>
          <w:b/>
          <w:sz w:val="22"/>
          <w:szCs w:val="22"/>
        </w:rPr>
      </w:pPr>
      <w:r w:rsidRPr="00224CC4">
        <w:rPr>
          <w:b/>
          <w:sz w:val="22"/>
          <w:szCs w:val="22"/>
        </w:rPr>
        <w:t>2. Erarbeiten von Lösungen</w:t>
      </w:r>
    </w:p>
    <w:p w:rsidR="00224CC4" w:rsidRDefault="00224CC4" w:rsidP="00224CC4">
      <w:pPr>
        <w:pStyle w:val="Default"/>
        <w:rPr>
          <w:b/>
          <w:sz w:val="22"/>
          <w:szCs w:val="22"/>
        </w:rPr>
      </w:pPr>
      <w:r>
        <w:rPr>
          <w:b/>
          <w:noProof/>
          <w:sz w:val="22"/>
          <w:szCs w:val="22"/>
          <w:lang w:eastAsia="de-DE"/>
        </w:rPr>
        <w:drawing>
          <wp:inline distT="0" distB="0" distL="0" distR="0" wp14:anchorId="16C4A20C" wp14:editId="108961DB">
            <wp:extent cx="4734087" cy="1495425"/>
            <wp:effectExtent l="0" t="0" r="9525" b="0"/>
            <wp:docPr id="18" name="Grafi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15C3C15.tmp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47224" cy="149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0517" w:rsidRDefault="007B0517" w:rsidP="00224CC4">
      <w:pPr>
        <w:pStyle w:val="Default"/>
        <w:rPr>
          <w:sz w:val="22"/>
          <w:szCs w:val="22"/>
        </w:rPr>
      </w:pPr>
    </w:p>
    <w:p w:rsidR="00224CC4" w:rsidRDefault="007B0517" w:rsidP="007B051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Konventionell: </w:t>
      </w:r>
      <w:r w:rsidR="007F2308">
        <w:rPr>
          <w:sz w:val="22"/>
          <w:szCs w:val="22"/>
        </w:rPr>
        <w:tab/>
      </w:r>
      <w:r>
        <w:rPr>
          <w:sz w:val="22"/>
          <w:szCs w:val="22"/>
        </w:rPr>
        <w:t xml:space="preserve">auch recherchierende Methode genannt </w:t>
      </w:r>
      <w:proofErr w:type="spellStart"/>
      <w:r>
        <w:rPr>
          <w:sz w:val="22"/>
          <w:szCs w:val="22"/>
        </w:rPr>
        <w:t>Bsp</w:t>
      </w:r>
      <w:proofErr w:type="spellEnd"/>
      <w:r>
        <w:rPr>
          <w:sz w:val="22"/>
          <w:szCs w:val="22"/>
        </w:rPr>
        <w:t xml:space="preserve"> Literaturrecherche, Analyse technischer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Systeme, Ähnlichkeitsbetrachtung</w:t>
      </w:r>
    </w:p>
    <w:p w:rsidR="007B0517" w:rsidRDefault="007B0517" w:rsidP="00224CC4">
      <w:pPr>
        <w:pStyle w:val="Default"/>
        <w:rPr>
          <w:sz w:val="22"/>
          <w:szCs w:val="22"/>
        </w:rPr>
      </w:pPr>
      <w:r>
        <w:rPr>
          <w:sz w:val="22"/>
          <w:szCs w:val="22"/>
        </w:rPr>
        <w:t>Intuitiv:</w:t>
      </w:r>
      <w:r w:rsidR="007F2308">
        <w:rPr>
          <w:sz w:val="22"/>
          <w:szCs w:val="22"/>
        </w:rPr>
        <w:tab/>
      </w:r>
      <w:r w:rsidR="007F2308">
        <w:rPr>
          <w:sz w:val="22"/>
          <w:szCs w:val="22"/>
        </w:rPr>
        <w:tab/>
      </w:r>
      <w:r>
        <w:rPr>
          <w:sz w:val="22"/>
          <w:szCs w:val="22"/>
        </w:rPr>
        <w:t xml:space="preserve">plötzliche Eingebung und Erkennung neuer Gedankeninhalte </w:t>
      </w:r>
      <w:proofErr w:type="spellStart"/>
      <w:r>
        <w:rPr>
          <w:sz w:val="22"/>
          <w:szCs w:val="22"/>
        </w:rPr>
        <w:t>Bsp</w:t>
      </w:r>
      <w:proofErr w:type="spellEnd"/>
      <w:r>
        <w:rPr>
          <w:sz w:val="22"/>
          <w:szCs w:val="22"/>
        </w:rPr>
        <w:t xml:space="preserve"> Brainstorming</w:t>
      </w:r>
    </w:p>
    <w:p w:rsidR="00515E95" w:rsidRDefault="007B0517" w:rsidP="00224CC4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Diskursiv: </w:t>
      </w:r>
      <w:r w:rsidR="007F2308">
        <w:rPr>
          <w:sz w:val="22"/>
          <w:szCs w:val="22"/>
        </w:rPr>
        <w:tab/>
      </w:r>
      <w:r>
        <w:rPr>
          <w:sz w:val="22"/>
          <w:szCs w:val="22"/>
        </w:rPr>
        <w:t xml:space="preserve">Schrittweise, folgernd, schlussfolgernd Bewusst </w:t>
      </w:r>
    </w:p>
    <w:p w:rsidR="00515E95" w:rsidRDefault="00515E95" w:rsidP="00515E95">
      <w:pPr>
        <w:pStyle w:val="Default"/>
        <w:ind w:left="708" w:firstLine="708"/>
        <w:rPr>
          <w:sz w:val="22"/>
          <w:szCs w:val="22"/>
        </w:rPr>
      </w:pPr>
      <w:r>
        <w:rPr>
          <w:sz w:val="22"/>
          <w:szCs w:val="22"/>
        </w:rPr>
        <w:t>Heuristische Methode: ausgangszustand – Verbesserungen vornehmen</w:t>
      </w:r>
    </w:p>
    <w:p w:rsidR="007B0517" w:rsidRDefault="007B0517" w:rsidP="00515E95">
      <w:pPr>
        <w:pStyle w:val="Default"/>
        <w:ind w:left="708" w:firstLine="708"/>
        <w:rPr>
          <w:sz w:val="22"/>
          <w:szCs w:val="22"/>
        </w:rPr>
      </w:pPr>
      <w:r>
        <w:rPr>
          <w:sz w:val="22"/>
          <w:szCs w:val="22"/>
        </w:rPr>
        <w:t xml:space="preserve"> Evo</w:t>
      </w:r>
      <w:r w:rsidR="00515E95">
        <w:rPr>
          <w:sz w:val="22"/>
          <w:szCs w:val="22"/>
        </w:rPr>
        <w:t xml:space="preserve">lutionsstrategie: Mutation und Selektion </w:t>
      </w:r>
    </w:p>
    <w:p w:rsidR="007B0517" w:rsidRDefault="00515E95" w:rsidP="00224CC4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Konstruktionskataloge: man kann gezielt nach Lösungen schauen </w:t>
      </w:r>
    </w:p>
    <w:p w:rsidR="00515E95" w:rsidRDefault="00515E95" w:rsidP="00224CC4">
      <w:pPr>
        <w:pStyle w:val="Default"/>
        <w:rPr>
          <w:sz w:val="22"/>
          <w:szCs w:val="22"/>
        </w:rPr>
      </w:pPr>
    </w:p>
    <w:p w:rsidR="00515E95" w:rsidRPr="00515E95" w:rsidRDefault="00515E95" w:rsidP="00515E95">
      <w:pPr>
        <w:pStyle w:val="Default"/>
        <w:rPr>
          <w:sz w:val="22"/>
          <w:szCs w:val="22"/>
        </w:rPr>
      </w:pPr>
      <w:r w:rsidRPr="00515E95">
        <w:rPr>
          <w:b/>
          <w:sz w:val="22"/>
          <w:szCs w:val="22"/>
        </w:rPr>
        <w:t>Intuitive Methode:</w:t>
      </w:r>
      <w:r w:rsidRPr="00515E95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Basiert auf Kreativität </w:t>
      </w:r>
    </w:p>
    <w:p w:rsidR="00515E95" w:rsidRDefault="00515E95" w:rsidP="00224CC4">
      <w:pPr>
        <w:pStyle w:val="Default"/>
        <w:rPr>
          <w:b/>
          <w:sz w:val="22"/>
          <w:szCs w:val="22"/>
        </w:rPr>
      </w:pPr>
    </w:p>
    <w:p w:rsidR="00515E95" w:rsidRDefault="00515E95" w:rsidP="00224CC4">
      <w:pPr>
        <w:pStyle w:val="Default"/>
        <w:rPr>
          <w:b/>
          <w:sz w:val="22"/>
          <w:szCs w:val="22"/>
        </w:rPr>
      </w:pPr>
      <w:r>
        <w:rPr>
          <w:b/>
          <w:noProof/>
          <w:sz w:val="22"/>
          <w:szCs w:val="22"/>
          <w:lang w:eastAsia="de-DE"/>
        </w:rPr>
        <w:drawing>
          <wp:inline distT="0" distB="0" distL="0" distR="0">
            <wp:extent cx="3756713" cy="2238375"/>
            <wp:effectExtent l="0" t="0" r="0" b="0"/>
            <wp:docPr id="20" name="Grafi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15C4DEC.tmp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7671" cy="22389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5E95" w:rsidRDefault="00515E95">
      <w:pPr>
        <w:pStyle w:val="Default"/>
        <w:rPr>
          <w:sz w:val="22"/>
          <w:szCs w:val="22"/>
        </w:rPr>
      </w:pPr>
      <w:r>
        <w:rPr>
          <w:sz w:val="22"/>
          <w:szCs w:val="22"/>
        </w:rPr>
        <w:t>Brainstorming: in Gruppe</w:t>
      </w:r>
    </w:p>
    <w:p w:rsidR="00515E95" w:rsidRDefault="00515E95" w:rsidP="00515E95">
      <w:pPr>
        <w:pStyle w:val="Default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 xml:space="preserve">Gedankensturm </w:t>
      </w:r>
    </w:p>
    <w:p w:rsidR="00515E95" w:rsidRDefault="00515E95" w:rsidP="00515E95">
      <w:pPr>
        <w:pStyle w:val="Default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Abladephase (wildes Sammeln von Ideen)</w:t>
      </w:r>
    </w:p>
    <w:p w:rsidR="00515E95" w:rsidRDefault="00515E95" w:rsidP="00515E95">
      <w:pPr>
        <w:pStyle w:val="Default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Neue Ideen (nach kurzer Pause und Betrachtung der vorherigen Ergebnissen)</w:t>
      </w:r>
    </w:p>
    <w:p w:rsidR="00515E95" w:rsidRDefault="00515E95" w:rsidP="00515E95">
      <w:pPr>
        <w:pStyle w:val="Default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Auswahl</w:t>
      </w:r>
    </w:p>
    <w:p w:rsidR="00D3239F" w:rsidRDefault="00D3239F" w:rsidP="00515E95">
      <w:pPr>
        <w:pStyle w:val="Default"/>
        <w:rPr>
          <w:sz w:val="22"/>
          <w:szCs w:val="22"/>
        </w:rPr>
      </w:pPr>
    </w:p>
    <w:p w:rsidR="000D0568" w:rsidRDefault="000D0568" w:rsidP="00515E95">
      <w:pPr>
        <w:pStyle w:val="Default"/>
        <w:rPr>
          <w:sz w:val="22"/>
          <w:szCs w:val="22"/>
        </w:rPr>
      </w:pPr>
    </w:p>
    <w:p w:rsidR="00515E95" w:rsidRDefault="00515E95" w:rsidP="00515E95">
      <w:pPr>
        <w:pStyle w:val="Default"/>
        <w:rPr>
          <w:sz w:val="22"/>
          <w:szCs w:val="22"/>
        </w:rPr>
      </w:pPr>
      <w:r>
        <w:rPr>
          <w:sz w:val="22"/>
          <w:szCs w:val="22"/>
        </w:rPr>
        <w:lastRenderedPageBreak/>
        <w:t>Methode 6-3-5:</w:t>
      </w:r>
    </w:p>
    <w:p w:rsidR="00515E95" w:rsidRDefault="00515E95" w:rsidP="00515E95">
      <w:pPr>
        <w:pStyle w:val="Default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6 Personen – 3 Ideen – in 5 Minuten</w:t>
      </w:r>
    </w:p>
    <w:p w:rsidR="00515E95" w:rsidRDefault="00515E95" w:rsidP="00515E95">
      <w:pPr>
        <w:pStyle w:val="Default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 xml:space="preserve">3 Spalten und 6 Zeile, Weitergabe des Blattes zum Nachbar … </w:t>
      </w:r>
    </w:p>
    <w:p w:rsidR="00515E95" w:rsidRDefault="00515E95" w:rsidP="00515E95">
      <w:pPr>
        <w:pStyle w:val="Default"/>
        <w:rPr>
          <w:sz w:val="22"/>
          <w:szCs w:val="22"/>
        </w:rPr>
      </w:pPr>
    </w:p>
    <w:p w:rsidR="00515E95" w:rsidRDefault="00515E95" w:rsidP="00515E95">
      <w:pPr>
        <w:pStyle w:val="Default"/>
        <w:rPr>
          <w:sz w:val="22"/>
          <w:szCs w:val="22"/>
        </w:rPr>
      </w:pPr>
    </w:p>
    <w:p w:rsidR="00515E95" w:rsidRDefault="00515E95" w:rsidP="00515E95">
      <w:pPr>
        <w:pStyle w:val="Default"/>
        <w:rPr>
          <w:sz w:val="22"/>
          <w:szCs w:val="22"/>
        </w:rPr>
      </w:pPr>
      <w:r>
        <w:rPr>
          <w:sz w:val="22"/>
          <w:szCs w:val="22"/>
        </w:rPr>
        <w:t>Kartenumlauftechnik:</w:t>
      </w:r>
    </w:p>
    <w:p w:rsidR="00515E95" w:rsidRDefault="00515E95" w:rsidP="00515E95">
      <w:pPr>
        <w:pStyle w:val="Default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3 Phasen</w:t>
      </w:r>
    </w:p>
    <w:p w:rsidR="00515E95" w:rsidRPr="00515E95" w:rsidRDefault="00515E95" w:rsidP="00515E95">
      <w:pPr>
        <w:pStyle w:val="Default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 xml:space="preserve">1. Jeder schreibt Lösungen auf </w:t>
      </w:r>
      <w:proofErr w:type="spellStart"/>
      <w:r>
        <w:rPr>
          <w:sz w:val="22"/>
          <w:szCs w:val="22"/>
        </w:rPr>
        <w:t>Pinkarte</w:t>
      </w:r>
      <w:proofErr w:type="spellEnd"/>
      <w:r>
        <w:rPr>
          <w:sz w:val="22"/>
          <w:szCs w:val="22"/>
        </w:rPr>
        <w:t xml:space="preserve"> </w:t>
      </w:r>
    </w:p>
    <w:p w:rsidR="00515E95" w:rsidRDefault="00515E95" w:rsidP="00515E95">
      <w:pPr>
        <w:pStyle w:val="Default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 xml:space="preserve">2. Einsammeln und sortieren der Karten </w:t>
      </w:r>
    </w:p>
    <w:p w:rsidR="00515E95" w:rsidRDefault="00515E95" w:rsidP="00515E95">
      <w:pPr>
        <w:pStyle w:val="Default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 xml:space="preserve">3. Auswahl der besten Ideen </w:t>
      </w:r>
    </w:p>
    <w:p w:rsidR="00515E95" w:rsidRDefault="00515E95" w:rsidP="00515E95">
      <w:pPr>
        <w:pStyle w:val="Default"/>
        <w:rPr>
          <w:sz w:val="22"/>
          <w:szCs w:val="22"/>
        </w:rPr>
      </w:pPr>
    </w:p>
    <w:p w:rsidR="00515E95" w:rsidRDefault="00515E95" w:rsidP="00515E95">
      <w:pPr>
        <w:pStyle w:val="Default"/>
        <w:rPr>
          <w:sz w:val="22"/>
          <w:szCs w:val="22"/>
        </w:rPr>
      </w:pPr>
      <w:r>
        <w:rPr>
          <w:sz w:val="22"/>
          <w:szCs w:val="22"/>
        </w:rPr>
        <w:t>Galeriemethode:</w:t>
      </w:r>
    </w:p>
    <w:p w:rsidR="00515E95" w:rsidRDefault="0069304B" w:rsidP="00515E95">
      <w:pPr>
        <w:pStyle w:val="Default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Verbindet Einzel- und Gruppenarbeit</w:t>
      </w:r>
    </w:p>
    <w:p w:rsidR="0069304B" w:rsidRDefault="0069304B" w:rsidP="00515E95">
      <w:pPr>
        <w:pStyle w:val="Default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1. Ideenbildung 1 (Einzel) und Assoziation (Galerie in Gruppe diskutieren)</w:t>
      </w:r>
    </w:p>
    <w:p w:rsidR="0069304B" w:rsidRDefault="0069304B" w:rsidP="00515E95">
      <w:pPr>
        <w:pStyle w:val="Default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2. Ideenbildung 2 (Einzel) und Selektion  (Vervollständigung und Ordnung)</w:t>
      </w:r>
    </w:p>
    <w:p w:rsidR="0069304B" w:rsidRDefault="0069304B" w:rsidP="0069304B">
      <w:pPr>
        <w:pStyle w:val="Default"/>
        <w:rPr>
          <w:sz w:val="22"/>
          <w:szCs w:val="22"/>
        </w:rPr>
      </w:pPr>
    </w:p>
    <w:p w:rsidR="0069304B" w:rsidRDefault="0069304B" w:rsidP="0069304B">
      <w:pPr>
        <w:pStyle w:val="Default"/>
        <w:rPr>
          <w:sz w:val="22"/>
          <w:szCs w:val="22"/>
        </w:rPr>
      </w:pPr>
      <w:proofErr w:type="spellStart"/>
      <w:r>
        <w:rPr>
          <w:sz w:val="22"/>
          <w:szCs w:val="22"/>
        </w:rPr>
        <w:t>Mindmapping</w:t>
      </w:r>
      <w:proofErr w:type="spellEnd"/>
      <w:r>
        <w:rPr>
          <w:sz w:val="22"/>
          <w:szCs w:val="22"/>
        </w:rPr>
        <w:t>:</w:t>
      </w:r>
    </w:p>
    <w:p w:rsidR="0069304B" w:rsidRDefault="0069304B" w:rsidP="0069304B">
      <w:pPr>
        <w:pStyle w:val="Default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 xml:space="preserve">Gedankenkarte mit Unterebenen </w:t>
      </w:r>
    </w:p>
    <w:p w:rsidR="0069304B" w:rsidRDefault="0069304B" w:rsidP="0069304B">
      <w:pPr>
        <w:pStyle w:val="Default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 xml:space="preserve">Darstellung der Verknüpfungen deutlich </w:t>
      </w:r>
    </w:p>
    <w:p w:rsidR="0069304B" w:rsidRDefault="0069304B" w:rsidP="0069304B">
      <w:pPr>
        <w:pStyle w:val="Default"/>
        <w:rPr>
          <w:sz w:val="22"/>
          <w:szCs w:val="22"/>
        </w:rPr>
      </w:pPr>
    </w:p>
    <w:p w:rsidR="0069304B" w:rsidRDefault="0069304B" w:rsidP="0069304B">
      <w:pPr>
        <w:pStyle w:val="Default"/>
        <w:rPr>
          <w:sz w:val="22"/>
          <w:szCs w:val="22"/>
        </w:rPr>
      </w:pPr>
      <w:r>
        <w:rPr>
          <w:sz w:val="22"/>
          <w:szCs w:val="22"/>
        </w:rPr>
        <w:t>Synektik:</w:t>
      </w:r>
    </w:p>
    <w:p w:rsidR="0069304B" w:rsidRDefault="0069304B" w:rsidP="0069304B">
      <w:pPr>
        <w:pStyle w:val="Default"/>
        <w:numPr>
          <w:ilvl w:val="0"/>
          <w:numId w:val="2"/>
        </w:numPr>
        <w:rPr>
          <w:sz w:val="22"/>
          <w:szCs w:val="22"/>
        </w:rPr>
      </w:pPr>
      <w:proofErr w:type="spellStart"/>
      <w:r>
        <w:rPr>
          <w:sz w:val="22"/>
          <w:szCs w:val="22"/>
        </w:rPr>
        <w:t>Konfrontrationstechnik</w:t>
      </w:r>
      <w:proofErr w:type="spellEnd"/>
      <w:r>
        <w:rPr>
          <w:sz w:val="22"/>
          <w:szCs w:val="22"/>
        </w:rPr>
        <w:t xml:space="preserve"> in Gruppen</w:t>
      </w:r>
    </w:p>
    <w:p w:rsidR="0069304B" w:rsidRDefault="0069304B" w:rsidP="0069304B">
      <w:pPr>
        <w:pStyle w:val="Default"/>
        <w:rPr>
          <w:sz w:val="22"/>
          <w:szCs w:val="22"/>
        </w:rPr>
      </w:pPr>
    </w:p>
    <w:p w:rsidR="0069304B" w:rsidRDefault="0069304B" w:rsidP="0069304B">
      <w:pPr>
        <w:pStyle w:val="Default"/>
        <w:rPr>
          <w:sz w:val="22"/>
          <w:szCs w:val="22"/>
        </w:rPr>
      </w:pPr>
      <w:r>
        <w:rPr>
          <w:sz w:val="22"/>
          <w:szCs w:val="22"/>
        </w:rPr>
        <w:t>Bildkarten-</w:t>
      </w:r>
      <w:proofErr w:type="spellStart"/>
      <w:r>
        <w:rPr>
          <w:sz w:val="22"/>
          <w:szCs w:val="22"/>
        </w:rPr>
        <w:t>Brainwriting</w:t>
      </w:r>
      <w:proofErr w:type="spellEnd"/>
      <w:r>
        <w:rPr>
          <w:sz w:val="22"/>
          <w:szCs w:val="22"/>
        </w:rPr>
        <w:t>:</w:t>
      </w:r>
    </w:p>
    <w:p w:rsidR="0069304B" w:rsidRDefault="0069304B" w:rsidP="0069304B">
      <w:pPr>
        <w:pStyle w:val="Default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Konfrontationstechnik</w:t>
      </w:r>
    </w:p>
    <w:p w:rsidR="0069304B" w:rsidRDefault="0069304B" w:rsidP="0069304B">
      <w:pPr>
        <w:pStyle w:val="Default"/>
        <w:rPr>
          <w:sz w:val="22"/>
          <w:szCs w:val="22"/>
        </w:rPr>
      </w:pPr>
    </w:p>
    <w:p w:rsidR="0069304B" w:rsidRDefault="0069304B" w:rsidP="0069304B">
      <w:pPr>
        <w:pStyle w:val="Default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Allgemein jeder Mensch ist Kreativ </w:t>
      </w:r>
    </w:p>
    <w:p w:rsidR="0069304B" w:rsidRDefault="0069304B" w:rsidP="0069304B">
      <w:pPr>
        <w:pStyle w:val="Default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Kreativfördernde: Lebensfreude, Motivation, Bestätigung, Wohlbefinden </w:t>
      </w:r>
    </w:p>
    <w:p w:rsidR="0069304B" w:rsidRDefault="0069304B" w:rsidP="0069304B">
      <w:pPr>
        <w:pStyle w:val="Default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Kreativhemmend: Angst, Konformitätsdruck, Unsachliche Kritik, Frust, Ablenkung</w:t>
      </w:r>
    </w:p>
    <w:p w:rsidR="0069304B" w:rsidRDefault="0069304B" w:rsidP="0069304B">
      <w:pPr>
        <w:pStyle w:val="Default"/>
        <w:rPr>
          <w:sz w:val="22"/>
          <w:szCs w:val="22"/>
        </w:rPr>
      </w:pPr>
    </w:p>
    <w:p w:rsidR="0069304B" w:rsidRDefault="0069304B" w:rsidP="0069304B">
      <w:pPr>
        <w:pStyle w:val="Default"/>
        <w:rPr>
          <w:b/>
          <w:sz w:val="22"/>
          <w:szCs w:val="22"/>
        </w:rPr>
      </w:pPr>
    </w:p>
    <w:p w:rsidR="0069304B" w:rsidRDefault="0069304B" w:rsidP="0069304B">
      <w:pPr>
        <w:pStyle w:val="Default"/>
        <w:rPr>
          <w:b/>
          <w:sz w:val="22"/>
          <w:szCs w:val="22"/>
        </w:rPr>
      </w:pPr>
      <w:r w:rsidRPr="0069304B">
        <w:rPr>
          <w:b/>
          <w:sz w:val="22"/>
          <w:szCs w:val="22"/>
        </w:rPr>
        <w:t>3. Erarbeiten von Gesamtlösungen</w:t>
      </w:r>
    </w:p>
    <w:p w:rsidR="0069304B" w:rsidRDefault="003F635D" w:rsidP="0069304B">
      <w:pPr>
        <w:pStyle w:val="Default"/>
        <w:rPr>
          <w:sz w:val="22"/>
          <w:szCs w:val="22"/>
        </w:rPr>
      </w:pPr>
      <w:r>
        <w:rPr>
          <w:sz w:val="22"/>
          <w:szCs w:val="22"/>
        </w:rPr>
        <w:t>Kombination der Teillösungen zu Gesamtlösung (Dokumentation notwendig)</w:t>
      </w:r>
    </w:p>
    <w:p w:rsidR="003F635D" w:rsidRDefault="003F635D" w:rsidP="003F635D">
      <w:pPr>
        <w:pStyle w:val="Default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Morphologischer Kasten</w:t>
      </w:r>
    </w:p>
    <w:p w:rsidR="003F635D" w:rsidRDefault="003F635D" w:rsidP="003F635D">
      <w:pPr>
        <w:pStyle w:val="Default"/>
        <w:rPr>
          <w:sz w:val="22"/>
          <w:szCs w:val="22"/>
        </w:rPr>
      </w:pPr>
    </w:p>
    <w:p w:rsidR="003F635D" w:rsidRDefault="003F635D" w:rsidP="003F635D">
      <w:pPr>
        <w:pStyle w:val="Default"/>
        <w:rPr>
          <w:b/>
          <w:sz w:val="22"/>
          <w:szCs w:val="22"/>
        </w:rPr>
      </w:pPr>
      <w:r w:rsidRPr="003F635D">
        <w:rPr>
          <w:b/>
          <w:sz w:val="22"/>
          <w:szCs w:val="22"/>
        </w:rPr>
        <w:t xml:space="preserve">Morphologischer Kasten: </w:t>
      </w:r>
    </w:p>
    <w:p w:rsidR="003F635D" w:rsidRDefault="003F635D" w:rsidP="003F635D">
      <w:pPr>
        <w:pStyle w:val="Default"/>
        <w:rPr>
          <w:sz w:val="22"/>
          <w:szCs w:val="22"/>
        </w:rPr>
      </w:pPr>
      <w:r>
        <w:rPr>
          <w:sz w:val="22"/>
          <w:szCs w:val="22"/>
        </w:rPr>
        <w:t>Teilprobleme/Parameter – Teillösungen/Lösungsvarianten</w:t>
      </w:r>
    </w:p>
    <w:p w:rsidR="003F635D" w:rsidRDefault="003F635D" w:rsidP="003F635D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Anordnung der Teilprobleme nach ihrer Wichtigkeit von oben nach unten </w:t>
      </w:r>
    </w:p>
    <w:p w:rsidR="003F635D" w:rsidRDefault="003F635D" w:rsidP="003F635D">
      <w:pPr>
        <w:pStyle w:val="Default"/>
        <w:rPr>
          <w:sz w:val="22"/>
          <w:szCs w:val="22"/>
        </w:rPr>
      </w:pPr>
      <w:r>
        <w:rPr>
          <w:noProof/>
          <w:sz w:val="22"/>
          <w:szCs w:val="22"/>
          <w:lang w:eastAsia="de-DE"/>
        </w:rPr>
        <w:drawing>
          <wp:inline distT="0" distB="0" distL="0" distR="0">
            <wp:extent cx="5248275" cy="2484239"/>
            <wp:effectExtent l="0" t="0" r="0" b="0"/>
            <wp:docPr id="21" name="Grafi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15CB54A.tmp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62635" cy="24910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635D" w:rsidRPr="003F635D" w:rsidRDefault="003F635D" w:rsidP="003F635D">
      <w:pPr>
        <w:pStyle w:val="Default"/>
        <w:rPr>
          <w:b/>
          <w:sz w:val="22"/>
          <w:szCs w:val="22"/>
        </w:rPr>
      </w:pPr>
      <w:r w:rsidRPr="003F635D">
        <w:rPr>
          <w:b/>
          <w:sz w:val="22"/>
          <w:szCs w:val="22"/>
        </w:rPr>
        <w:lastRenderedPageBreak/>
        <w:t>Fragen 3:</w:t>
      </w:r>
    </w:p>
    <w:p w:rsidR="003F635D" w:rsidRDefault="003F635D" w:rsidP="0042494A">
      <w:pPr>
        <w:pStyle w:val="Listenabsatz"/>
        <w:numPr>
          <w:ilvl w:val="0"/>
          <w:numId w:val="27"/>
        </w:numPr>
      </w:pPr>
      <w:r>
        <w:t>In welche Kategorien lassen sich Methoden zur Lösungsfindung einordnen?</w:t>
      </w:r>
    </w:p>
    <w:p w:rsidR="003F635D" w:rsidRDefault="003F635D" w:rsidP="0042494A">
      <w:pPr>
        <w:pStyle w:val="Listenabsatz"/>
        <w:numPr>
          <w:ilvl w:val="0"/>
          <w:numId w:val="27"/>
        </w:numPr>
      </w:pPr>
      <w:r>
        <w:t>Wie funktioniert die Methode6-3-5?</w:t>
      </w:r>
    </w:p>
    <w:p w:rsidR="003F635D" w:rsidRDefault="003F635D" w:rsidP="0042494A">
      <w:pPr>
        <w:pStyle w:val="Listenabsatz"/>
        <w:numPr>
          <w:ilvl w:val="0"/>
          <w:numId w:val="27"/>
        </w:numPr>
      </w:pPr>
      <w:r>
        <w:t>Was ist ein morphologischer Kasten?</w:t>
      </w:r>
    </w:p>
    <w:p w:rsidR="003F635D" w:rsidRDefault="003F635D" w:rsidP="0042494A">
      <w:pPr>
        <w:pStyle w:val="Listenabsatz"/>
        <w:numPr>
          <w:ilvl w:val="0"/>
          <w:numId w:val="27"/>
        </w:numPr>
      </w:pPr>
      <w:r>
        <w:t>Was steht in der ersten Spalte eines morphologischen Kastens?</w:t>
      </w:r>
    </w:p>
    <w:p w:rsidR="003F635D" w:rsidRDefault="003F635D" w:rsidP="0042494A">
      <w:pPr>
        <w:pStyle w:val="Listenabsatz"/>
        <w:numPr>
          <w:ilvl w:val="0"/>
          <w:numId w:val="27"/>
        </w:numPr>
      </w:pPr>
      <w:r>
        <w:t>Was steht in den weiteren Spalten eines morphologischen Kastens?</w:t>
      </w:r>
    </w:p>
    <w:p w:rsidR="003F635D" w:rsidRDefault="003F635D" w:rsidP="003F635D">
      <w:pPr>
        <w:pStyle w:val="Default"/>
        <w:rPr>
          <w:sz w:val="22"/>
          <w:szCs w:val="22"/>
        </w:rPr>
      </w:pPr>
    </w:p>
    <w:p w:rsidR="00B24190" w:rsidRDefault="00B24190" w:rsidP="003F635D">
      <w:pPr>
        <w:pStyle w:val="Default"/>
        <w:rPr>
          <w:sz w:val="22"/>
          <w:szCs w:val="22"/>
        </w:rPr>
      </w:pPr>
    </w:p>
    <w:p w:rsidR="003F635D" w:rsidRDefault="00B24190" w:rsidP="003F635D">
      <w:pPr>
        <w:pStyle w:val="Default"/>
        <w:rPr>
          <w:b/>
          <w:sz w:val="22"/>
          <w:szCs w:val="22"/>
        </w:rPr>
      </w:pPr>
      <w:r w:rsidRPr="00B24190">
        <w:rPr>
          <w:b/>
          <w:sz w:val="22"/>
          <w:szCs w:val="22"/>
        </w:rPr>
        <w:t xml:space="preserve">Bewerten und Entscheiden: </w:t>
      </w:r>
    </w:p>
    <w:p w:rsidR="00B24190" w:rsidRPr="00B24190" w:rsidRDefault="00B24190" w:rsidP="003F635D">
      <w:pPr>
        <w:pStyle w:val="Default"/>
        <w:rPr>
          <w:sz w:val="22"/>
          <w:szCs w:val="22"/>
        </w:rPr>
      </w:pPr>
      <w:r w:rsidRPr="00B24190">
        <w:rPr>
          <w:sz w:val="22"/>
          <w:szCs w:val="22"/>
        </w:rPr>
        <w:t>Systematisches Vorgehen</w:t>
      </w:r>
    </w:p>
    <w:p w:rsidR="00B24190" w:rsidRDefault="00B24190" w:rsidP="003F635D">
      <w:pPr>
        <w:pStyle w:val="Default"/>
        <w:rPr>
          <w:sz w:val="22"/>
          <w:szCs w:val="22"/>
        </w:rPr>
      </w:pPr>
      <w:r>
        <w:rPr>
          <w:noProof/>
          <w:sz w:val="22"/>
          <w:szCs w:val="22"/>
          <w:lang w:eastAsia="de-DE"/>
        </w:rPr>
        <w:drawing>
          <wp:inline distT="0" distB="0" distL="0" distR="0">
            <wp:extent cx="5714810" cy="2457450"/>
            <wp:effectExtent l="0" t="0" r="635" b="0"/>
            <wp:docPr id="22" name="Grafi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15CC95.tmp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0479" cy="24598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4190" w:rsidRDefault="00B24190" w:rsidP="003F635D">
      <w:pPr>
        <w:pStyle w:val="Default"/>
        <w:rPr>
          <w:sz w:val="22"/>
          <w:szCs w:val="22"/>
        </w:rPr>
      </w:pPr>
      <w:r>
        <w:rPr>
          <w:sz w:val="22"/>
          <w:szCs w:val="22"/>
        </w:rPr>
        <w:t>1. Kritisches Betrachten von Lösungsalternativen:</w:t>
      </w:r>
    </w:p>
    <w:p w:rsidR="00B24190" w:rsidRDefault="00B24190" w:rsidP="003F635D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- Ein- und Ausgangsgrößen der Lösungsvarianten müssen vergleichbar sein </w:t>
      </w:r>
    </w:p>
    <w:p w:rsidR="00B24190" w:rsidRDefault="00B24190" w:rsidP="003F635D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- Gleicher Detailierungsgrad </w:t>
      </w:r>
    </w:p>
    <w:p w:rsidR="00B24190" w:rsidRDefault="00B24190" w:rsidP="003F635D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- unsinnige Lösungen verwerfen </w:t>
      </w:r>
    </w:p>
    <w:p w:rsidR="00B24190" w:rsidRDefault="00B24190" w:rsidP="003F635D">
      <w:pPr>
        <w:pStyle w:val="Default"/>
        <w:rPr>
          <w:sz w:val="22"/>
          <w:szCs w:val="22"/>
        </w:rPr>
      </w:pPr>
    </w:p>
    <w:p w:rsidR="00B24190" w:rsidRDefault="00B24190" w:rsidP="003F635D">
      <w:pPr>
        <w:pStyle w:val="Default"/>
        <w:rPr>
          <w:sz w:val="22"/>
          <w:szCs w:val="22"/>
        </w:rPr>
      </w:pPr>
      <w:r>
        <w:rPr>
          <w:sz w:val="22"/>
          <w:szCs w:val="22"/>
        </w:rPr>
        <w:t>2. Bestimmen der Bewertungskriterien:</w:t>
      </w:r>
    </w:p>
    <w:p w:rsidR="00B24190" w:rsidRDefault="00B24190" w:rsidP="003F635D">
      <w:pPr>
        <w:pStyle w:val="Default"/>
        <w:rPr>
          <w:sz w:val="22"/>
          <w:szCs w:val="22"/>
        </w:rPr>
      </w:pPr>
      <w:r>
        <w:rPr>
          <w:sz w:val="22"/>
          <w:szCs w:val="22"/>
        </w:rPr>
        <w:t>- müssen festgelegt werden um objektive Entscheidung zu gewährleisten</w:t>
      </w:r>
    </w:p>
    <w:p w:rsidR="00B24190" w:rsidRDefault="00B24190" w:rsidP="003F635D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- Eigenschaften: </w:t>
      </w:r>
    </w:p>
    <w:p w:rsidR="00B24190" w:rsidRDefault="00B24190" w:rsidP="003F635D">
      <w:pPr>
        <w:pStyle w:val="Default"/>
        <w:rPr>
          <w:sz w:val="22"/>
          <w:szCs w:val="22"/>
        </w:rPr>
      </w:pPr>
      <w:r>
        <w:rPr>
          <w:sz w:val="22"/>
          <w:szCs w:val="22"/>
        </w:rPr>
        <w:tab/>
        <w:t>Entscheidungsrelevant</w:t>
      </w:r>
    </w:p>
    <w:p w:rsidR="00B24190" w:rsidRDefault="00B24190" w:rsidP="003F635D">
      <w:pPr>
        <w:pStyle w:val="Default"/>
        <w:rPr>
          <w:sz w:val="22"/>
          <w:szCs w:val="22"/>
        </w:rPr>
      </w:pPr>
      <w:r>
        <w:rPr>
          <w:sz w:val="22"/>
          <w:szCs w:val="22"/>
        </w:rPr>
        <w:tab/>
        <w:t>Tatsächlich beurteilbar</w:t>
      </w:r>
    </w:p>
    <w:p w:rsidR="00B24190" w:rsidRDefault="00B24190" w:rsidP="003F635D">
      <w:pPr>
        <w:pStyle w:val="Default"/>
        <w:rPr>
          <w:sz w:val="22"/>
          <w:szCs w:val="22"/>
        </w:rPr>
      </w:pPr>
      <w:r>
        <w:rPr>
          <w:sz w:val="22"/>
          <w:szCs w:val="22"/>
        </w:rPr>
        <w:tab/>
        <w:t>Unabhängig</w:t>
      </w:r>
    </w:p>
    <w:p w:rsidR="00B24190" w:rsidRDefault="00B24190" w:rsidP="003F635D">
      <w:pPr>
        <w:pStyle w:val="Default"/>
        <w:rPr>
          <w:sz w:val="22"/>
          <w:szCs w:val="22"/>
        </w:rPr>
      </w:pPr>
      <w:r>
        <w:rPr>
          <w:sz w:val="22"/>
          <w:szCs w:val="22"/>
        </w:rPr>
        <w:tab/>
        <w:t>Vollständig</w:t>
      </w:r>
    </w:p>
    <w:p w:rsidR="00B24190" w:rsidRDefault="00B24190" w:rsidP="003F635D">
      <w:pPr>
        <w:pStyle w:val="Default"/>
        <w:rPr>
          <w:sz w:val="22"/>
          <w:szCs w:val="22"/>
        </w:rPr>
      </w:pPr>
      <w:r>
        <w:rPr>
          <w:sz w:val="22"/>
          <w:szCs w:val="22"/>
        </w:rPr>
        <w:tab/>
        <w:t>Positiv formuliert</w:t>
      </w:r>
    </w:p>
    <w:p w:rsidR="00B24190" w:rsidRDefault="00B24190" w:rsidP="003F635D">
      <w:pPr>
        <w:pStyle w:val="Default"/>
        <w:rPr>
          <w:sz w:val="22"/>
          <w:szCs w:val="22"/>
        </w:rPr>
      </w:pPr>
      <w:r>
        <w:rPr>
          <w:sz w:val="22"/>
          <w:szCs w:val="22"/>
        </w:rPr>
        <w:tab/>
        <w:t>Möglichst quantifizierbar</w:t>
      </w:r>
    </w:p>
    <w:p w:rsidR="00B24190" w:rsidRDefault="00B24190" w:rsidP="003F635D">
      <w:pPr>
        <w:pStyle w:val="Default"/>
        <w:rPr>
          <w:sz w:val="22"/>
          <w:szCs w:val="22"/>
        </w:rPr>
      </w:pPr>
    </w:p>
    <w:p w:rsidR="00B24190" w:rsidRDefault="00B24190" w:rsidP="003F635D">
      <w:pPr>
        <w:pStyle w:val="Default"/>
        <w:rPr>
          <w:sz w:val="22"/>
          <w:szCs w:val="22"/>
        </w:rPr>
      </w:pPr>
      <w:r>
        <w:rPr>
          <w:sz w:val="22"/>
          <w:szCs w:val="22"/>
        </w:rPr>
        <w:t>3.Gewichten der Kriterien</w:t>
      </w:r>
    </w:p>
    <w:p w:rsidR="00B24190" w:rsidRDefault="00B24190" w:rsidP="003F635D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- Paarvergleich </w:t>
      </w:r>
    </w:p>
    <w:p w:rsidR="00B24190" w:rsidRDefault="00B24190" w:rsidP="003F635D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- Kriterien werden in Zeile und Spalte verfasst und Paarweile vergleicht </w:t>
      </w:r>
    </w:p>
    <w:p w:rsidR="00B24190" w:rsidRDefault="00063A44" w:rsidP="003F635D">
      <w:pPr>
        <w:pStyle w:val="Default"/>
        <w:rPr>
          <w:sz w:val="22"/>
          <w:szCs w:val="22"/>
        </w:rPr>
      </w:pPr>
      <w:r>
        <w:rPr>
          <w:noProof/>
          <w:sz w:val="22"/>
          <w:szCs w:val="22"/>
          <w:lang w:eastAsia="de-DE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3738880</wp:posOffset>
                </wp:positionH>
                <wp:positionV relativeFrom="paragraph">
                  <wp:posOffset>709295</wp:posOffset>
                </wp:positionV>
                <wp:extent cx="2438400" cy="828675"/>
                <wp:effectExtent l="0" t="0" r="0" b="9525"/>
                <wp:wrapNone/>
                <wp:docPr id="25" name="Textfeld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828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B6995" w:rsidRDefault="000B6995">
                            <w:r>
                              <w:t xml:space="preserve">Nachteil: </w:t>
                            </w:r>
                          </w:p>
                          <w:p w:rsidR="000B6995" w:rsidRDefault="000B6995" w:rsidP="0042494A">
                            <w:pPr>
                              <w:pStyle w:val="Listenabsatz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>meist ein Kriterium unwichtig</w:t>
                            </w:r>
                          </w:p>
                          <w:p w:rsidR="000B6995" w:rsidRDefault="000B6995" w:rsidP="0042494A">
                            <w:pPr>
                              <w:pStyle w:val="Listenabsatz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>Prozentwerte nicht direkt als Gewichtungsfaktoren wählen</w:t>
                            </w:r>
                          </w:p>
                          <w:p w:rsidR="000B6995" w:rsidRDefault="000B699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25" o:spid="_x0000_s1031" type="#_x0000_t202" style="position:absolute;margin-left:294.4pt;margin-top:55.85pt;width:192pt;height:65.2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" fillcolor="white [3201]" stroked="f" strokeweight=".5pt">
                <v:textbox>
                  <w:txbxContent>
                    <w:p w:rsidR="000B6995" w:rsidRDefault="000B6995">
                      <w:r>
                        <w:t xml:space="preserve">Nachteil: </w:t>
                      </w:r>
                    </w:p>
                    <w:p w:rsidR="000B6995" w:rsidRDefault="000B6995" w:rsidP="0042494A">
                      <w:pPr>
                        <w:pStyle w:val="Listenabsatz"/>
                        <w:numPr>
                          <w:ilvl w:val="0"/>
                          <w:numId w:val="5"/>
                        </w:numPr>
                      </w:pPr>
                      <w:r>
                        <w:t>meist ein Kriterium unwichtig</w:t>
                      </w:r>
                    </w:p>
                    <w:p w:rsidR="000B6995" w:rsidRDefault="000B6995" w:rsidP="0042494A">
                      <w:pPr>
                        <w:pStyle w:val="Listenabsatz"/>
                        <w:numPr>
                          <w:ilvl w:val="0"/>
                          <w:numId w:val="5"/>
                        </w:numPr>
                      </w:pPr>
                      <w:r>
                        <w:t>Prozentwerte nicht direkt als Gewichtungsfaktoren wählen</w:t>
                      </w:r>
                    </w:p>
                    <w:p w:rsidR="000B6995" w:rsidRDefault="000B6995"/>
                  </w:txbxContent>
                </v:textbox>
              </v:shape>
            </w:pict>
          </mc:Fallback>
        </mc:AlternateContent>
      </w:r>
      <w:r w:rsidR="00B24190">
        <w:rPr>
          <w:noProof/>
          <w:sz w:val="22"/>
          <w:szCs w:val="22"/>
          <w:lang w:eastAsia="de-DE"/>
        </w:rPr>
        <w:drawing>
          <wp:inline distT="0" distB="0" distL="0" distR="0">
            <wp:extent cx="1417443" cy="1120237"/>
            <wp:effectExtent l="0" t="0" r="0" b="3810"/>
            <wp:docPr id="23" name="Grafi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15C7D16.tmp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7443" cy="11202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2"/>
          <w:szCs w:val="22"/>
        </w:rPr>
        <w:tab/>
      </w:r>
      <w:r w:rsidR="00B24190">
        <w:rPr>
          <w:noProof/>
          <w:sz w:val="22"/>
          <w:szCs w:val="22"/>
          <w:lang w:eastAsia="de-DE"/>
        </w:rPr>
        <w:drawing>
          <wp:inline distT="0" distB="0" distL="0" distR="0">
            <wp:extent cx="1495425" cy="1545776"/>
            <wp:effectExtent l="0" t="0" r="0" b="0"/>
            <wp:docPr id="24" name="Grafi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15CD729.tmp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5334" cy="1566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3A44" w:rsidRDefault="00063A44" w:rsidP="003F635D">
      <w:pPr>
        <w:pStyle w:val="Default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4. Auswählen des Bewertungsverfahrens </w:t>
      </w:r>
      <w:proofErr w:type="spellStart"/>
      <w:r>
        <w:rPr>
          <w:sz w:val="22"/>
          <w:szCs w:val="22"/>
        </w:rPr>
        <w:t>bzw</w:t>
      </w:r>
      <w:proofErr w:type="spellEnd"/>
      <w:r>
        <w:rPr>
          <w:sz w:val="22"/>
          <w:szCs w:val="22"/>
        </w:rPr>
        <w:t xml:space="preserve"> Werteskala</w:t>
      </w:r>
    </w:p>
    <w:p w:rsidR="00063A44" w:rsidRDefault="00063A44" w:rsidP="003F635D">
      <w:pPr>
        <w:pStyle w:val="Default"/>
        <w:rPr>
          <w:sz w:val="22"/>
          <w:szCs w:val="22"/>
        </w:rPr>
      </w:pPr>
      <w:r>
        <w:rPr>
          <w:noProof/>
          <w:sz w:val="22"/>
          <w:szCs w:val="22"/>
          <w:lang w:eastAsia="de-DE"/>
        </w:rPr>
        <w:drawing>
          <wp:inline distT="0" distB="0" distL="0" distR="0">
            <wp:extent cx="5750397" cy="2447925"/>
            <wp:effectExtent l="0" t="0" r="3175" b="0"/>
            <wp:docPr id="26" name="Grafi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15C6552.tmp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4537" cy="24496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3A44" w:rsidRDefault="00063A44" w:rsidP="003F635D">
      <w:pPr>
        <w:pStyle w:val="Default"/>
        <w:rPr>
          <w:sz w:val="22"/>
          <w:szCs w:val="22"/>
        </w:rPr>
      </w:pPr>
    </w:p>
    <w:p w:rsidR="00063A44" w:rsidRDefault="00063A44" w:rsidP="003F635D">
      <w:pPr>
        <w:pStyle w:val="Default"/>
        <w:rPr>
          <w:sz w:val="22"/>
          <w:szCs w:val="22"/>
        </w:rPr>
      </w:pPr>
    </w:p>
    <w:p w:rsidR="00063A44" w:rsidRDefault="00063A44" w:rsidP="003F635D">
      <w:pPr>
        <w:pStyle w:val="Default"/>
        <w:rPr>
          <w:sz w:val="22"/>
          <w:szCs w:val="22"/>
        </w:rPr>
      </w:pPr>
      <w:r>
        <w:rPr>
          <w:sz w:val="22"/>
          <w:szCs w:val="22"/>
        </w:rPr>
        <w:t>5. Aufstellen von Bewertungsmaßstäben</w:t>
      </w:r>
    </w:p>
    <w:p w:rsidR="00063A44" w:rsidRDefault="00063A44" w:rsidP="003F635D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- für jedes Kriterium „Ideal“ und „unbefriedigend“ definieren </w:t>
      </w:r>
    </w:p>
    <w:p w:rsidR="00063A44" w:rsidRDefault="00063A44" w:rsidP="00063A44">
      <w:pPr>
        <w:pStyle w:val="Default"/>
        <w:rPr>
          <w:sz w:val="22"/>
          <w:szCs w:val="22"/>
        </w:rPr>
      </w:pPr>
      <w:r w:rsidRPr="00063A44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Abstufung</w:t>
      </w:r>
    </w:p>
    <w:p w:rsidR="00063A44" w:rsidRDefault="00063A44" w:rsidP="00063A44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- ideal quantitative Bewertung, qualitativ aber auch möglich </w:t>
      </w:r>
    </w:p>
    <w:p w:rsidR="00063A44" w:rsidRDefault="00063A44" w:rsidP="00063A44">
      <w:pPr>
        <w:pStyle w:val="Default"/>
        <w:rPr>
          <w:sz w:val="22"/>
          <w:szCs w:val="22"/>
        </w:rPr>
      </w:pPr>
    </w:p>
    <w:p w:rsidR="00063A44" w:rsidRDefault="00063A44" w:rsidP="00063A44">
      <w:pPr>
        <w:pStyle w:val="Default"/>
        <w:rPr>
          <w:sz w:val="22"/>
          <w:szCs w:val="22"/>
        </w:rPr>
      </w:pPr>
    </w:p>
    <w:p w:rsidR="00063A44" w:rsidRDefault="00063A44" w:rsidP="00063A44">
      <w:pPr>
        <w:pStyle w:val="Default"/>
        <w:rPr>
          <w:sz w:val="22"/>
          <w:szCs w:val="22"/>
        </w:rPr>
      </w:pPr>
      <w:r>
        <w:rPr>
          <w:sz w:val="22"/>
          <w:szCs w:val="22"/>
        </w:rPr>
        <w:t>6. Bewerten der Lösungsvarianten</w:t>
      </w:r>
    </w:p>
    <w:p w:rsidR="00063A44" w:rsidRDefault="00063A44" w:rsidP="00063A44">
      <w:pPr>
        <w:pStyle w:val="Default"/>
        <w:rPr>
          <w:sz w:val="22"/>
          <w:szCs w:val="22"/>
        </w:rPr>
      </w:pPr>
      <w:r>
        <w:rPr>
          <w:sz w:val="22"/>
          <w:szCs w:val="22"/>
        </w:rPr>
        <w:t>- Neutralität bewahren</w:t>
      </w:r>
    </w:p>
    <w:p w:rsidR="00063A44" w:rsidRDefault="00063A44" w:rsidP="00063A44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- Ausschlusskriterien beachten </w:t>
      </w:r>
    </w:p>
    <w:p w:rsidR="00063A44" w:rsidRDefault="00063A44" w:rsidP="00063A44">
      <w:pPr>
        <w:pStyle w:val="Default"/>
        <w:rPr>
          <w:sz w:val="22"/>
          <w:szCs w:val="22"/>
        </w:rPr>
      </w:pPr>
      <w:r>
        <w:rPr>
          <w:sz w:val="22"/>
          <w:szCs w:val="22"/>
        </w:rPr>
        <w:t>- die maximale Punktzahl eines Kriteriums muss nicht unbedingt erreicht werden!</w:t>
      </w:r>
    </w:p>
    <w:p w:rsidR="00063A44" w:rsidRDefault="00FC6149" w:rsidP="00063A44">
      <w:pPr>
        <w:pStyle w:val="Default"/>
        <w:rPr>
          <w:sz w:val="22"/>
          <w:szCs w:val="22"/>
        </w:rPr>
      </w:pPr>
      <w:r>
        <w:rPr>
          <w:sz w:val="22"/>
          <w:szCs w:val="22"/>
        </w:rPr>
        <w:t>- Gesamtbewertung: wird berechnet</w:t>
      </w:r>
    </w:p>
    <w:p w:rsidR="00FC6149" w:rsidRDefault="00FC6149" w:rsidP="00063A44">
      <w:pPr>
        <w:pStyle w:val="Default"/>
        <w:rPr>
          <w:sz w:val="22"/>
          <w:szCs w:val="22"/>
        </w:rPr>
      </w:pPr>
      <w:r>
        <w:rPr>
          <w:sz w:val="22"/>
          <w:szCs w:val="22"/>
        </w:rPr>
        <w:t>! kritisches Hinterfragen der Ergebnisse und Bewertung</w:t>
      </w:r>
    </w:p>
    <w:p w:rsidR="00FC6149" w:rsidRDefault="00FC6149" w:rsidP="00063A44">
      <w:pPr>
        <w:pStyle w:val="Default"/>
        <w:rPr>
          <w:sz w:val="22"/>
          <w:szCs w:val="22"/>
        </w:rPr>
      </w:pPr>
    </w:p>
    <w:p w:rsidR="00FC6149" w:rsidRDefault="00FC6149" w:rsidP="00063A44">
      <w:pPr>
        <w:pStyle w:val="Default"/>
        <w:rPr>
          <w:sz w:val="22"/>
          <w:szCs w:val="22"/>
        </w:rPr>
      </w:pPr>
      <w:r>
        <w:rPr>
          <w:sz w:val="22"/>
          <w:szCs w:val="22"/>
        </w:rPr>
        <w:t>Bei knappen Ergebnissen Unentschieden:</w:t>
      </w:r>
      <w:r>
        <w:rPr>
          <w:sz w:val="22"/>
          <w:szCs w:val="22"/>
        </w:rPr>
        <w:br/>
      </w:r>
      <w:r>
        <w:rPr>
          <w:noProof/>
          <w:sz w:val="22"/>
          <w:szCs w:val="22"/>
          <w:lang w:eastAsia="de-DE"/>
        </w:rPr>
        <w:drawing>
          <wp:inline distT="0" distB="0" distL="0" distR="0">
            <wp:extent cx="4745990" cy="1257300"/>
            <wp:effectExtent l="0" t="0" r="0" b="0"/>
            <wp:docPr id="27" name="Grafi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15C4727.tmp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91" b="7383"/>
                    <a:stretch/>
                  </pic:blipFill>
                  <pic:spPr bwMode="auto">
                    <a:xfrm>
                      <a:off x="0" y="0"/>
                      <a:ext cx="4747671" cy="12577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C6149" w:rsidRDefault="00FC6149" w:rsidP="00063A44">
      <w:pPr>
        <w:pStyle w:val="Default"/>
        <w:rPr>
          <w:sz w:val="22"/>
          <w:szCs w:val="22"/>
        </w:rPr>
      </w:pPr>
    </w:p>
    <w:p w:rsidR="00FC6149" w:rsidRDefault="00FC6149" w:rsidP="00063A44">
      <w:pPr>
        <w:pStyle w:val="Defaul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! </w:t>
      </w:r>
      <w:r w:rsidRPr="00FC6149">
        <w:rPr>
          <w:b/>
          <w:sz w:val="22"/>
          <w:szCs w:val="22"/>
        </w:rPr>
        <w:sym w:font="Wingdings" w:char="F0E0"/>
      </w:r>
      <w:r>
        <w:rPr>
          <w:b/>
          <w:sz w:val="22"/>
          <w:szCs w:val="22"/>
        </w:rPr>
        <w:t xml:space="preserve"> saubere Dokumentation des gesamten Bewertungs- und Entscheidungsprozess, damit im Falle von auftretenden Schwierigkeiten nachvollzogen werden kann, wie es zu der Entscheidung kam </w:t>
      </w:r>
    </w:p>
    <w:p w:rsidR="00FC6149" w:rsidRDefault="00FC6149" w:rsidP="00063A44">
      <w:pPr>
        <w:pStyle w:val="Default"/>
        <w:rPr>
          <w:b/>
          <w:sz w:val="22"/>
          <w:szCs w:val="22"/>
        </w:rPr>
      </w:pPr>
    </w:p>
    <w:p w:rsidR="00FC6149" w:rsidRDefault="00FC6149" w:rsidP="00063A44">
      <w:pPr>
        <w:pStyle w:val="Default"/>
        <w:rPr>
          <w:b/>
          <w:sz w:val="22"/>
          <w:szCs w:val="22"/>
        </w:rPr>
      </w:pPr>
    </w:p>
    <w:p w:rsidR="00FC6149" w:rsidRPr="00FC6149" w:rsidRDefault="00FC6149" w:rsidP="00063A44">
      <w:pPr>
        <w:pStyle w:val="Default"/>
        <w:rPr>
          <w:sz w:val="22"/>
          <w:szCs w:val="22"/>
        </w:rPr>
      </w:pPr>
      <w:r>
        <w:rPr>
          <w:b/>
          <w:sz w:val="22"/>
          <w:szCs w:val="22"/>
        </w:rPr>
        <w:t xml:space="preserve">Phase 3: </w:t>
      </w:r>
      <w:r>
        <w:rPr>
          <w:sz w:val="22"/>
          <w:szCs w:val="22"/>
        </w:rPr>
        <w:t>Entwerfen und Gestalten</w:t>
      </w:r>
    </w:p>
    <w:p w:rsidR="00FC6149" w:rsidRDefault="00FC6149" w:rsidP="00063A44">
      <w:pPr>
        <w:pStyle w:val="Default"/>
        <w:rPr>
          <w:sz w:val="22"/>
          <w:szCs w:val="22"/>
        </w:rPr>
      </w:pPr>
      <w:r>
        <w:rPr>
          <w:sz w:val="22"/>
          <w:szCs w:val="22"/>
        </w:rPr>
        <w:t>Erarbeiten eines Gesamtentwurfs</w:t>
      </w:r>
    </w:p>
    <w:p w:rsidR="00FC6149" w:rsidRDefault="00FC6149" w:rsidP="00063A44">
      <w:pPr>
        <w:pStyle w:val="Default"/>
        <w:rPr>
          <w:sz w:val="22"/>
          <w:szCs w:val="22"/>
        </w:rPr>
      </w:pPr>
    </w:p>
    <w:p w:rsidR="00FC6149" w:rsidRDefault="00FC6149" w:rsidP="00063A44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Entwerfen: </w:t>
      </w:r>
    </w:p>
    <w:p w:rsidR="00FC6149" w:rsidRDefault="00FC6149" w:rsidP="00063A44">
      <w:pPr>
        <w:pStyle w:val="Default"/>
        <w:rPr>
          <w:sz w:val="22"/>
          <w:szCs w:val="22"/>
        </w:rPr>
      </w:pPr>
      <w:r>
        <w:rPr>
          <w:sz w:val="22"/>
          <w:szCs w:val="22"/>
        </w:rPr>
        <w:t>Quantitative Festlegung der Entwurfsparameter</w:t>
      </w:r>
    </w:p>
    <w:p w:rsidR="00FC6149" w:rsidRDefault="00FC6149" w:rsidP="00063A44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Wenn mögl. Optimierung durch physikalische und mathematische Modelle und Simulation </w:t>
      </w:r>
    </w:p>
    <w:p w:rsidR="00FC6149" w:rsidRDefault="00FC6149" w:rsidP="00063A44">
      <w:pPr>
        <w:pStyle w:val="Default"/>
        <w:rPr>
          <w:sz w:val="22"/>
          <w:szCs w:val="22"/>
        </w:rPr>
      </w:pPr>
    </w:p>
    <w:p w:rsidR="00FC6149" w:rsidRDefault="00FC6149" w:rsidP="00063A44">
      <w:pPr>
        <w:pStyle w:val="Default"/>
        <w:rPr>
          <w:sz w:val="22"/>
          <w:szCs w:val="22"/>
        </w:rPr>
      </w:pPr>
      <w:r>
        <w:rPr>
          <w:sz w:val="22"/>
          <w:szCs w:val="22"/>
        </w:rPr>
        <w:t>Gestalten:</w:t>
      </w:r>
    </w:p>
    <w:p w:rsidR="00FC6149" w:rsidRDefault="00FC6149" w:rsidP="00063A44">
      <w:pPr>
        <w:pStyle w:val="Default"/>
        <w:rPr>
          <w:sz w:val="22"/>
          <w:szCs w:val="22"/>
        </w:rPr>
      </w:pPr>
      <w:r>
        <w:rPr>
          <w:sz w:val="22"/>
          <w:szCs w:val="22"/>
        </w:rPr>
        <w:t>Umsetzen der Entwurfsergebnissen in endgültige Gestalt</w:t>
      </w:r>
    </w:p>
    <w:p w:rsidR="00FC6149" w:rsidRPr="00A804CF" w:rsidRDefault="00FC6149" w:rsidP="00063A44">
      <w:pPr>
        <w:pStyle w:val="Default"/>
        <w:rPr>
          <w:b/>
          <w:sz w:val="22"/>
          <w:szCs w:val="22"/>
        </w:rPr>
      </w:pPr>
      <w:r w:rsidRPr="00A804CF">
        <w:rPr>
          <w:b/>
          <w:sz w:val="22"/>
          <w:szCs w:val="22"/>
        </w:rPr>
        <w:lastRenderedPageBreak/>
        <w:t xml:space="preserve">Vorgehen: </w:t>
      </w:r>
    </w:p>
    <w:p w:rsidR="00FC6149" w:rsidRDefault="00FC6149" w:rsidP="00063A44">
      <w:pPr>
        <w:pStyle w:val="Default"/>
        <w:rPr>
          <w:sz w:val="22"/>
          <w:szCs w:val="22"/>
        </w:rPr>
      </w:pPr>
      <w:r>
        <w:rPr>
          <w:sz w:val="22"/>
          <w:szCs w:val="22"/>
        </w:rPr>
        <w:t>1. Konzept</w:t>
      </w:r>
      <w:r w:rsidR="00A804CF">
        <w:rPr>
          <w:sz w:val="22"/>
          <w:szCs w:val="22"/>
        </w:rPr>
        <w:t xml:space="preserve"> (Skizze)</w:t>
      </w:r>
    </w:p>
    <w:p w:rsidR="00FC6149" w:rsidRDefault="00FC6149" w:rsidP="00063A44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2. Erster </w:t>
      </w:r>
      <w:proofErr w:type="spellStart"/>
      <w:r>
        <w:rPr>
          <w:sz w:val="22"/>
          <w:szCs w:val="22"/>
        </w:rPr>
        <w:t>entwurf</w:t>
      </w:r>
      <w:proofErr w:type="spellEnd"/>
    </w:p>
    <w:p w:rsidR="00FC6149" w:rsidRDefault="00FC6149" w:rsidP="00063A44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3. Schwachstellen analysieren </w:t>
      </w:r>
    </w:p>
    <w:p w:rsidR="00FC6149" w:rsidRDefault="00A804CF" w:rsidP="00063A44">
      <w:pPr>
        <w:pStyle w:val="Default"/>
        <w:rPr>
          <w:sz w:val="22"/>
          <w:szCs w:val="22"/>
        </w:rPr>
      </w:pPr>
      <w:r>
        <w:rPr>
          <w:sz w:val="22"/>
          <w:szCs w:val="22"/>
        </w:rPr>
        <w:t>4. Schwachstellen ordnen</w:t>
      </w:r>
    </w:p>
    <w:p w:rsidR="00A804CF" w:rsidRDefault="00A804CF" w:rsidP="00063A44">
      <w:pPr>
        <w:pStyle w:val="Default"/>
        <w:rPr>
          <w:sz w:val="22"/>
          <w:szCs w:val="22"/>
        </w:rPr>
      </w:pPr>
      <w:r>
        <w:rPr>
          <w:sz w:val="22"/>
          <w:szCs w:val="22"/>
        </w:rPr>
        <w:t>5. Schwachstellen beseitigen</w:t>
      </w:r>
    </w:p>
    <w:p w:rsidR="00A804CF" w:rsidRDefault="00A804CF" w:rsidP="00063A44">
      <w:pPr>
        <w:pStyle w:val="Default"/>
        <w:rPr>
          <w:sz w:val="22"/>
          <w:szCs w:val="22"/>
        </w:rPr>
      </w:pPr>
      <w:r>
        <w:rPr>
          <w:sz w:val="22"/>
          <w:szCs w:val="22"/>
        </w:rPr>
        <w:t>6. Weitere Schwachstellen? Ja-&gt; 3.</w:t>
      </w:r>
    </w:p>
    <w:p w:rsidR="00A804CF" w:rsidRDefault="00A804CF" w:rsidP="00063A44">
      <w:pPr>
        <w:pStyle w:val="Default"/>
        <w:rPr>
          <w:sz w:val="22"/>
          <w:szCs w:val="22"/>
        </w:rPr>
      </w:pPr>
      <w:r>
        <w:rPr>
          <w:sz w:val="22"/>
          <w:szCs w:val="22"/>
        </w:rPr>
        <w:t>7. verbesserter Entwurf</w:t>
      </w:r>
    </w:p>
    <w:p w:rsidR="00A804CF" w:rsidRDefault="00A804CF" w:rsidP="00063A44">
      <w:pPr>
        <w:pStyle w:val="Default"/>
        <w:rPr>
          <w:sz w:val="22"/>
          <w:szCs w:val="22"/>
        </w:rPr>
      </w:pPr>
      <w:r>
        <w:rPr>
          <w:sz w:val="22"/>
          <w:szCs w:val="22"/>
        </w:rPr>
        <w:t>8. Ausarbeiten</w:t>
      </w:r>
    </w:p>
    <w:p w:rsidR="00A804CF" w:rsidRDefault="00A804CF" w:rsidP="00063A44">
      <w:pPr>
        <w:pStyle w:val="Default"/>
        <w:rPr>
          <w:sz w:val="22"/>
          <w:szCs w:val="22"/>
        </w:rPr>
      </w:pPr>
    </w:p>
    <w:p w:rsidR="00A804CF" w:rsidRDefault="00A804CF" w:rsidP="00063A44">
      <w:pPr>
        <w:pStyle w:val="Default"/>
        <w:rPr>
          <w:b/>
          <w:sz w:val="22"/>
          <w:szCs w:val="22"/>
        </w:rPr>
      </w:pPr>
      <w:r w:rsidRPr="00A804CF">
        <w:rPr>
          <w:b/>
          <w:sz w:val="22"/>
          <w:szCs w:val="22"/>
        </w:rPr>
        <w:t xml:space="preserve">Grundregeln: </w:t>
      </w:r>
    </w:p>
    <w:p w:rsidR="00A804CF" w:rsidRDefault="00A804CF" w:rsidP="00063A44">
      <w:pPr>
        <w:pStyle w:val="Default"/>
        <w:rPr>
          <w:b/>
          <w:sz w:val="22"/>
          <w:szCs w:val="22"/>
        </w:rPr>
      </w:pPr>
      <w:r>
        <w:rPr>
          <w:b/>
          <w:noProof/>
          <w:sz w:val="22"/>
          <w:szCs w:val="22"/>
          <w:lang w:eastAsia="de-DE"/>
        </w:rPr>
        <w:drawing>
          <wp:inline distT="0" distB="0" distL="0" distR="0">
            <wp:extent cx="3734124" cy="2293819"/>
            <wp:effectExtent l="0" t="0" r="0" b="0"/>
            <wp:docPr id="28" name="Grafi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15C30F4.tmp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34124" cy="22938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04CF" w:rsidRDefault="00A804CF" w:rsidP="00063A44">
      <w:pPr>
        <w:pStyle w:val="Default"/>
        <w:rPr>
          <w:sz w:val="22"/>
          <w:szCs w:val="22"/>
        </w:rPr>
      </w:pPr>
      <w:r>
        <w:rPr>
          <w:sz w:val="22"/>
          <w:szCs w:val="22"/>
        </w:rPr>
        <w:t>Eindeutigkeit: Wirkung klar erkennbar und voraussagbar</w:t>
      </w:r>
    </w:p>
    <w:p w:rsidR="00A804CF" w:rsidRDefault="00A804CF" w:rsidP="00063A44">
      <w:pPr>
        <w:pStyle w:val="Default"/>
        <w:rPr>
          <w:sz w:val="22"/>
          <w:szCs w:val="22"/>
        </w:rPr>
      </w:pPr>
      <w:r>
        <w:rPr>
          <w:sz w:val="22"/>
          <w:szCs w:val="22"/>
        </w:rPr>
        <w:t>Einfachheit: Realisierung der Funktion mit wenig Aufwand</w:t>
      </w:r>
    </w:p>
    <w:p w:rsidR="00A804CF" w:rsidRDefault="00A804CF" w:rsidP="00063A44">
      <w:pPr>
        <w:pStyle w:val="Default"/>
        <w:rPr>
          <w:sz w:val="22"/>
          <w:szCs w:val="22"/>
        </w:rPr>
      </w:pPr>
      <w:r>
        <w:rPr>
          <w:sz w:val="22"/>
          <w:szCs w:val="22"/>
        </w:rPr>
        <w:t>Sicherheit: Zuverlässige Funktionserfüllung</w:t>
      </w:r>
    </w:p>
    <w:p w:rsidR="00A804CF" w:rsidRDefault="00A804CF" w:rsidP="00063A44">
      <w:pPr>
        <w:pStyle w:val="Default"/>
        <w:rPr>
          <w:sz w:val="22"/>
          <w:szCs w:val="22"/>
        </w:rPr>
      </w:pPr>
    </w:p>
    <w:p w:rsidR="00A804CF" w:rsidRDefault="00A804CF" w:rsidP="00063A44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Für Kostenbeeinflussung: </w:t>
      </w:r>
    </w:p>
    <w:p w:rsidR="00A804CF" w:rsidRDefault="00A804CF" w:rsidP="00A804CF">
      <w:pPr>
        <w:pStyle w:val="Default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Funktionsgerecht</w:t>
      </w:r>
    </w:p>
    <w:p w:rsidR="00A804CF" w:rsidRDefault="00A804CF" w:rsidP="00A804CF">
      <w:pPr>
        <w:pStyle w:val="Default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Festigkeitsgerecht</w:t>
      </w:r>
    </w:p>
    <w:p w:rsidR="00A804CF" w:rsidRDefault="00A804CF" w:rsidP="00A804CF">
      <w:pPr>
        <w:pStyle w:val="Default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Werkstoffgerecht</w:t>
      </w:r>
    </w:p>
    <w:p w:rsidR="00A804CF" w:rsidRDefault="00A804CF" w:rsidP="00A804CF">
      <w:pPr>
        <w:pStyle w:val="Default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Fertigungsgerecht</w:t>
      </w:r>
    </w:p>
    <w:p w:rsidR="00A804CF" w:rsidRDefault="00A804CF" w:rsidP="00A804CF">
      <w:pPr>
        <w:pStyle w:val="Default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Kostengerecht</w:t>
      </w:r>
    </w:p>
    <w:p w:rsidR="00A804CF" w:rsidRDefault="00A804CF" w:rsidP="00A804CF">
      <w:pPr>
        <w:pStyle w:val="Default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Montagegerecht</w:t>
      </w:r>
    </w:p>
    <w:p w:rsidR="00A804CF" w:rsidRDefault="00A804CF" w:rsidP="00A804CF">
      <w:pPr>
        <w:pStyle w:val="Default"/>
        <w:rPr>
          <w:sz w:val="22"/>
          <w:szCs w:val="22"/>
        </w:rPr>
      </w:pPr>
    </w:p>
    <w:p w:rsidR="00A804CF" w:rsidRDefault="00A804CF" w:rsidP="00A804CF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A804CF" w:rsidRPr="00A804CF" w:rsidRDefault="00A804CF" w:rsidP="00A804CF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A804CF">
        <w:rPr>
          <w:rFonts w:asciiTheme="minorHAnsi" w:hAnsiTheme="minorHAnsi" w:cstheme="minorHAnsi"/>
          <w:sz w:val="22"/>
          <w:szCs w:val="22"/>
        </w:rPr>
        <w:t>VDI-Richtlinien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A804CF">
        <w:rPr>
          <w:rFonts w:asciiTheme="minorHAnsi" w:hAnsiTheme="minorHAnsi" w:cstheme="minorHAnsi"/>
          <w:sz w:val="22"/>
          <w:szCs w:val="22"/>
        </w:rPr>
        <w:t>zur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A804CF">
        <w:rPr>
          <w:rFonts w:asciiTheme="minorHAnsi" w:hAnsiTheme="minorHAnsi" w:cstheme="minorHAnsi"/>
          <w:sz w:val="22"/>
          <w:szCs w:val="22"/>
        </w:rPr>
        <w:t>Produktentwicklung:</w:t>
      </w:r>
    </w:p>
    <w:p w:rsidR="00A804CF" w:rsidRPr="00A804CF" w:rsidRDefault="00A804CF" w:rsidP="0042494A">
      <w:pPr>
        <w:pStyle w:val="Default"/>
        <w:numPr>
          <w:ilvl w:val="0"/>
          <w:numId w:val="6"/>
        </w:numPr>
        <w:spacing w:after="58"/>
        <w:rPr>
          <w:rFonts w:asciiTheme="minorHAnsi" w:hAnsiTheme="minorHAnsi" w:cstheme="minorHAnsi"/>
          <w:sz w:val="22"/>
          <w:szCs w:val="22"/>
        </w:rPr>
      </w:pPr>
      <w:r w:rsidRPr="00A804CF">
        <w:rPr>
          <w:rFonts w:asciiTheme="minorHAnsi" w:hAnsiTheme="minorHAnsi" w:cstheme="minorHAnsi"/>
          <w:sz w:val="22"/>
          <w:szCs w:val="22"/>
        </w:rPr>
        <w:t>VDI2206–Entwicklungsmethodik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A804CF">
        <w:rPr>
          <w:rFonts w:asciiTheme="minorHAnsi" w:hAnsiTheme="minorHAnsi" w:cstheme="minorHAnsi"/>
          <w:sz w:val="22"/>
          <w:szCs w:val="22"/>
        </w:rPr>
        <w:t>für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A804CF">
        <w:rPr>
          <w:rFonts w:asciiTheme="minorHAnsi" w:hAnsiTheme="minorHAnsi" w:cstheme="minorHAnsi"/>
          <w:sz w:val="22"/>
          <w:szCs w:val="22"/>
        </w:rPr>
        <w:t>mechatronische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A804CF">
        <w:rPr>
          <w:rFonts w:asciiTheme="minorHAnsi" w:hAnsiTheme="minorHAnsi" w:cstheme="minorHAnsi"/>
          <w:sz w:val="22"/>
          <w:szCs w:val="22"/>
        </w:rPr>
        <w:t>Systeme</w:t>
      </w:r>
    </w:p>
    <w:p w:rsidR="00A804CF" w:rsidRPr="00A804CF" w:rsidRDefault="00A804CF" w:rsidP="0042494A">
      <w:pPr>
        <w:pStyle w:val="Default"/>
        <w:numPr>
          <w:ilvl w:val="0"/>
          <w:numId w:val="6"/>
        </w:numPr>
        <w:spacing w:after="58"/>
        <w:rPr>
          <w:rFonts w:asciiTheme="minorHAnsi" w:hAnsiTheme="minorHAnsi" w:cstheme="minorHAnsi"/>
          <w:sz w:val="22"/>
          <w:szCs w:val="22"/>
        </w:rPr>
      </w:pPr>
      <w:r w:rsidRPr="00A804CF">
        <w:rPr>
          <w:rFonts w:asciiTheme="minorHAnsi" w:hAnsiTheme="minorHAnsi" w:cstheme="minorHAnsi"/>
          <w:sz w:val="22"/>
          <w:szCs w:val="22"/>
        </w:rPr>
        <w:t>VDI2220–Produktplanung: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A804CF">
        <w:rPr>
          <w:rFonts w:asciiTheme="minorHAnsi" w:hAnsiTheme="minorHAnsi" w:cstheme="minorHAnsi"/>
          <w:sz w:val="22"/>
          <w:szCs w:val="22"/>
        </w:rPr>
        <w:t>Ablauf,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A804CF">
        <w:rPr>
          <w:rFonts w:asciiTheme="minorHAnsi" w:hAnsiTheme="minorHAnsi" w:cstheme="minorHAnsi"/>
          <w:sz w:val="22"/>
          <w:szCs w:val="22"/>
        </w:rPr>
        <w:t>Begriffe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A804CF">
        <w:rPr>
          <w:rFonts w:asciiTheme="minorHAnsi" w:hAnsiTheme="minorHAnsi" w:cstheme="minorHAnsi"/>
          <w:sz w:val="22"/>
          <w:szCs w:val="22"/>
        </w:rPr>
        <w:t>und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A804CF">
        <w:rPr>
          <w:rFonts w:asciiTheme="minorHAnsi" w:hAnsiTheme="minorHAnsi" w:cstheme="minorHAnsi"/>
          <w:sz w:val="22"/>
          <w:szCs w:val="22"/>
        </w:rPr>
        <w:t>Organisation</w:t>
      </w:r>
    </w:p>
    <w:p w:rsidR="00A804CF" w:rsidRPr="00A804CF" w:rsidRDefault="00A804CF" w:rsidP="0042494A">
      <w:pPr>
        <w:pStyle w:val="Default"/>
        <w:numPr>
          <w:ilvl w:val="0"/>
          <w:numId w:val="6"/>
        </w:numPr>
        <w:spacing w:after="58"/>
        <w:rPr>
          <w:rFonts w:asciiTheme="minorHAnsi" w:hAnsiTheme="minorHAnsi" w:cstheme="minorHAnsi"/>
          <w:sz w:val="22"/>
          <w:szCs w:val="22"/>
        </w:rPr>
      </w:pPr>
      <w:r w:rsidRPr="00A804CF">
        <w:rPr>
          <w:rFonts w:asciiTheme="minorHAnsi" w:hAnsiTheme="minorHAnsi" w:cstheme="minorHAnsi"/>
          <w:sz w:val="22"/>
          <w:szCs w:val="22"/>
        </w:rPr>
        <w:t>VDI2221–Methodik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A804CF">
        <w:rPr>
          <w:rFonts w:asciiTheme="minorHAnsi" w:hAnsiTheme="minorHAnsi" w:cstheme="minorHAnsi"/>
          <w:sz w:val="22"/>
          <w:szCs w:val="22"/>
        </w:rPr>
        <w:t>zum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A804CF">
        <w:rPr>
          <w:rFonts w:asciiTheme="minorHAnsi" w:hAnsiTheme="minorHAnsi" w:cstheme="minorHAnsi"/>
          <w:sz w:val="22"/>
          <w:szCs w:val="22"/>
        </w:rPr>
        <w:t>Entwickeln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A804CF">
        <w:rPr>
          <w:rFonts w:asciiTheme="minorHAnsi" w:hAnsiTheme="minorHAnsi" w:cstheme="minorHAnsi"/>
          <w:sz w:val="22"/>
          <w:szCs w:val="22"/>
        </w:rPr>
        <w:t>und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A804CF">
        <w:rPr>
          <w:rFonts w:asciiTheme="minorHAnsi" w:hAnsiTheme="minorHAnsi" w:cstheme="minorHAnsi"/>
          <w:sz w:val="22"/>
          <w:szCs w:val="22"/>
        </w:rPr>
        <w:t>Konstruieren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A804CF">
        <w:rPr>
          <w:rFonts w:asciiTheme="minorHAnsi" w:hAnsiTheme="minorHAnsi" w:cstheme="minorHAnsi"/>
          <w:sz w:val="22"/>
          <w:szCs w:val="22"/>
        </w:rPr>
        <w:t>technischer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A804CF">
        <w:rPr>
          <w:rFonts w:asciiTheme="minorHAnsi" w:hAnsiTheme="minorHAnsi" w:cstheme="minorHAnsi"/>
          <w:sz w:val="22"/>
          <w:szCs w:val="22"/>
        </w:rPr>
        <w:t>Systeme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A804CF">
        <w:rPr>
          <w:rFonts w:asciiTheme="minorHAnsi" w:hAnsiTheme="minorHAnsi" w:cstheme="minorHAnsi"/>
          <w:sz w:val="22"/>
          <w:szCs w:val="22"/>
        </w:rPr>
        <w:t>und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A804CF">
        <w:rPr>
          <w:rFonts w:asciiTheme="minorHAnsi" w:hAnsiTheme="minorHAnsi" w:cstheme="minorHAnsi"/>
          <w:sz w:val="22"/>
          <w:szCs w:val="22"/>
        </w:rPr>
        <w:t>Produkte</w:t>
      </w:r>
    </w:p>
    <w:p w:rsidR="00A804CF" w:rsidRPr="00A804CF" w:rsidRDefault="00A804CF" w:rsidP="0042494A">
      <w:pPr>
        <w:pStyle w:val="Default"/>
        <w:numPr>
          <w:ilvl w:val="0"/>
          <w:numId w:val="6"/>
        </w:numPr>
        <w:spacing w:after="58"/>
        <w:rPr>
          <w:rFonts w:asciiTheme="minorHAnsi" w:hAnsiTheme="minorHAnsi" w:cstheme="minorHAnsi"/>
          <w:sz w:val="22"/>
          <w:szCs w:val="22"/>
        </w:rPr>
      </w:pPr>
      <w:r w:rsidRPr="00A804CF">
        <w:rPr>
          <w:rFonts w:asciiTheme="minorHAnsi" w:hAnsiTheme="minorHAnsi" w:cstheme="minorHAnsi"/>
          <w:sz w:val="22"/>
          <w:szCs w:val="22"/>
        </w:rPr>
        <w:t>VDI2222–Konstruktionsmethodik–Methodisches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A804CF">
        <w:rPr>
          <w:rFonts w:asciiTheme="minorHAnsi" w:hAnsiTheme="minorHAnsi" w:cstheme="minorHAnsi"/>
          <w:sz w:val="22"/>
          <w:szCs w:val="22"/>
        </w:rPr>
        <w:t>Entwickeln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A804CF">
        <w:rPr>
          <w:rFonts w:asciiTheme="minorHAnsi" w:hAnsiTheme="minorHAnsi" w:cstheme="minorHAnsi"/>
          <w:sz w:val="22"/>
          <w:szCs w:val="22"/>
        </w:rPr>
        <w:t>von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A804CF">
        <w:rPr>
          <w:rFonts w:asciiTheme="minorHAnsi" w:hAnsiTheme="minorHAnsi" w:cstheme="minorHAnsi"/>
          <w:sz w:val="22"/>
          <w:szCs w:val="22"/>
        </w:rPr>
        <w:t>Lösungsprinzipien</w:t>
      </w:r>
    </w:p>
    <w:p w:rsidR="00A804CF" w:rsidRPr="00A804CF" w:rsidRDefault="00A804CF" w:rsidP="0042494A">
      <w:pPr>
        <w:pStyle w:val="Default"/>
        <w:numPr>
          <w:ilvl w:val="0"/>
          <w:numId w:val="6"/>
        </w:numPr>
        <w:spacing w:after="58"/>
        <w:rPr>
          <w:rFonts w:asciiTheme="minorHAnsi" w:hAnsiTheme="minorHAnsi" w:cstheme="minorHAnsi"/>
          <w:sz w:val="22"/>
          <w:szCs w:val="22"/>
        </w:rPr>
      </w:pPr>
      <w:r w:rsidRPr="00A804CF">
        <w:rPr>
          <w:rFonts w:asciiTheme="minorHAnsi" w:hAnsiTheme="minorHAnsi" w:cstheme="minorHAnsi"/>
          <w:sz w:val="22"/>
          <w:szCs w:val="22"/>
        </w:rPr>
        <w:t>VDI2223–Methodisches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A804CF">
        <w:rPr>
          <w:rFonts w:asciiTheme="minorHAnsi" w:hAnsiTheme="minorHAnsi" w:cstheme="minorHAnsi"/>
          <w:sz w:val="22"/>
          <w:szCs w:val="22"/>
        </w:rPr>
        <w:t>Entwickeln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A804CF">
        <w:rPr>
          <w:rFonts w:asciiTheme="minorHAnsi" w:hAnsiTheme="minorHAnsi" w:cstheme="minorHAnsi"/>
          <w:sz w:val="22"/>
          <w:szCs w:val="22"/>
        </w:rPr>
        <w:t>technischer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A804CF">
        <w:rPr>
          <w:rFonts w:asciiTheme="minorHAnsi" w:hAnsiTheme="minorHAnsi" w:cstheme="minorHAnsi"/>
          <w:sz w:val="22"/>
          <w:szCs w:val="22"/>
        </w:rPr>
        <w:t>Produkte</w:t>
      </w:r>
    </w:p>
    <w:p w:rsidR="00A804CF" w:rsidRPr="00A804CF" w:rsidRDefault="00A804CF" w:rsidP="0042494A">
      <w:pPr>
        <w:pStyle w:val="Default"/>
        <w:numPr>
          <w:ilvl w:val="0"/>
          <w:numId w:val="6"/>
        </w:numPr>
        <w:spacing w:after="58"/>
        <w:rPr>
          <w:rFonts w:asciiTheme="minorHAnsi" w:hAnsiTheme="minorHAnsi" w:cstheme="minorHAnsi"/>
          <w:sz w:val="22"/>
          <w:szCs w:val="22"/>
        </w:rPr>
      </w:pPr>
      <w:r w:rsidRPr="00A804CF">
        <w:rPr>
          <w:rFonts w:asciiTheme="minorHAnsi" w:hAnsiTheme="minorHAnsi" w:cstheme="minorHAnsi"/>
          <w:sz w:val="22"/>
          <w:szCs w:val="22"/>
        </w:rPr>
        <w:t>VDI2225–Konstruktionsmethodik–Technisch-wirtschaftliches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A804CF">
        <w:rPr>
          <w:rFonts w:asciiTheme="minorHAnsi" w:hAnsiTheme="minorHAnsi" w:cstheme="minorHAnsi"/>
          <w:sz w:val="22"/>
          <w:szCs w:val="22"/>
        </w:rPr>
        <w:t>Konstruieren–</w:t>
      </w:r>
      <w:r>
        <w:rPr>
          <w:rFonts w:asciiTheme="minorHAnsi" w:hAnsiTheme="minorHAnsi" w:cstheme="minorHAnsi"/>
          <w:sz w:val="22"/>
          <w:szCs w:val="22"/>
        </w:rPr>
        <w:t>V</w:t>
      </w:r>
      <w:r w:rsidRPr="00A804CF">
        <w:rPr>
          <w:rFonts w:asciiTheme="minorHAnsi" w:hAnsiTheme="minorHAnsi" w:cstheme="minorHAnsi"/>
          <w:sz w:val="22"/>
          <w:szCs w:val="22"/>
        </w:rPr>
        <w:t>ereinfachte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A804CF">
        <w:rPr>
          <w:rFonts w:asciiTheme="minorHAnsi" w:hAnsiTheme="minorHAnsi" w:cstheme="minorHAnsi"/>
          <w:sz w:val="22"/>
          <w:szCs w:val="22"/>
        </w:rPr>
        <w:t>Kostenrechnung</w:t>
      </w:r>
    </w:p>
    <w:p w:rsidR="00A804CF" w:rsidRPr="00A804CF" w:rsidRDefault="00A804CF" w:rsidP="0042494A">
      <w:pPr>
        <w:pStyle w:val="Default"/>
        <w:numPr>
          <w:ilvl w:val="0"/>
          <w:numId w:val="6"/>
        </w:numPr>
        <w:spacing w:after="58"/>
        <w:rPr>
          <w:rFonts w:asciiTheme="minorHAnsi" w:hAnsiTheme="minorHAnsi" w:cstheme="minorHAnsi"/>
          <w:sz w:val="22"/>
          <w:szCs w:val="22"/>
        </w:rPr>
      </w:pPr>
      <w:r w:rsidRPr="00A804CF">
        <w:rPr>
          <w:rFonts w:asciiTheme="minorHAnsi" w:hAnsiTheme="minorHAnsi" w:cstheme="minorHAnsi"/>
          <w:sz w:val="22"/>
          <w:szCs w:val="22"/>
        </w:rPr>
        <w:t>VDI2234–Wirtschaftliche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A804CF">
        <w:rPr>
          <w:rFonts w:asciiTheme="minorHAnsi" w:hAnsiTheme="minorHAnsi" w:cstheme="minorHAnsi"/>
          <w:sz w:val="22"/>
          <w:szCs w:val="22"/>
        </w:rPr>
        <w:t>Grundlagen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A804CF">
        <w:rPr>
          <w:rFonts w:asciiTheme="minorHAnsi" w:hAnsiTheme="minorHAnsi" w:cstheme="minorHAnsi"/>
          <w:sz w:val="22"/>
          <w:szCs w:val="22"/>
        </w:rPr>
        <w:t>für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A804CF">
        <w:rPr>
          <w:rFonts w:asciiTheme="minorHAnsi" w:hAnsiTheme="minorHAnsi" w:cstheme="minorHAnsi"/>
          <w:sz w:val="22"/>
          <w:szCs w:val="22"/>
        </w:rPr>
        <w:t>den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A804CF">
        <w:rPr>
          <w:rFonts w:asciiTheme="minorHAnsi" w:hAnsiTheme="minorHAnsi" w:cstheme="minorHAnsi"/>
          <w:sz w:val="22"/>
          <w:szCs w:val="22"/>
        </w:rPr>
        <w:t>Konstrukteur</w:t>
      </w:r>
    </w:p>
    <w:p w:rsidR="00A804CF" w:rsidRPr="00A804CF" w:rsidRDefault="00A804CF" w:rsidP="0042494A">
      <w:pPr>
        <w:pStyle w:val="Default"/>
        <w:numPr>
          <w:ilvl w:val="0"/>
          <w:numId w:val="6"/>
        </w:numPr>
        <w:rPr>
          <w:rFonts w:asciiTheme="minorHAnsi" w:hAnsiTheme="minorHAnsi" w:cstheme="minorHAnsi"/>
          <w:sz w:val="22"/>
          <w:szCs w:val="22"/>
        </w:rPr>
      </w:pPr>
      <w:r w:rsidRPr="00A804CF">
        <w:rPr>
          <w:rFonts w:asciiTheme="minorHAnsi" w:hAnsiTheme="minorHAnsi" w:cstheme="minorHAnsi"/>
          <w:sz w:val="22"/>
          <w:szCs w:val="22"/>
        </w:rPr>
        <w:t>VDI2235–Wirtschaftliche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A804CF">
        <w:rPr>
          <w:rFonts w:asciiTheme="minorHAnsi" w:hAnsiTheme="minorHAnsi" w:cstheme="minorHAnsi"/>
          <w:sz w:val="22"/>
          <w:szCs w:val="22"/>
        </w:rPr>
        <w:t>Entscheidungen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A804CF">
        <w:rPr>
          <w:rFonts w:asciiTheme="minorHAnsi" w:hAnsiTheme="minorHAnsi" w:cstheme="minorHAnsi"/>
          <w:sz w:val="22"/>
          <w:szCs w:val="22"/>
        </w:rPr>
        <w:t>beim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A804CF">
        <w:rPr>
          <w:rFonts w:asciiTheme="minorHAnsi" w:hAnsiTheme="minorHAnsi" w:cstheme="minorHAnsi"/>
          <w:sz w:val="22"/>
          <w:szCs w:val="22"/>
        </w:rPr>
        <w:t>Konstruieren: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A804CF">
        <w:rPr>
          <w:rFonts w:asciiTheme="minorHAnsi" w:hAnsiTheme="minorHAnsi" w:cstheme="minorHAnsi"/>
          <w:sz w:val="22"/>
          <w:szCs w:val="22"/>
        </w:rPr>
        <w:t>Methoden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A804CF">
        <w:rPr>
          <w:rFonts w:asciiTheme="minorHAnsi" w:hAnsiTheme="minorHAnsi" w:cstheme="minorHAnsi"/>
          <w:sz w:val="22"/>
          <w:szCs w:val="22"/>
        </w:rPr>
        <w:t>und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A804CF">
        <w:rPr>
          <w:rFonts w:asciiTheme="minorHAnsi" w:hAnsiTheme="minorHAnsi" w:cstheme="minorHAnsi"/>
          <w:sz w:val="22"/>
          <w:szCs w:val="22"/>
        </w:rPr>
        <w:t>Hilfen</w:t>
      </w:r>
    </w:p>
    <w:p w:rsidR="00A804CF" w:rsidRDefault="00A804CF" w:rsidP="00063A44">
      <w:pPr>
        <w:pStyle w:val="Default"/>
        <w:rPr>
          <w:b/>
          <w:sz w:val="22"/>
          <w:szCs w:val="22"/>
        </w:rPr>
      </w:pPr>
    </w:p>
    <w:p w:rsidR="00A804CF" w:rsidRDefault="00A804CF" w:rsidP="00063A44">
      <w:pPr>
        <w:pStyle w:val="Default"/>
        <w:rPr>
          <w:b/>
          <w:sz w:val="22"/>
          <w:szCs w:val="22"/>
        </w:rPr>
      </w:pPr>
    </w:p>
    <w:p w:rsidR="00A804CF" w:rsidRDefault="00A804CF" w:rsidP="00063A44">
      <w:pPr>
        <w:pStyle w:val="Default"/>
        <w:rPr>
          <w:b/>
          <w:sz w:val="22"/>
          <w:szCs w:val="22"/>
        </w:rPr>
      </w:pPr>
    </w:p>
    <w:p w:rsidR="00A804CF" w:rsidRDefault="00A804CF" w:rsidP="00063A44">
      <w:pPr>
        <w:pStyle w:val="Default"/>
        <w:rPr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Phase 4: </w:t>
      </w:r>
      <w:r>
        <w:rPr>
          <w:sz w:val="22"/>
          <w:szCs w:val="22"/>
        </w:rPr>
        <w:t>Ausarbeiten</w:t>
      </w:r>
    </w:p>
    <w:p w:rsidR="00A804CF" w:rsidRDefault="00A804CF" w:rsidP="00063A44">
      <w:pPr>
        <w:pStyle w:val="Default"/>
        <w:rPr>
          <w:sz w:val="22"/>
          <w:szCs w:val="22"/>
        </w:rPr>
      </w:pPr>
      <w:r>
        <w:rPr>
          <w:sz w:val="22"/>
          <w:szCs w:val="22"/>
        </w:rPr>
        <w:t>Erstellen der Fertigungsunterlagen</w:t>
      </w:r>
    </w:p>
    <w:p w:rsidR="00A804CF" w:rsidRDefault="00A804CF" w:rsidP="00063A44">
      <w:pPr>
        <w:pStyle w:val="Default"/>
        <w:rPr>
          <w:sz w:val="22"/>
          <w:szCs w:val="22"/>
        </w:rPr>
      </w:pPr>
    </w:p>
    <w:p w:rsidR="00A804CF" w:rsidRDefault="00A804CF" w:rsidP="00063A44">
      <w:pPr>
        <w:pStyle w:val="Default"/>
        <w:rPr>
          <w:sz w:val="22"/>
          <w:szCs w:val="22"/>
        </w:rPr>
      </w:pPr>
      <w:r>
        <w:rPr>
          <w:sz w:val="22"/>
          <w:szCs w:val="22"/>
        </w:rPr>
        <w:t>Elektronisch:</w:t>
      </w:r>
    </w:p>
    <w:p w:rsidR="00A804CF" w:rsidRDefault="00A804CF" w:rsidP="0042494A">
      <w:pPr>
        <w:pStyle w:val="Default"/>
        <w:numPr>
          <w:ilvl w:val="0"/>
          <w:numId w:val="6"/>
        </w:numPr>
        <w:rPr>
          <w:sz w:val="22"/>
          <w:szCs w:val="22"/>
        </w:rPr>
      </w:pPr>
      <w:r>
        <w:rPr>
          <w:sz w:val="22"/>
          <w:szCs w:val="22"/>
        </w:rPr>
        <w:t>Schaltplan</w:t>
      </w:r>
    </w:p>
    <w:p w:rsidR="00A804CF" w:rsidRDefault="00A804CF" w:rsidP="0042494A">
      <w:pPr>
        <w:pStyle w:val="Default"/>
        <w:numPr>
          <w:ilvl w:val="0"/>
          <w:numId w:val="6"/>
        </w:numPr>
        <w:rPr>
          <w:sz w:val="22"/>
          <w:szCs w:val="22"/>
        </w:rPr>
      </w:pPr>
      <w:r>
        <w:rPr>
          <w:sz w:val="22"/>
          <w:szCs w:val="22"/>
        </w:rPr>
        <w:t>Platinen plan</w:t>
      </w:r>
    </w:p>
    <w:p w:rsidR="00A804CF" w:rsidRDefault="00A804CF" w:rsidP="00A804CF">
      <w:pPr>
        <w:pStyle w:val="Default"/>
        <w:rPr>
          <w:sz w:val="22"/>
          <w:szCs w:val="22"/>
        </w:rPr>
      </w:pPr>
    </w:p>
    <w:p w:rsidR="00A804CF" w:rsidRDefault="00A804CF" w:rsidP="00063A44">
      <w:pPr>
        <w:pStyle w:val="Default"/>
        <w:rPr>
          <w:sz w:val="22"/>
          <w:szCs w:val="22"/>
        </w:rPr>
      </w:pPr>
      <w:r>
        <w:rPr>
          <w:sz w:val="22"/>
          <w:szCs w:val="22"/>
        </w:rPr>
        <w:t>Mechanisch:</w:t>
      </w:r>
    </w:p>
    <w:p w:rsidR="00A804CF" w:rsidRDefault="00A804CF" w:rsidP="0042494A">
      <w:pPr>
        <w:pStyle w:val="Default"/>
        <w:numPr>
          <w:ilvl w:val="0"/>
          <w:numId w:val="6"/>
        </w:numPr>
        <w:rPr>
          <w:sz w:val="22"/>
          <w:szCs w:val="22"/>
        </w:rPr>
      </w:pPr>
      <w:r>
        <w:rPr>
          <w:sz w:val="22"/>
          <w:szCs w:val="22"/>
        </w:rPr>
        <w:t xml:space="preserve">Fertigungszeichnungen </w:t>
      </w:r>
    </w:p>
    <w:p w:rsidR="00A804CF" w:rsidRDefault="00A804CF" w:rsidP="0042494A">
      <w:pPr>
        <w:pStyle w:val="Default"/>
        <w:numPr>
          <w:ilvl w:val="0"/>
          <w:numId w:val="6"/>
        </w:numPr>
        <w:rPr>
          <w:sz w:val="22"/>
          <w:szCs w:val="22"/>
        </w:rPr>
      </w:pPr>
      <w:r>
        <w:rPr>
          <w:sz w:val="22"/>
          <w:szCs w:val="22"/>
        </w:rPr>
        <w:t>CAD Modelle</w:t>
      </w:r>
    </w:p>
    <w:p w:rsidR="0025080C" w:rsidRDefault="0025080C" w:rsidP="0025080C">
      <w:pPr>
        <w:pStyle w:val="Default"/>
        <w:rPr>
          <w:sz w:val="22"/>
          <w:szCs w:val="22"/>
        </w:rPr>
      </w:pPr>
    </w:p>
    <w:p w:rsidR="0025080C" w:rsidRDefault="0025080C" w:rsidP="0025080C">
      <w:pPr>
        <w:pStyle w:val="Default"/>
        <w:rPr>
          <w:b/>
          <w:sz w:val="22"/>
          <w:szCs w:val="22"/>
        </w:rPr>
      </w:pPr>
      <w:r w:rsidRPr="0025080C">
        <w:rPr>
          <w:b/>
          <w:sz w:val="22"/>
          <w:szCs w:val="22"/>
        </w:rPr>
        <w:t>Fertigungsunterlagen:</w:t>
      </w:r>
    </w:p>
    <w:p w:rsidR="0025080C" w:rsidRPr="0025080C" w:rsidRDefault="0025080C" w:rsidP="0042494A">
      <w:pPr>
        <w:pStyle w:val="Default"/>
        <w:numPr>
          <w:ilvl w:val="0"/>
          <w:numId w:val="7"/>
        </w:numPr>
        <w:rPr>
          <w:rFonts w:asciiTheme="minorHAnsi" w:hAnsiTheme="minorHAnsi" w:cstheme="minorHAnsi"/>
          <w:sz w:val="22"/>
          <w:szCs w:val="22"/>
        </w:rPr>
      </w:pPr>
      <w:r w:rsidRPr="0025080C">
        <w:rPr>
          <w:rFonts w:asciiTheme="minorHAnsi" w:hAnsiTheme="minorHAnsi" w:cstheme="minorHAnsi"/>
          <w:sz w:val="22"/>
          <w:szCs w:val="22"/>
        </w:rPr>
        <w:t>Vollständige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25080C">
        <w:rPr>
          <w:rFonts w:asciiTheme="minorHAnsi" w:hAnsiTheme="minorHAnsi" w:cstheme="minorHAnsi"/>
          <w:sz w:val="22"/>
          <w:szCs w:val="22"/>
        </w:rPr>
        <w:t>Stückliste</w:t>
      </w:r>
    </w:p>
    <w:p w:rsidR="0025080C" w:rsidRPr="0025080C" w:rsidRDefault="0025080C" w:rsidP="0042494A">
      <w:pPr>
        <w:pStyle w:val="Listenabsatz"/>
        <w:numPr>
          <w:ilvl w:val="0"/>
          <w:numId w:val="7"/>
        </w:numPr>
        <w:autoSpaceDE w:val="0"/>
        <w:autoSpaceDN w:val="0"/>
        <w:adjustRightInd w:val="0"/>
        <w:spacing w:after="58" w:line="240" w:lineRule="auto"/>
        <w:rPr>
          <w:rFonts w:cstheme="minorHAnsi"/>
          <w:color w:val="000000"/>
        </w:rPr>
      </w:pPr>
      <w:r w:rsidRPr="0025080C">
        <w:rPr>
          <w:rFonts w:cstheme="minorHAnsi"/>
          <w:color w:val="000000"/>
        </w:rPr>
        <w:t>Bezugsquellen/Lieferanten</w:t>
      </w:r>
    </w:p>
    <w:p w:rsidR="0025080C" w:rsidRPr="0025080C" w:rsidRDefault="0025080C" w:rsidP="0042494A">
      <w:pPr>
        <w:pStyle w:val="Listenabsatz"/>
        <w:numPr>
          <w:ilvl w:val="0"/>
          <w:numId w:val="7"/>
        </w:numPr>
        <w:autoSpaceDE w:val="0"/>
        <w:autoSpaceDN w:val="0"/>
        <w:adjustRightInd w:val="0"/>
        <w:spacing w:after="58" w:line="240" w:lineRule="auto"/>
        <w:rPr>
          <w:rFonts w:cstheme="minorHAnsi"/>
          <w:color w:val="000000"/>
        </w:rPr>
      </w:pPr>
      <w:r w:rsidRPr="0025080C">
        <w:rPr>
          <w:rFonts w:cstheme="minorHAnsi"/>
          <w:color w:val="000000"/>
        </w:rPr>
        <w:t>Datenblätter</w:t>
      </w:r>
    </w:p>
    <w:p w:rsidR="0025080C" w:rsidRPr="0025080C" w:rsidRDefault="0025080C" w:rsidP="0042494A">
      <w:pPr>
        <w:pStyle w:val="Listenabsatz"/>
        <w:numPr>
          <w:ilvl w:val="0"/>
          <w:numId w:val="7"/>
        </w:numPr>
        <w:autoSpaceDE w:val="0"/>
        <w:autoSpaceDN w:val="0"/>
        <w:adjustRightInd w:val="0"/>
        <w:spacing w:after="58" w:line="240" w:lineRule="auto"/>
        <w:rPr>
          <w:rFonts w:cstheme="minorHAnsi"/>
          <w:color w:val="000000"/>
        </w:rPr>
      </w:pPr>
      <w:r w:rsidRPr="0025080C">
        <w:rPr>
          <w:rFonts w:cstheme="minorHAnsi"/>
          <w:color w:val="000000"/>
        </w:rPr>
        <w:t>Prüfkriterien</w:t>
      </w:r>
      <w:r>
        <w:rPr>
          <w:rFonts w:cstheme="minorHAnsi"/>
          <w:color w:val="000000"/>
        </w:rPr>
        <w:t xml:space="preserve"> </w:t>
      </w:r>
      <w:r w:rsidRPr="0025080C">
        <w:rPr>
          <w:rFonts w:cstheme="minorHAnsi"/>
          <w:color w:val="000000"/>
        </w:rPr>
        <w:t>und-pläne</w:t>
      </w:r>
      <w:r>
        <w:rPr>
          <w:rFonts w:cstheme="minorHAnsi"/>
          <w:color w:val="000000"/>
        </w:rPr>
        <w:t xml:space="preserve"> </w:t>
      </w:r>
      <w:r w:rsidRPr="0025080C">
        <w:rPr>
          <w:rFonts w:cstheme="minorHAnsi"/>
          <w:color w:val="000000"/>
        </w:rPr>
        <w:t>für</w:t>
      </w:r>
      <w:r>
        <w:rPr>
          <w:rFonts w:cstheme="minorHAnsi"/>
          <w:color w:val="000000"/>
        </w:rPr>
        <w:t xml:space="preserve"> </w:t>
      </w:r>
      <w:r w:rsidRPr="0025080C">
        <w:rPr>
          <w:rFonts w:cstheme="minorHAnsi"/>
          <w:color w:val="000000"/>
        </w:rPr>
        <w:t>die</w:t>
      </w:r>
      <w:r>
        <w:rPr>
          <w:rFonts w:cstheme="minorHAnsi"/>
          <w:color w:val="000000"/>
        </w:rPr>
        <w:t xml:space="preserve"> </w:t>
      </w:r>
      <w:r w:rsidRPr="0025080C">
        <w:rPr>
          <w:rFonts w:cstheme="minorHAnsi"/>
          <w:color w:val="000000"/>
        </w:rPr>
        <w:t>Qualitätskontrolle</w:t>
      </w:r>
    </w:p>
    <w:p w:rsidR="0025080C" w:rsidRPr="0025080C" w:rsidRDefault="0025080C" w:rsidP="0042494A">
      <w:pPr>
        <w:pStyle w:val="Listenabsatz"/>
        <w:numPr>
          <w:ilvl w:val="0"/>
          <w:numId w:val="7"/>
        </w:numPr>
        <w:autoSpaceDE w:val="0"/>
        <w:autoSpaceDN w:val="0"/>
        <w:adjustRightInd w:val="0"/>
        <w:spacing w:after="58" w:line="240" w:lineRule="auto"/>
        <w:rPr>
          <w:rFonts w:cstheme="minorHAnsi"/>
          <w:color w:val="000000"/>
        </w:rPr>
      </w:pPr>
      <w:r w:rsidRPr="0025080C">
        <w:rPr>
          <w:rFonts w:cstheme="minorHAnsi"/>
          <w:color w:val="000000"/>
        </w:rPr>
        <w:t>Montageanweisungen</w:t>
      </w:r>
    </w:p>
    <w:p w:rsidR="0025080C" w:rsidRPr="0025080C" w:rsidRDefault="0025080C" w:rsidP="0042494A">
      <w:pPr>
        <w:pStyle w:val="Listenabsatz"/>
        <w:numPr>
          <w:ilvl w:val="0"/>
          <w:numId w:val="7"/>
        </w:numPr>
        <w:autoSpaceDE w:val="0"/>
        <w:autoSpaceDN w:val="0"/>
        <w:adjustRightInd w:val="0"/>
        <w:spacing w:after="58" w:line="240" w:lineRule="auto"/>
        <w:rPr>
          <w:rFonts w:cstheme="minorHAnsi"/>
          <w:color w:val="000000"/>
        </w:rPr>
      </w:pPr>
      <w:r w:rsidRPr="0025080C">
        <w:rPr>
          <w:rFonts w:cstheme="minorHAnsi"/>
          <w:color w:val="000000"/>
        </w:rPr>
        <w:t>Softwaredokumentation</w:t>
      </w:r>
    </w:p>
    <w:p w:rsidR="0025080C" w:rsidRPr="0025080C" w:rsidRDefault="0025080C" w:rsidP="0042494A">
      <w:pPr>
        <w:pStyle w:val="Listenabsatz"/>
        <w:numPr>
          <w:ilvl w:val="0"/>
          <w:numId w:val="7"/>
        </w:numPr>
        <w:autoSpaceDE w:val="0"/>
        <w:autoSpaceDN w:val="0"/>
        <w:adjustRightInd w:val="0"/>
        <w:spacing w:after="58" w:line="240" w:lineRule="auto"/>
        <w:rPr>
          <w:rFonts w:cstheme="minorHAnsi"/>
          <w:color w:val="000000"/>
        </w:rPr>
      </w:pPr>
      <w:r w:rsidRPr="0025080C">
        <w:rPr>
          <w:rFonts w:cstheme="minorHAnsi"/>
          <w:color w:val="000000"/>
        </w:rPr>
        <w:t>Bedienungsanleitung</w:t>
      </w:r>
    </w:p>
    <w:p w:rsidR="0025080C" w:rsidRPr="0025080C" w:rsidRDefault="0025080C" w:rsidP="0042494A">
      <w:pPr>
        <w:pStyle w:val="Listenabsatz"/>
        <w:numPr>
          <w:ilvl w:val="0"/>
          <w:numId w:val="7"/>
        </w:numPr>
        <w:autoSpaceDE w:val="0"/>
        <w:autoSpaceDN w:val="0"/>
        <w:adjustRightInd w:val="0"/>
        <w:spacing w:line="240" w:lineRule="auto"/>
        <w:rPr>
          <w:rFonts w:cstheme="minorHAnsi"/>
          <w:color w:val="000000"/>
        </w:rPr>
      </w:pPr>
      <w:r w:rsidRPr="0025080C">
        <w:rPr>
          <w:rFonts w:cstheme="minorHAnsi"/>
          <w:color w:val="000000"/>
        </w:rPr>
        <w:t>Alle</w:t>
      </w:r>
      <w:r>
        <w:rPr>
          <w:rFonts w:cstheme="minorHAnsi"/>
          <w:color w:val="000000"/>
        </w:rPr>
        <w:t xml:space="preserve"> f</w:t>
      </w:r>
      <w:r w:rsidRPr="0025080C">
        <w:rPr>
          <w:rFonts w:cstheme="minorHAnsi"/>
          <w:color w:val="000000"/>
        </w:rPr>
        <w:t>ür</w:t>
      </w:r>
      <w:r>
        <w:rPr>
          <w:rFonts w:cstheme="minorHAnsi"/>
          <w:color w:val="000000"/>
        </w:rPr>
        <w:t xml:space="preserve"> </w:t>
      </w:r>
      <w:r w:rsidRPr="0025080C">
        <w:rPr>
          <w:rFonts w:cstheme="minorHAnsi"/>
          <w:color w:val="000000"/>
        </w:rPr>
        <w:t>das</w:t>
      </w:r>
      <w:r>
        <w:rPr>
          <w:rFonts w:cstheme="minorHAnsi"/>
          <w:color w:val="000000"/>
        </w:rPr>
        <w:t xml:space="preserve"> </w:t>
      </w:r>
      <w:r w:rsidRPr="0025080C">
        <w:rPr>
          <w:rFonts w:cstheme="minorHAnsi"/>
          <w:color w:val="000000"/>
        </w:rPr>
        <w:t>Ergebnis</w:t>
      </w:r>
      <w:r>
        <w:rPr>
          <w:rFonts w:cstheme="minorHAnsi"/>
          <w:color w:val="000000"/>
        </w:rPr>
        <w:t xml:space="preserve"> </w:t>
      </w:r>
      <w:r w:rsidRPr="0025080C">
        <w:rPr>
          <w:rFonts w:cstheme="minorHAnsi"/>
          <w:color w:val="000000"/>
        </w:rPr>
        <w:t>nicht</w:t>
      </w:r>
      <w:r>
        <w:rPr>
          <w:rFonts w:cstheme="minorHAnsi"/>
          <w:color w:val="000000"/>
        </w:rPr>
        <w:t xml:space="preserve"> </w:t>
      </w:r>
      <w:r w:rsidRPr="0025080C">
        <w:rPr>
          <w:rFonts w:cstheme="minorHAnsi"/>
          <w:color w:val="000000"/>
        </w:rPr>
        <w:t>naheliegenden</w:t>
      </w:r>
      <w:r>
        <w:rPr>
          <w:rFonts w:cstheme="minorHAnsi"/>
          <w:color w:val="000000"/>
        </w:rPr>
        <w:t xml:space="preserve"> </w:t>
      </w:r>
      <w:r w:rsidRPr="0025080C">
        <w:rPr>
          <w:rFonts w:cstheme="minorHAnsi"/>
          <w:color w:val="000000"/>
        </w:rPr>
        <w:t>Infos</w:t>
      </w:r>
    </w:p>
    <w:p w:rsidR="0025080C" w:rsidRDefault="0025080C" w:rsidP="0025080C">
      <w:pPr>
        <w:pStyle w:val="Default"/>
        <w:rPr>
          <w:b/>
          <w:sz w:val="22"/>
          <w:szCs w:val="22"/>
        </w:rPr>
      </w:pPr>
    </w:p>
    <w:p w:rsidR="0025080C" w:rsidRDefault="0025080C" w:rsidP="0025080C">
      <w:pPr>
        <w:pStyle w:val="Default"/>
        <w:rPr>
          <w:b/>
          <w:sz w:val="22"/>
          <w:szCs w:val="22"/>
        </w:rPr>
      </w:pPr>
    </w:p>
    <w:p w:rsidR="0025080C" w:rsidRDefault="0025080C" w:rsidP="0025080C">
      <w:pPr>
        <w:pStyle w:val="Default"/>
        <w:rPr>
          <w:sz w:val="22"/>
          <w:szCs w:val="22"/>
        </w:rPr>
      </w:pPr>
      <w:r>
        <w:rPr>
          <w:b/>
          <w:sz w:val="22"/>
          <w:szCs w:val="22"/>
        </w:rPr>
        <w:t xml:space="preserve">Phase 5: </w:t>
      </w:r>
      <w:r>
        <w:rPr>
          <w:sz w:val="22"/>
          <w:szCs w:val="22"/>
        </w:rPr>
        <w:t xml:space="preserve">Inbetriebnahme </w:t>
      </w:r>
    </w:p>
    <w:p w:rsidR="0025080C" w:rsidRDefault="0025080C" w:rsidP="0025080C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V- Modell unten rechts und nun immer wieder Rückprüfen auf linken Ast </w:t>
      </w:r>
    </w:p>
    <w:p w:rsidR="0025080C" w:rsidRDefault="0025080C" w:rsidP="0025080C">
      <w:pPr>
        <w:pStyle w:val="Default"/>
        <w:rPr>
          <w:sz w:val="22"/>
          <w:szCs w:val="22"/>
        </w:rPr>
      </w:pPr>
    </w:p>
    <w:p w:rsidR="0025080C" w:rsidRDefault="0025080C" w:rsidP="0042494A">
      <w:pPr>
        <w:pStyle w:val="Default"/>
        <w:numPr>
          <w:ilvl w:val="0"/>
          <w:numId w:val="7"/>
        </w:numPr>
        <w:rPr>
          <w:sz w:val="22"/>
          <w:szCs w:val="22"/>
        </w:rPr>
      </w:pPr>
      <w:r>
        <w:rPr>
          <w:sz w:val="22"/>
          <w:szCs w:val="22"/>
        </w:rPr>
        <w:t>Eigenschaftsabsicherung (Verifizierung und Validierung mit funktionalen Tests im Labor)</w:t>
      </w:r>
    </w:p>
    <w:p w:rsidR="0025080C" w:rsidRDefault="0025080C" w:rsidP="0042494A">
      <w:pPr>
        <w:pStyle w:val="Default"/>
        <w:numPr>
          <w:ilvl w:val="0"/>
          <w:numId w:val="7"/>
        </w:numPr>
        <w:rPr>
          <w:sz w:val="22"/>
          <w:szCs w:val="22"/>
        </w:rPr>
      </w:pPr>
      <w:r>
        <w:rPr>
          <w:sz w:val="22"/>
          <w:szCs w:val="22"/>
        </w:rPr>
        <w:t>Konzeptions- und Konstruktionsfehler werden sichtbar</w:t>
      </w:r>
    </w:p>
    <w:p w:rsidR="0025080C" w:rsidRDefault="0025080C" w:rsidP="0042494A">
      <w:pPr>
        <w:pStyle w:val="Default"/>
        <w:numPr>
          <w:ilvl w:val="0"/>
          <w:numId w:val="7"/>
        </w:numPr>
        <w:rPr>
          <w:sz w:val="22"/>
          <w:szCs w:val="22"/>
        </w:rPr>
      </w:pPr>
      <w:r>
        <w:rPr>
          <w:sz w:val="22"/>
          <w:szCs w:val="22"/>
        </w:rPr>
        <w:t xml:space="preserve">Mit Erfahrungen aus dieser Phase </w:t>
      </w:r>
      <w:r w:rsidRPr="0025080C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Änderungen können in vorherigen Phasen vorgenommen werden</w:t>
      </w:r>
    </w:p>
    <w:p w:rsidR="0025080C" w:rsidRDefault="0025080C" w:rsidP="0042494A">
      <w:pPr>
        <w:pStyle w:val="Default"/>
        <w:numPr>
          <w:ilvl w:val="0"/>
          <w:numId w:val="7"/>
        </w:numPr>
        <w:rPr>
          <w:sz w:val="22"/>
          <w:szCs w:val="22"/>
        </w:rPr>
      </w:pPr>
      <w:r>
        <w:rPr>
          <w:sz w:val="22"/>
          <w:szCs w:val="22"/>
        </w:rPr>
        <w:t>Alle Erkenntnisse, Fehler, Änderungen müssen dokumentiert werden</w:t>
      </w:r>
    </w:p>
    <w:p w:rsidR="0025080C" w:rsidRDefault="0025080C" w:rsidP="0025080C">
      <w:pPr>
        <w:pStyle w:val="Default"/>
        <w:rPr>
          <w:sz w:val="22"/>
          <w:szCs w:val="22"/>
        </w:rPr>
      </w:pPr>
    </w:p>
    <w:p w:rsidR="0025080C" w:rsidRDefault="0025080C" w:rsidP="0025080C">
      <w:pPr>
        <w:pStyle w:val="Default"/>
        <w:rPr>
          <w:sz w:val="22"/>
          <w:szCs w:val="22"/>
        </w:rPr>
      </w:pPr>
      <w:r>
        <w:rPr>
          <w:sz w:val="22"/>
          <w:szCs w:val="22"/>
        </w:rPr>
        <w:t>Typische Fehler in Mechanik:</w:t>
      </w:r>
    </w:p>
    <w:p w:rsidR="0025080C" w:rsidRDefault="0025080C" w:rsidP="0042494A">
      <w:pPr>
        <w:pStyle w:val="Default"/>
        <w:numPr>
          <w:ilvl w:val="0"/>
          <w:numId w:val="7"/>
        </w:numPr>
        <w:rPr>
          <w:sz w:val="22"/>
          <w:szCs w:val="22"/>
        </w:rPr>
      </w:pPr>
      <w:proofErr w:type="spellStart"/>
      <w:r>
        <w:rPr>
          <w:sz w:val="22"/>
          <w:szCs w:val="22"/>
        </w:rPr>
        <w:t>toleranzen</w:t>
      </w:r>
      <w:proofErr w:type="spellEnd"/>
      <w:r>
        <w:rPr>
          <w:sz w:val="22"/>
          <w:szCs w:val="22"/>
        </w:rPr>
        <w:t xml:space="preserve"> nicht berücksichtigt</w:t>
      </w:r>
    </w:p>
    <w:p w:rsidR="0025080C" w:rsidRDefault="0025080C" w:rsidP="0042494A">
      <w:pPr>
        <w:pStyle w:val="Default"/>
        <w:numPr>
          <w:ilvl w:val="0"/>
          <w:numId w:val="7"/>
        </w:numPr>
        <w:rPr>
          <w:sz w:val="22"/>
          <w:szCs w:val="22"/>
        </w:rPr>
      </w:pPr>
      <w:r>
        <w:rPr>
          <w:sz w:val="22"/>
          <w:szCs w:val="22"/>
        </w:rPr>
        <w:t>Ko</w:t>
      </w:r>
      <w:r w:rsidRPr="0025080C">
        <w:rPr>
          <w:sz w:val="22"/>
          <w:szCs w:val="22"/>
        </w:rPr>
        <w:t xml:space="preserve">nstruktion </w:t>
      </w:r>
      <w:r>
        <w:rPr>
          <w:sz w:val="22"/>
          <w:szCs w:val="22"/>
        </w:rPr>
        <w:t>fällt zu knapp aus</w:t>
      </w:r>
    </w:p>
    <w:p w:rsidR="0025080C" w:rsidRDefault="0025080C" w:rsidP="0042494A">
      <w:pPr>
        <w:pStyle w:val="Default"/>
        <w:numPr>
          <w:ilvl w:val="0"/>
          <w:numId w:val="7"/>
        </w:numPr>
        <w:rPr>
          <w:sz w:val="22"/>
          <w:szCs w:val="22"/>
        </w:rPr>
      </w:pPr>
      <w:r>
        <w:rPr>
          <w:sz w:val="22"/>
          <w:szCs w:val="22"/>
        </w:rPr>
        <w:t>Stat./ Dyn. Belastung nicht richtig abgeschätzt</w:t>
      </w:r>
    </w:p>
    <w:p w:rsidR="0025080C" w:rsidRDefault="0025080C" w:rsidP="0042494A">
      <w:pPr>
        <w:pStyle w:val="Default"/>
        <w:numPr>
          <w:ilvl w:val="0"/>
          <w:numId w:val="7"/>
        </w:numPr>
        <w:rPr>
          <w:sz w:val="22"/>
          <w:szCs w:val="22"/>
        </w:rPr>
      </w:pPr>
      <w:r>
        <w:rPr>
          <w:sz w:val="22"/>
          <w:szCs w:val="22"/>
        </w:rPr>
        <w:t>Zusammenbau wurde nicht durchdacht</w:t>
      </w:r>
    </w:p>
    <w:p w:rsidR="0025080C" w:rsidRDefault="0025080C" w:rsidP="0042494A">
      <w:pPr>
        <w:pStyle w:val="Default"/>
        <w:numPr>
          <w:ilvl w:val="0"/>
          <w:numId w:val="7"/>
        </w:numPr>
        <w:rPr>
          <w:sz w:val="22"/>
          <w:szCs w:val="22"/>
        </w:rPr>
      </w:pPr>
      <w:r>
        <w:rPr>
          <w:sz w:val="22"/>
          <w:szCs w:val="22"/>
        </w:rPr>
        <w:t>Keine sinnvolle Größenordnung gewählt</w:t>
      </w:r>
    </w:p>
    <w:p w:rsidR="0025080C" w:rsidRDefault="0025080C" w:rsidP="0025080C">
      <w:pPr>
        <w:pStyle w:val="Default"/>
        <w:rPr>
          <w:sz w:val="22"/>
          <w:szCs w:val="22"/>
        </w:rPr>
      </w:pPr>
    </w:p>
    <w:p w:rsidR="0025080C" w:rsidRDefault="0025080C" w:rsidP="0025080C">
      <w:pPr>
        <w:pStyle w:val="Default"/>
        <w:rPr>
          <w:sz w:val="22"/>
          <w:szCs w:val="22"/>
        </w:rPr>
      </w:pPr>
      <w:r>
        <w:rPr>
          <w:sz w:val="22"/>
          <w:szCs w:val="22"/>
        </w:rPr>
        <w:t>Typische Feh</w:t>
      </w:r>
      <w:r w:rsidR="00D74C31">
        <w:rPr>
          <w:sz w:val="22"/>
          <w:szCs w:val="22"/>
        </w:rPr>
        <w:t>l</w:t>
      </w:r>
      <w:r>
        <w:rPr>
          <w:sz w:val="22"/>
          <w:szCs w:val="22"/>
        </w:rPr>
        <w:t>er in Elektronik:</w:t>
      </w:r>
    </w:p>
    <w:p w:rsidR="0025080C" w:rsidRDefault="0025080C" w:rsidP="0042494A">
      <w:pPr>
        <w:pStyle w:val="Default"/>
        <w:numPr>
          <w:ilvl w:val="0"/>
          <w:numId w:val="7"/>
        </w:numPr>
        <w:rPr>
          <w:sz w:val="22"/>
          <w:szCs w:val="22"/>
        </w:rPr>
      </w:pPr>
      <w:r>
        <w:rPr>
          <w:sz w:val="22"/>
          <w:szCs w:val="22"/>
        </w:rPr>
        <w:t>Kurzschlüsse</w:t>
      </w:r>
    </w:p>
    <w:p w:rsidR="0025080C" w:rsidRDefault="0025080C" w:rsidP="0042494A">
      <w:pPr>
        <w:pStyle w:val="Default"/>
        <w:numPr>
          <w:ilvl w:val="0"/>
          <w:numId w:val="7"/>
        </w:numPr>
        <w:rPr>
          <w:sz w:val="22"/>
          <w:szCs w:val="22"/>
        </w:rPr>
      </w:pPr>
      <w:r>
        <w:rPr>
          <w:sz w:val="22"/>
          <w:szCs w:val="22"/>
        </w:rPr>
        <w:t>Richtiger Einbau</w:t>
      </w:r>
    </w:p>
    <w:p w:rsidR="0025080C" w:rsidRDefault="0025080C" w:rsidP="0042494A">
      <w:pPr>
        <w:pStyle w:val="Default"/>
        <w:numPr>
          <w:ilvl w:val="0"/>
          <w:numId w:val="7"/>
        </w:numPr>
        <w:rPr>
          <w:sz w:val="22"/>
          <w:szCs w:val="22"/>
        </w:rPr>
      </w:pPr>
      <w:r>
        <w:rPr>
          <w:sz w:val="22"/>
          <w:szCs w:val="22"/>
        </w:rPr>
        <w:t>Liegen Vorspannungen an den richtigen Stellen an?</w:t>
      </w:r>
    </w:p>
    <w:p w:rsidR="0025080C" w:rsidRDefault="0025080C" w:rsidP="0042494A">
      <w:pPr>
        <w:pStyle w:val="Default"/>
        <w:numPr>
          <w:ilvl w:val="0"/>
          <w:numId w:val="7"/>
        </w:numPr>
        <w:rPr>
          <w:sz w:val="22"/>
          <w:szCs w:val="22"/>
        </w:rPr>
      </w:pPr>
      <w:r>
        <w:rPr>
          <w:sz w:val="22"/>
          <w:szCs w:val="22"/>
        </w:rPr>
        <w:t>Funktionieren Teile der Schaltung?</w:t>
      </w:r>
    </w:p>
    <w:p w:rsidR="0025080C" w:rsidRDefault="0025080C" w:rsidP="0025080C">
      <w:pPr>
        <w:pStyle w:val="Default"/>
        <w:rPr>
          <w:sz w:val="22"/>
          <w:szCs w:val="22"/>
        </w:rPr>
      </w:pPr>
    </w:p>
    <w:p w:rsidR="0025080C" w:rsidRDefault="0025080C" w:rsidP="0025080C">
      <w:pPr>
        <w:pStyle w:val="Default"/>
        <w:rPr>
          <w:sz w:val="22"/>
          <w:szCs w:val="22"/>
        </w:rPr>
      </w:pPr>
      <w:r>
        <w:rPr>
          <w:sz w:val="22"/>
          <w:szCs w:val="22"/>
        </w:rPr>
        <w:t>Typische Fehler bei Software:</w:t>
      </w:r>
    </w:p>
    <w:p w:rsidR="0025080C" w:rsidRDefault="0025080C" w:rsidP="0042494A">
      <w:pPr>
        <w:pStyle w:val="Default"/>
        <w:numPr>
          <w:ilvl w:val="0"/>
          <w:numId w:val="7"/>
        </w:numPr>
        <w:rPr>
          <w:sz w:val="22"/>
          <w:szCs w:val="22"/>
        </w:rPr>
      </w:pPr>
      <w:r>
        <w:rPr>
          <w:sz w:val="22"/>
          <w:szCs w:val="22"/>
        </w:rPr>
        <w:t>Hardware</w:t>
      </w:r>
    </w:p>
    <w:p w:rsidR="0025080C" w:rsidRDefault="0025080C" w:rsidP="0042494A">
      <w:pPr>
        <w:pStyle w:val="Default"/>
        <w:numPr>
          <w:ilvl w:val="0"/>
          <w:numId w:val="7"/>
        </w:numPr>
        <w:rPr>
          <w:sz w:val="22"/>
          <w:szCs w:val="22"/>
        </w:rPr>
      </w:pPr>
      <w:r>
        <w:rPr>
          <w:sz w:val="22"/>
          <w:szCs w:val="22"/>
        </w:rPr>
        <w:t>Syntaxfehler</w:t>
      </w:r>
    </w:p>
    <w:p w:rsidR="0025080C" w:rsidRDefault="0025080C" w:rsidP="0042494A">
      <w:pPr>
        <w:pStyle w:val="Default"/>
        <w:numPr>
          <w:ilvl w:val="0"/>
          <w:numId w:val="7"/>
        </w:numPr>
        <w:rPr>
          <w:sz w:val="22"/>
          <w:szCs w:val="22"/>
        </w:rPr>
      </w:pPr>
      <w:r>
        <w:rPr>
          <w:sz w:val="22"/>
          <w:szCs w:val="22"/>
        </w:rPr>
        <w:t>Einzelschrittausführung</w:t>
      </w:r>
    </w:p>
    <w:p w:rsidR="0025080C" w:rsidRDefault="0025080C" w:rsidP="0042494A">
      <w:pPr>
        <w:pStyle w:val="Default"/>
        <w:numPr>
          <w:ilvl w:val="0"/>
          <w:numId w:val="7"/>
        </w:numPr>
        <w:rPr>
          <w:sz w:val="22"/>
          <w:szCs w:val="22"/>
        </w:rPr>
      </w:pPr>
      <w:proofErr w:type="spellStart"/>
      <w:r>
        <w:rPr>
          <w:sz w:val="22"/>
          <w:szCs w:val="22"/>
        </w:rPr>
        <w:t>Debuggingausgaben</w:t>
      </w:r>
      <w:proofErr w:type="spellEnd"/>
      <w:r>
        <w:rPr>
          <w:sz w:val="22"/>
          <w:szCs w:val="22"/>
        </w:rPr>
        <w:t xml:space="preserve"> nachvollziehen</w:t>
      </w:r>
    </w:p>
    <w:p w:rsidR="0025080C" w:rsidRDefault="0025080C" w:rsidP="0042494A">
      <w:pPr>
        <w:pStyle w:val="Default"/>
        <w:numPr>
          <w:ilvl w:val="0"/>
          <w:numId w:val="7"/>
        </w:numPr>
        <w:rPr>
          <w:sz w:val="22"/>
          <w:szCs w:val="22"/>
        </w:rPr>
      </w:pPr>
      <w:r>
        <w:rPr>
          <w:sz w:val="22"/>
          <w:szCs w:val="22"/>
        </w:rPr>
        <w:t>Tippfehler</w:t>
      </w:r>
    </w:p>
    <w:p w:rsidR="00D74C31" w:rsidRDefault="00D74C31" w:rsidP="00D74C31">
      <w:pPr>
        <w:pStyle w:val="Default"/>
        <w:rPr>
          <w:sz w:val="22"/>
          <w:szCs w:val="22"/>
        </w:rPr>
      </w:pPr>
    </w:p>
    <w:p w:rsidR="00D74C31" w:rsidRDefault="00D74C31" w:rsidP="00D74C31">
      <w:pPr>
        <w:pStyle w:val="Default"/>
        <w:rPr>
          <w:sz w:val="22"/>
          <w:szCs w:val="22"/>
        </w:rPr>
      </w:pPr>
    </w:p>
    <w:p w:rsidR="00D74C31" w:rsidRPr="004F5C2C" w:rsidRDefault="00D74C31" w:rsidP="00D74C31">
      <w:pPr>
        <w:pStyle w:val="Default"/>
        <w:rPr>
          <w:b/>
          <w:sz w:val="22"/>
          <w:szCs w:val="22"/>
        </w:rPr>
      </w:pPr>
      <w:r w:rsidRPr="004F5C2C">
        <w:rPr>
          <w:b/>
          <w:sz w:val="22"/>
          <w:szCs w:val="22"/>
        </w:rPr>
        <w:lastRenderedPageBreak/>
        <w:t xml:space="preserve">Fragen 4: </w:t>
      </w:r>
    </w:p>
    <w:p w:rsidR="00D74C31" w:rsidRPr="004F5C2C" w:rsidRDefault="00D74C31" w:rsidP="0042494A">
      <w:pPr>
        <w:pStyle w:val="Listenabsatz"/>
        <w:numPr>
          <w:ilvl w:val="0"/>
          <w:numId w:val="28"/>
        </w:numPr>
      </w:pPr>
      <w:r w:rsidRPr="004F5C2C">
        <w:t>Mit welcher Methode können Sie Kriterien gewichten?</w:t>
      </w:r>
    </w:p>
    <w:p w:rsidR="00D74C31" w:rsidRPr="004F5C2C" w:rsidRDefault="00D74C31" w:rsidP="0042494A">
      <w:pPr>
        <w:pStyle w:val="Listenabsatz"/>
        <w:numPr>
          <w:ilvl w:val="0"/>
          <w:numId w:val="28"/>
        </w:numPr>
      </w:pPr>
      <w:r w:rsidRPr="004F5C2C">
        <w:t>Welche Werteskala wird nach VDI 2225 empfohlen?</w:t>
      </w:r>
    </w:p>
    <w:p w:rsidR="00D74C31" w:rsidRPr="004F5C2C" w:rsidRDefault="00D74C31" w:rsidP="0042494A">
      <w:pPr>
        <w:pStyle w:val="Listenabsatz"/>
        <w:numPr>
          <w:ilvl w:val="0"/>
          <w:numId w:val="28"/>
        </w:numPr>
      </w:pPr>
      <w:r w:rsidRPr="004F5C2C">
        <w:t>Was machen Sie bei einem “Unentschieden”?</w:t>
      </w:r>
    </w:p>
    <w:p w:rsidR="00D74C31" w:rsidRPr="004F5C2C" w:rsidRDefault="00D74C31" w:rsidP="0042494A">
      <w:pPr>
        <w:pStyle w:val="Listenabsatz"/>
        <w:numPr>
          <w:ilvl w:val="0"/>
          <w:numId w:val="28"/>
        </w:numPr>
      </w:pPr>
      <w:r w:rsidRPr="004F5C2C">
        <w:t>Welche Grundregeln gibt es bei der Gestaltung technischer Produkte?</w:t>
      </w:r>
    </w:p>
    <w:p w:rsidR="00D74C31" w:rsidRPr="004F5C2C" w:rsidRDefault="00D74C31" w:rsidP="0042494A">
      <w:pPr>
        <w:pStyle w:val="Listenabsatz"/>
        <w:numPr>
          <w:ilvl w:val="0"/>
          <w:numId w:val="28"/>
        </w:numPr>
      </w:pPr>
      <w:r w:rsidRPr="004F5C2C">
        <w:t xml:space="preserve">Was sind die Ziele des </w:t>
      </w:r>
      <w:proofErr w:type="spellStart"/>
      <w:r w:rsidRPr="004F5C2C">
        <w:t>Inbetriebnehmens</w:t>
      </w:r>
      <w:proofErr w:type="spellEnd"/>
      <w:r w:rsidRPr="004F5C2C">
        <w:t>?</w:t>
      </w:r>
    </w:p>
    <w:p w:rsidR="00D74C31" w:rsidRPr="004F5C2C" w:rsidRDefault="00D74C31" w:rsidP="00D74C31">
      <w:pPr>
        <w:pStyle w:val="Default"/>
        <w:rPr>
          <w:b/>
          <w:sz w:val="22"/>
          <w:szCs w:val="22"/>
        </w:rPr>
      </w:pPr>
    </w:p>
    <w:p w:rsidR="00D74C31" w:rsidRDefault="00D74C31" w:rsidP="00D74C31">
      <w:pPr>
        <w:pStyle w:val="Default"/>
        <w:rPr>
          <w:b/>
          <w:sz w:val="22"/>
          <w:szCs w:val="22"/>
        </w:rPr>
      </w:pPr>
    </w:p>
    <w:p w:rsidR="00D74C31" w:rsidRDefault="00D74C31" w:rsidP="00D74C31">
      <w:pPr>
        <w:pStyle w:val="Default"/>
        <w:rPr>
          <w:b/>
          <w:sz w:val="22"/>
          <w:szCs w:val="22"/>
        </w:rPr>
      </w:pPr>
    </w:p>
    <w:p w:rsidR="00D74C31" w:rsidRDefault="00D74C31" w:rsidP="00D74C31">
      <w:pPr>
        <w:pStyle w:val="Default"/>
        <w:rPr>
          <w:b/>
        </w:rPr>
      </w:pPr>
      <w:r w:rsidRPr="00D74C31">
        <w:rPr>
          <w:b/>
        </w:rPr>
        <w:t>Kapitel 2</w:t>
      </w:r>
      <w:r w:rsidR="00800C9E">
        <w:rPr>
          <w:b/>
        </w:rPr>
        <w:t xml:space="preserve"> – Grundlagen des Projektmanagement</w:t>
      </w:r>
    </w:p>
    <w:p w:rsidR="00D74C31" w:rsidRDefault="00D74C31" w:rsidP="00D74C31">
      <w:pPr>
        <w:pStyle w:val="Default"/>
        <w:rPr>
          <w:b/>
        </w:rPr>
      </w:pPr>
    </w:p>
    <w:p w:rsidR="00957C23" w:rsidRDefault="00957C23" w:rsidP="00D74C31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Eigenschaften eines Projekts: </w:t>
      </w:r>
    </w:p>
    <w:p w:rsidR="00957C23" w:rsidRDefault="00957C23" w:rsidP="0042494A">
      <w:pPr>
        <w:pStyle w:val="Default"/>
        <w:numPr>
          <w:ilvl w:val="0"/>
          <w:numId w:val="7"/>
        </w:numPr>
        <w:rPr>
          <w:sz w:val="22"/>
          <w:szCs w:val="22"/>
        </w:rPr>
      </w:pPr>
      <w:r>
        <w:rPr>
          <w:sz w:val="22"/>
          <w:szCs w:val="22"/>
        </w:rPr>
        <w:t>Zielformulierung</w:t>
      </w:r>
    </w:p>
    <w:p w:rsidR="00957C23" w:rsidRDefault="00957C23" w:rsidP="0042494A">
      <w:pPr>
        <w:pStyle w:val="Default"/>
        <w:numPr>
          <w:ilvl w:val="0"/>
          <w:numId w:val="7"/>
        </w:numPr>
        <w:rPr>
          <w:sz w:val="22"/>
          <w:szCs w:val="22"/>
        </w:rPr>
      </w:pPr>
      <w:r>
        <w:rPr>
          <w:sz w:val="22"/>
          <w:szCs w:val="22"/>
        </w:rPr>
        <w:t>Definierte Anfangs und Endzeitpunkte</w:t>
      </w:r>
    </w:p>
    <w:p w:rsidR="00957C23" w:rsidRPr="00957C23" w:rsidRDefault="00957C23" w:rsidP="0042494A">
      <w:pPr>
        <w:pStyle w:val="Default"/>
        <w:numPr>
          <w:ilvl w:val="0"/>
          <w:numId w:val="7"/>
        </w:numPr>
        <w:rPr>
          <w:sz w:val="22"/>
          <w:szCs w:val="22"/>
        </w:rPr>
      </w:pPr>
      <w:r>
        <w:rPr>
          <w:sz w:val="22"/>
          <w:szCs w:val="22"/>
        </w:rPr>
        <w:t>Spezifische Randbedingungen</w:t>
      </w:r>
    </w:p>
    <w:p w:rsidR="00800C9E" w:rsidRDefault="00800C9E" w:rsidP="00D74C31">
      <w:pPr>
        <w:pStyle w:val="Default"/>
        <w:rPr>
          <w:b/>
          <w:sz w:val="22"/>
          <w:szCs w:val="22"/>
        </w:rPr>
      </w:pPr>
      <w:r>
        <w:rPr>
          <w:b/>
          <w:noProof/>
          <w:sz w:val="22"/>
          <w:szCs w:val="22"/>
          <w:lang w:eastAsia="de-DE"/>
        </w:rPr>
        <w:drawing>
          <wp:inline distT="0" distB="0" distL="0" distR="0">
            <wp:extent cx="3162300" cy="1304925"/>
            <wp:effectExtent l="0" t="0" r="0" b="9525"/>
            <wp:docPr id="29" name="Grafi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15C1264.tmp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8900" cy="13076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7C23" w:rsidRDefault="00957C23" w:rsidP="00D74C31">
      <w:pPr>
        <w:pStyle w:val="Default"/>
        <w:rPr>
          <w:b/>
          <w:sz w:val="22"/>
          <w:szCs w:val="22"/>
        </w:rPr>
      </w:pPr>
    </w:p>
    <w:p w:rsidR="00957C23" w:rsidRDefault="00957C23" w:rsidP="00957C23">
      <w:pPr>
        <w:pStyle w:val="Default"/>
        <w:rPr>
          <w:b/>
        </w:rPr>
      </w:pPr>
    </w:p>
    <w:p w:rsidR="00957C23" w:rsidRPr="00D3239F" w:rsidRDefault="00957C23" w:rsidP="00957C23">
      <w:pPr>
        <w:pStyle w:val="Default"/>
        <w:rPr>
          <w:b/>
          <w:sz w:val="22"/>
          <w:szCs w:val="22"/>
          <w:u w:val="single"/>
        </w:rPr>
      </w:pPr>
      <w:r w:rsidRPr="00D3239F">
        <w:rPr>
          <w:b/>
          <w:sz w:val="22"/>
          <w:szCs w:val="22"/>
          <w:u w:val="single"/>
        </w:rPr>
        <w:t>Projektmanagement Prozess</w:t>
      </w:r>
    </w:p>
    <w:p w:rsidR="00957C23" w:rsidRDefault="00957C23" w:rsidP="00D74C31">
      <w:pPr>
        <w:pStyle w:val="Default"/>
        <w:rPr>
          <w:b/>
          <w:sz w:val="22"/>
          <w:szCs w:val="22"/>
        </w:rPr>
      </w:pPr>
    </w:p>
    <w:p w:rsidR="00800C9E" w:rsidRDefault="00957C23" w:rsidP="00D74C31">
      <w:pPr>
        <w:pStyle w:val="Default"/>
        <w:rPr>
          <w:b/>
          <w:sz w:val="22"/>
          <w:szCs w:val="22"/>
        </w:rPr>
      </w:pPr>
      <w:r>
        <w:rPr>
          <w:b/>
          <w:noProof/>
          <w:sz w:val="22"/>
          <w:szCs w:val="22"/>
          <w:lang w:eastAsia="de-DE"/>
        </w:rPr>
        <w:drawing>
          <wp:inline distT="0" distB="0" distL="0" distR="0">
            <wp:extent cx="5903885" cy="2524125"/>
            <wp:effectExtent l="0" t="0" r="1905" b="0"/>
            <wp:docPr id="31" name="Grafi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15C2AE1.tmp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13059" cy="2528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7C23" w:rsidRDefault="00957C23" w:rsidP="00D74C31">
      <w:pPr>
        <w:pStyle w:val="Default"/>
        <w:rPr>
          <w:sz w:val="22"/>
          <w:szCs w:val="22"/>
        </w:rPr>
      </w:pPr>
      <w:r w:rsidRPr="00957C23">
        <w:rPr>
          <w:sz w:val="22"/>
          <w:szCs w:val="22"/>
        </w:rPr>
        <w:t>Projektmanageme</w:t>
      </w:r>
      <w:r>
        <w:rPr>
          <w:sz w:val="22"/>
          <w:szCs w:val="22"/>
        </w:rPr>
        <w:t>nt zwischen Auftrag und Ergebnis</w:t>
      </w:r>
    </w:p>
    <w:p w:rsidR="00957C23" w:rsidRDefault="00957C23" w:rsidP="0042494A">
      <w:pPr>
        <w:pStyle w:val="Default"/>
        <w:numPr>
          <w:ilvl w:val="0"/>
          <w:numId w:val="8"/>
        </w:numPr>
        <w:rPr>
          <w:sz w:val="22"/>
          <w:szCs w:val="22"/>
        </w:rPr>
      </w:pPr>
      <w:r>
        <w:rPr>
          <w:sz w:val="22"/>
          <w:szCs w:val="22"/>
        </w:rPr>
        <w:t>Definition</w:t>
      </w:r>
    </w:p>
    <w:p w:rsidR="00957C23" w:rsidRDefault="00957C23" w:rsidP="0042494A">
      <w:pPr>
        <w:pStyle w:val="Default"/>
        <w:numPr>
          <w:ilvl w:val="0"/>
          <w:numId w:val="8"/>
        </w:numPr>
        <w:rPr>
          <w:sz w:val="22"/>
          <w:szCs w:val="22"/>
        </w:rPr>
      </w:pPr>
      <w:r>
        <w:rPr>
          <w:sz w:val="22"/>
          <w:szCs w:val="22"/>
        </w:rPr>
        <w:t>Planung</w:t>
      </w:r>
    </w:p>
    <w:p w:rsidR="00957C23" w:rsidRDefault="00957C23" w:rsidP="0042494A">
      <w:pPr>
        <w:pStyle w:val="Default"/>
        <w:numPr>
          <w:ilvl w:val="0"/>
          <w:numId w:val="8"/>
        </w:numPr>
        <w:rPr>
          <w:sz w:val="22"/>
          <w:szCs w:val="22"/>
        </w:rPr>
      </w:pPr>
      <w:r>
        <w:rPr>
          <w:sz w:val="22"/>
          <w:szCs w:val="22"/>
        </w:rPr>
        <w:t>Steuerung</w:t>
      </w:r>
    </w:p>
    <w:p w:rsidR="00957C23" w:rsidRDefault="00957C23" w:rsidP="0042494A">
      <w:pPr>
        <w:pStyle w:val="Default"/>
        <w:numPr>
          <w:ilvl w:val="0"/>
          <w:numId w:val="8"/>
        </w:numPr>
        <w:rPr>
          <w:sz w:val="22"/>
          <w:szCs w:val="22"/>
        </w:rPr>
      </w:pPr>
      <w:r>
        <w:rPr>
          <w:sz w:val="22"/>
          <w:szCs w:val="22"/>
        </w:rPr>
        <w:t>Abschluss</w:t>
      </w:r>
    </w:p>
    <w:p w:rsidR="00957C23" w:rsidRDefault="00957C23" w:rsidP="00957C23">
      <w:pPr>
        <w:pStyle w:val="Default"/>
        <w:rPr>
          <w:sz w:val="22"/>
          <w:szCs w:val="22"/>
        </w:rPr>
      </w:pPr>
    </w:p>
    <w:p w:rsidR="00957C23" w:rsidRDefault="00957C23" w:rsidP="00957C23">
      <w:pPr>
        <w:pStyle w:val="Default"/>
        <w:rPr>
          <w:sz w:val="22"/>
          <w:szCs w:val="22"/>
        </w:rPr>
      </w:pPr>
      <w:r>
        <w:rPr>
          <w:sz w:val="22"/>
          <w:szCs w:val="22"/>
        </w:rPr>
        <w:t>Während Projektmanagementphasen treten Probleme auf die dann in einem Problemlösungsprozess bearbeitet werden (Kapitel 1)</w:t>
      </w:r>
    </w:p>
    <w:p w:rsidR="00957C23" w:rsidRDefault="00957C23" w:rsidP="00957C23">
      <w:pPr>
        <w:pStyle w:val="Default"/>
        <w:rPr>
          <w:sz w:val="22"/>
          <w:szCs w:val="22"/>
        </w:rPr>
      </w:pPr>
    </w:p>
    <w:p w:rsidR="000D0568" w:rsidRDefault="000D0568" w:rsidP="00957C23">
      <w:pPr>
        <w:pStyle w:val="Default"/>
        <w:rPr>
          <w:b/>
          <w:sz w:val="22"/>
          <w:szCs w:val="22"/>
        </w:rPr>
      </w:pPr>
    </w:p>
    <w:p w:rsidR="00957C23" w:rsidRDefault="00DB013A" w:rsidP="00957C23">
      <w:pPr>
        <w:pStyle w:val="Default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Phase 2: </w:t>
      </w:r>
      <w:r w:rsidR="00957C23" w:rsidRPr="00957C23">
        <w:rPr>
          <w:b/>
          <w:sz w:val="22"/>
          <w:szCs w:val="22"/>
        </w:rPr>
        <w:t xml:space="preserve">Strukturplanung </w:t>
      </w:r>
    </w:p>
    <w:p w:rsidR="00957C23" w:rsidRDefault="00F415F9" w:rsidP="00957C23">
      <w:pPr>
        <w:pStyle w:val="Default"/>
        <w:rPr>
          <w:b/>
          <w:sz w:val="22"/>
          <w:szCs w:val="22"/>
        </w:rPr>
      </w:pPr>
      <w:r>
        <w:rPr>
          <w:b/>
          <w:noProof/>
          <w:sz w:val="22"/>
          <w:szCs w:val="22"/>
          <w:lang w:eastAsia="de-DE"/>
        </w:rPr>
        <w:drawing>
          <wp:inline distT="0" distB="0" distL="0" distR="0">
            <wp:extent cx="4762500" cy="2408355"/>
            <wp:effectExtent l="0" t="0" r="0" b="0"/>
            <wp:docPr id="33" name="Grafik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15C2961.tmp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6869" cy="24206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15F9" w:rsidRDefault="00F415F9" w:rsidP="00957C23">
      <w:pPr>
        <w:pStyle w:val="Default"/>
        <w:rPr>
          <w:sz w:val="22"/>
          <w:szCs w:val="22"/>
        </w:rPr>
      </w:pPr>
      <w:r>
        <w:rPr>
          <w:sz w:val="22"/>
          <w:szCs w:val="22"/>
        </w:rPr>
        <w:t>Mit Hilfe der Anforderungsliste kann das Projekt geplant werden. Dazu wird</w:t>
      </w:r>
    </w:p>
    <w:p w:rsidR="00F415F9" w:rsidRDefault="00F415F9" w:rsidP="0042494A">
      <w:pPr>
        <w:pStyle w:val="Default"/>
        <w:numPr>
          <w:ilvl w:val="0"/>
          <w:numId w:val="7"/>
        </w:numPr>
        <w:rPr>
          <w:sz w:val="22"/>
          <w:szCs w:val="22"/>
        </w:rPr>
      </w:pPr>
      <w:r>
        <w:rPr>
          <w:sz w:val="22"/>
          <w:szCs w:val="22"/>
        </w:rPr>
        <w:t>Das Produkt strukturiert (Produktstrukturplan) und anschließend</w:t>
      </w:r>
    </w:p>
    <w:p w:rsidR="00F415F9" w:rsidRDefault="00F415F9" w:rsidP="0042494A">
      <w:pPr>
        <w:pStyle w:val="Default"/>
        <w:numPr>
          <w:ilvl w:val="0"/>
          <w:numId w:val="7"/>
        </w:numPr>
        <w:rPr>
          <w:sz w:val="22"/>
          <w:szCs w:val="22"/>
        </w:rPr>
      </w:pPr>
      <w:r>
        <w:rPr>
          <w:sz w:val="22"/>
          <w:szCs w:val="22"/>
        </w:rPr>
        <w:t>Das Projekt strukturiert (Projekt-strukturplan)</w:t>
      </w:r>
    </w:p>
    <w:p w:rsidR="00F415F9" w:rsidRDefault="00F415F9" w:rsidP="00F415F9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Aufgaben werden geordnet und ergeben einen Ablaufplan </w:t>
      </w:r>
    </w:p>
    <w:p w:rsidR="00F415F9" w:rsidRDefault="00F415F9" w:rsidP="00F415F9">
      <w:pPr>
        <w:pStyle w:val="Default"/>
        <w:rPr>
          <w:sz w:val="22"/>
          <w:szCs w:val="22"/>
        </w:rPr>
      </w:pPr>
    </w:p>
    <w:p w:rsidR="00F415F9" w:rsidRDefault="00C71139" w:rsidP="00F415F9">
      <w:pPr>
        <w:pStyle w:val="Defaul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1. </w:t>
      </w:r>
      <w:r w:rsidR="00F415F9">
        <w:rPr>
          <w:b/>
          <w:sz w:val="22"/>
          <w:szCs w:val="22"/>
        </w:rPr>
        <w:t>Produkt-Strukturplan</w:t>
      </w:r>
    </w:p>
    <w:p w:rsidR="00C71139" w:rsidRDefault="00C71139" w:rsidP="00F415F9">
      <w:pPr>
        <w:pStyle w:val="Default"/>
        <w:rPr>
          <w:sz w:val="22"/>
          <w:szCs w:val="22"/>
        </w:rPr>
      </w:pPr>
      <w:r w:rsidRPr="00C71139">
        <w:rPr>
          <w:sz w:val="22"/>
          <w:szCs w:val="22"/>
        </w:rPr>
        <w:t xml:space="preserve">Hierarchisch gegliederte Liste aller </w:t>
      </w:r>
      <w:r>
        <w:rPr>
          <w:sz w:val="22"/>
          <w:szCs w:val="22"/>
        </w:rPr>
        <w:t>Teile eines Produkts</w:t>
      </w:r>
    </w:p>
    <w:p w:rsidR="00F415F9" w:rsidRDefault="00C71139" w:rsidP="00F415F9">
      <w:pPr>
        <w:pStyle w:val="Default"/>
        <w:rPr>
          <w:sz w:val="22"/>
          <w:szCs w:val="22"/>
        </w:rPr>
      </w:pPr>
      <w:r>
        <w:rPr>
          <w:sz w:val="22"/>
          <w:szCs w:val="22"/>
        </w:rPr>
        <w:t>Vertikal: Strukturebenen (unterebenen von Strukturierung)</w:t>
      </w:r>
    </w:p>
    <w:p w:rsidR="00C71139" w:rsidRDefault="00C71139" w:rsidP="00F415F9">
      <w:pPr>
        <w:pStyle w:val="Default"/>
        <w:rPr>
          <w:sz w:val="22"/>
          <w:szCs w:val="22"/>
        </w:rPr>
      </w:pPr>
      <w:r>
        <w:rPr>
          <w:sz w:val="22"/>
          <w:szCs w:val="22"/>
        </w:rPr>
        <w:t>Horizontal: Strukturierung (</w:t>
      </w:r>
      <w:proofErr w:type="spellStart"/>
      <w:r>
        <w:rPr>
          <w:sz w:val="22"/>
          <w:szCs w:val="22"/>
        </w:rPr>
        <w:t>Bsp</w:t>
      </w:r>
      <w:proofErr w:type="spellEnd"/>
      <w:r>
        <w:rPr>
          <w:sz w:val="22"/>
          <w:szCs w:val="22"/>
        </w:rPr>
        <w:t xml:space="preserve"> Mechanik Elektronik Software)</w:t>
      </w:r>
    </w:p>
    <w:p w:rsidR="00C71139" w:rsidRDefault="00C71139" w:rsidP="00C71139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! </w:t>
      </w:r>
      <w:r w:rsidRPr="00C71139">
        <w:rPr>
          <w:sz w:val="22"/>
          <w:szCs w:val="22"/>
        </w:rPr>
        <w:sym w:font="Wingdings" w:char="F0E0"/>
      </w:r>
      <w:r>
        <w:rPr>
          <w:sz w:val="22"/>
          <w:szCs w:val="22"/>
        </w:rPr>
        <w:t>Vollständig, übersichtlich und transparent</w:t>
      </w:r>
    </w:p>
    <w:p w:rsidR="00C71139" w:rsidRDefault="00C71139" w:rsidP="00C71139">
      <w:pPr>
        <w:pStyle w:val="Default"/>
        <w:rPr>
          <w:sz w:val="22"/>
          <w:szCs w:val="22"/>
        </w:rPr>
      </w:pPr>
    </w:p>
    <w:p w:rsidR="00C71139" w:rsidRDefault="00C71139" w:rsidP="00C71139">
      <w:pPr>
        <w:pStyle w:val="Default"/>
        <w:rPr>
          <w:b/>
          <w:sz w:val="22"/>
          <w:szCs w:val="22"/>
        </w:rPr>
      </w:pPr>
      <w:r>
        <w:rPr>
          <w:sz w:val="22"/>
          <w:szCs w:val="22"/>
        </w:rPr>
        <w:t xml:space="preserve">Methoden: </w:t>
      </w:r>
      <w:r>
        <w:rPr>
          <w:sz w:val="22"/>
          <w:szCs w:val="22"/>
        </w:rPr>
        <w:br/>
      </w:r>
      <w:r w:rsidRPr="00C71139">
        <w:rPr>
          <w:b/>
          <w:sz w:val="22"/>
          <w:szCs w:val="22"/>
        </w:rPr>
        <w:t>Top-Down</w:t>
      </w:r>
    </w:p>
    <w:p w:rsidR="00C71139" w:rsidRPr="00C71139" w:rsidRDefault="00C71139" w:rsidP="00C71139">
      <w:pPr>
        <w:pStyle w:val="Default"/>
        <w:rPr>
          <w:sz w:val="22"/>
          <w:szCs w:val="22"/>
        </w:rPr>
      </w:pPr>
      <w:r>
        <w:rPr>
          <w:sz w:val="22"/>
          <w:szCs w:val="22"/>
        </w:rPr>
        <w:t>Beginnend mit dem Gesamtprodukt, welches anschließend in Hauptteile zerlegt wird</w:t>
      </w:r>
    </w:p>
    <w:p w:rsidR="00C71139" w:rsidRDefault="00C71139" w:rsidP="00C71139">
      <w:pPr>
        <w:pStyle w:val="Default"/>
        <w:rPr>
          <w:sz w:val="22"/>
          <w:szCs w:val="22"/>
        </w:rPr>
      </w:pPr>
    </w:p>
    <w:p w:rsidR="00C71139" w:rsidRPr="00C71139" w:rsidRDefault="00C71139" w:rsidP="00C71139">
      <w:pPr>
        <w:pStyle w:val="Default"/>
        <w:rPr>
          <w:b/>
          <w:sz w:val="22"/>
          <w:szCs w:val="22"/>
        </w:rPr>
      </w:pPr>
      <w:proofErr w:type="spellStart"/>
      <w:r w:rsidRPr="00C71139">
        <w:rPr>
          <w:b/>
          <w:sz w:val="22"/>
          <w:szCs w:val="22"/>
        </w:rPr>
        <w:t>Bottom-up</w:t>
      </w:r>
      <w:proofErr w:type="spellEnd"/>
    </w:p>
    <w:p w:rsidR="00C71139" w:rsidRDefault="00C71139" w:rsidP="00C71139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Aufzählen aller Produktteile, die Anschließend in Subsysteme zusammengefasst und zusammengeführt </w:t>
      </w:r>
      <w:proofErr w:type="gramStart"/>
      <w:r>
        <w:rPr>
          <w:sz w:val="22"/>
          <w:szCs w:val="22"/>
        </w:rPr>
        <w:t>werden</w:t>
      </w:r>
      <w:proofErr w:type="gramEnd"/>
    </w:p>
    <w:p w:rsidR="00405FD2" w:rsidRDefault="00405FD2" w:rsidP="00C71139">
      <w:pPr>
        <w:pStyle w:val="Default"/>
        <w:rPr>
          <w:sz w:val="22"/>
          <w:szCs w:val="22"/>
        </w:rPr>
      </w:pPr>
    </w:p>
    <w:p w:rsidR="00405FD2" w:rsidRDefault="00405FD2" w:rsidP="00C71139">
      <w:pPr>
        <w:pStyle w:val="Defaul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2. </w:t>
      </w:r>
      <w:r w:rsidRPr="00405FD2">
        <w:rPr>
          <w:b/>
          <w:sz w:val="22"/>
          <w:szCs w:val="22"/>
        </w:rPr>
        <w:t>Projekt-Strukturplan</w:t>
      </w:r>
    </w:p>
    <w:p w:rsidR="00405FD2" w:rsidRDefault="00405FD2" w:rsidP="00C71139">
      <w:pPr>
        <w:pStyle w:val="Default"/>
        <w:rPr>
          <w:sz w:val="22"/>
          <w:szCs w:val="22"/>
        </w:rPr>
      </w:pPr>
      <w:r>
        <w:rPr>
          <w:noProof/>
          <w:sz w:val="22"/>
          <w:szCs w:val="22"/>
          <w:lang w:eastAsia="de-DE"/>
        </w:rPr>
        <w:drawing>
          <wp:inline distT="0" distB="0" distL="0" distR="0">
            <wp:extent cx="4362450" cy="1235780"/>
            <wp:effectExtent l="0" t="0" r="0" b="2540"/>
            <wp:docPr id="34" name="Grafik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15C4763.tmp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66517" cy="12369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5FD2" w:rsidRDefault="00405FD2" w:rsidP="00C71139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Zusammenführung des Produktstrukturplans und der Ablauforganisation in Abhängigkeit von Zeit, Geld, Personal etc. </w:t>
      </w:r>
    </w:p>
    <w:p w:rsidR="00405FD2" w:rsidRDefault="00405FD2" w:rsidP="00C71139">
      <w:pPr>
        <w:pStyle w:val="Default"/>
        <w:rPr>
          <w:sz w:val="22"/>
          <w:szCs w:val="22"/>
        </w:rPr>
      </w:pPr>
      <w:r>
        <w:rPr>
          <w:sz w:val="22"/>
          <w:szCs w:val="22"/>
        </w:rPr>
        <w:t>Bildet Basis für Planungsschritte</w:t>
      </w:r>
    </w:p>
    <w:p w:rsidR="00405FD2" w:rsidRDefault="00405FD2" w:rsidP="00C71139">
      <w:pPr>
        <w:pStyle w:val="Default"/>
        <w:rPr>
          <w:sz w:val="22"/>
          <w:szCs w:val="22"/>
        </w:rPr>
      </w:pPr>
    </w:p>
    <w:p w:rsidR="00405FD2" w:rsidRDefault="00405FD2" w:rsidP="00C71139">
      <w:pPr>
        <w:pStyle w:val="Default"/>
        <w:rPr>
          <w:b/>
          <w:sz w:val="22"/>
          <w:szCs w:val="22"/>
        </w:rPr>
      </w:pPr>
      <w:r w:rsidRPr="00405FD2">
        <w:rPr>
          <w:b/>
          <w:sz w:val="22"/>
          <w:szCs w:val="22"/>
        </w:rPr>
        <w:t>Produktorientierte Gliederung</w:t>
      </w:r>
    </w:p>
    <w:p w:rsidR="00405FD2" w:rsidRDefault="00405FD2" w:rsidP="00C71139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Leitet Arbeitspakete für ein Projekt aus den Produktteilen ab (Tisch- </w:t>
      </w:r>
      <w:proofErr w:type="spellStart"/>
      <w:r>
        <w:rPr>
          <w:sz w:val="22"/>
          <w:szCs w:val="22"/>
        </w:rPr>
        <w:t>getriebe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motor</w:t>
      </w:r>
      <w:proofErr w:type="spellEnd"/>
      <w:r>
        <w:rPr>
          <w:sz w:val="22"/>
          <w:szCs w:val="22"/>
        </w:rPr>
        <w:t>…)</w:t>
      </w:r>
    </w:p>
    <w:p w:rsidR="00405FD2" w:rsidRDefault="00405FD2" w:rsidP="00C71139">
      <w:pPr>
        <w:pStyle w:val="Default"/>
        <w:rPr>
          <w:sz w:val="22"/>
          <w:szCs w:val="22"/>
        </w:rPr>
      </w:pPr>
    </w:p>
    <w:p w:rsidR="00405FD2" w:rsidRDefault="00405FD2" w:rsidP="00C71139">
      <w:pPr>
        <w:pStyle w:val="Default"/>
        <w:rPr>
          <w:b/>
          <w:sz w:val="22"/>
          <w:szCs w:val="22"/>
        </w:rPr>
      </w:pPr>
      <w:r w:rsidRPr="00405FD2">
        <w:rPr>
          <w:b/>
          <w:sz w:val="22"/>
          <w:szCs w:val="22"/>
        </w:rPr>
        <w:t>Prozessorientierte Gliederung</w:t>
      </w:r>
    </w:p>
    <w:p w:rsidR="00405FD2" w:rsidRDefault="00405FD2" w:rsidP="00C71139">
      <w:pPr>
        <w:pStyle w:val="Default"/>
        <w:rPr>
          <w:sz w:val="22"/>
          <w:szCs w:val="22"/>
        </w:rPr>
      </w:pPr>
      <w:r w:rsidRPr="00405FD2">
        <w:rPr>
          <w:sz w:val="22"/>
          <w:szCs w:val="22"/>
        </w:rPr>
        <w:t>Leitet Arbeitspakete</w:t>
      </w:r>
      <w:r>
        <w:rPr>
          <w:sz w:val="22"/>
          <w:szCs w:val="22"/>
        </w:rPr>
        <w:t xml:space="preserve"> der einzelnen Abteilungen als zusammenhängende Einheit ab (Entwerfen- </w:t>
      </w:r>
      <w:proofErr w:type="spellStart"/>
      <w:r>
        <w:rPr>
          <w:sz w:val="22"/>
          <w:szCs w:val="22"/>
        </w:rPr>
        <w:t>entw</w:t>
      </w:r>
      <w:proofErr w:type="spellEnd"/>
      <w:r>
        <w:rPr>
          <w:sz w:val="22"/>
          <w:szCs w:val="22"/>
        </w:rPr>
        <w:t xml:space="preserve"> Chassis, </w:t>
      </w:r>
      <w:proofErr w:type="spellStart"/>
      <w:r>
        <w:rPr>
          <w:sz w:val="22"/>
          <w:szCs w:val="22"/>
        </w:rPr>
        <w:t>entw</w:t>
      </w:r>
      <w:proofErr w:type="spellEnd"/>
      <w:r>
        <w:rPr>
          <w:sz w:val="22"/>
          <w:szCs w:val="22"/>
        </w:rPr>
        <w:t>. Antrieb…)</w:t>
      </w:r>
    </w:p>
    <w:p w:rsidR="00405FD2" w:rsidRDefault="00DB013A" w:rsidP="00C71139">
      <w:pPr>
        <w:pStyle w:val="Default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3. Ablaufplan/</w:t>
      </w:r>
      <w:r w:rsidR="00405FD2" w:rsidRPr="00405FD2">
        <w:rPr>
          <w:b/>
          <w:sz w:val="22"/>
          <w:szCs w:val="22"/>
        </w:rPr>
        <w:t>Netzplan</w:t>
      </w:r>
    </w:p>
    <w:p w:rsidR="002C2A22" w:rsidRDefault="002C2A22" w:rsidP="00C71139">
      <w:pPr>
        <w:pStyle w:val="Default"/>
        <w:rPr>
          <w:sz w:val="22"/>
          <w:szCs w:val="22"/>
        </w:rPr>
      </w:pPr>
      <w:r w:rsidRPr="002C2A22">
        <w:rPr>
          <w:sz w:val="22"/>
          <w:szCs w:val="22"/>
        </w:rPr>
        <w:t xml:space="preserve">Darstellung der Anhängigkeiten </w:t>
      </w:r>
      <w:r>
        <w:rPr>
          <w:sz w:val="22"/>
          <w:szCs w:val="22"/>
        </w:rPr>
        <w:t xml:space="preserve">zwischen den Arbeitspaketen um ideale </w:t>
      </w:r>
      <w:proofErr w:type="spellStart"/>
      <w:r>
        <w:rPr>
          <w:sz w:val="22"/>
          <w:szCs w:val="22"/>
        </w:rPr>
        <w:t>bearbeitungs</w:t>
      </w:r>
      <w:proofErr w:type="spellEnd"/>
      <w:r>
        <w:rPr>
          <w:sz w:val="22"/>
          <w:szCs w:val="22"/>
        </w:rPr>
        <w:t xml:space="preserve"> Zeitpunkte für die Durchführung festzulegen</w:t>
      </w:r>
    </w:p>
    <w:p w:rsidR="002C2A22" w:rsidRDefault="002C2A22" w:rsidP="00C71139">
      <w:pPr>
        <w:pStyle w:val="Default"/>
        <w:rPr>
          <w:b/>
          <w:sz w:val="22"/>
          <w:szCs w:val="22"/>
        </w:rPr>
      </w:pPr>
    </w:p>
    <w:p w:rsidR="002C2A22" w:rsidRDefault="002C2A22" w:rsidP="00C71139">
      <w:pPr>
        <w:pStyle w:val="Default"/>
        <w:rPr>
          <w:b/>
          <w:sz w:val="22"/>
          <w:szCs w:val="22"/>
        </w:rPr>
      </w:pPr>
      <w:r>
        <w:rPr>
          <w:b/>
          <w:sz w:val="22"/>
          <w:szCs w:val="22"/>
        </w:rPr>
        <w:t>Vorgangsknoten Netzplan</w:t>
      </w:r>
    </w:p>
    <w:p w:rsidR="002C2A22" w:rsidRDefault="002C2A22" w:rsidP="00C71139">
      <w:pPr>
        <w:pStyle w:val="Default"/>
        <w:rPr>
          <w:b/>
          <w:sz w:val="22"/>
          <w:szCs w:val="22"/>
        </w:rPr>
      </w:pPr>
      <w:r>
        <w:rPr>
          <w:b/>
          <w:noProof/>
          <w:sz w:val="22"/>
          <w:szCs w:val="22"/>
          <w:lang w:eastAsia="de-DE"/>
        </w:rPr>
        <w:drawing>
          <wp:inline distT="0" distB="0" distL="0" distR="0">
            <wp:extent cx="2889374" cy="1285875"/>
            <wp:effectExtent l="0" t="0" r="6350" b="0"/>
            <wp:docPr id="36" name="Grafi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15C60D0.tmp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1280" cy="13000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noProof/>
          <w:sz w:val="22"/>
          <w:szCs w:val="22"/>
          <w:lang w:eastAsia="de-DE"/>
        </w:rPr>
        <w:drawing>
          <wp:inline distT="0" distB="0" distL="0" distR="0">
            <wp:extent cx="2646903" cy="1104900"/>
            <wp:effectExtent l="0" t="0" r="1270" b="0"/>
            <wp:docPr id="37" name="Grafik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15C36BF.tmp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4725" cy="11165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2A22" w:rsidRDefault="00924D99" w:rsidP="00C71139">
      <w:pPr>
        <w:pStyle w:val="Default"/>
        <w:rPr>
          <w:sz w:val="22"/>
          <w:szCs w:val="22"/>
        </w:rPr>
      </w:pPr>
      <w:r w:rsidRPr="00924D99">
        <w:rPr>
          <w:sz w:val="22"/>
          <w:szCs w:val="22"/>
        </w:rPr>
        <w:t>1. Schritt</w:t>
      </w:r>
      <w:r>
        <w:rPr>
          <w:sz w:val="22"/>
          <w:szCs w:val="22"/>
        </w:rPr>
        <w:t>: Abhängigkeiten zwischen einzelnen Tätigkeiten durch Pfeile zwischen Knotenpunkten</w:t>
      </w:r>
    </w:p>
    <w:p w:rsidR="00924D99" w:rsidRDefault="00924D99" w:rsidP="00C71139">
      <w:pPr>
        <w:pStyle w:val="Default"/>
        <w:rPr>
          <w:sz w:val="22"/>
          <w:szCs w:val="22"/>
        </w:rPr>
      </w:pPr>
      <w:r>
        <w:rPr>
          <w:sz w:val="22"/>
          <w:szCs w:val="22"/>
        </w:rPr>
        <w:t>2. Schritt: die Felder Dauer, FAZ und FEZ aufgefüllt</w:t>
      </w:r>
    </w:p>
    <w:p w:rsidR="00924D99" w:rsidRDefault="00924D99" w:rsidP="0042494A">
      <w:pPr>
        <w:pStyle w:val="Default"/>
        <w:numPr>
          <w:ilvl w:val="0"/>
          <w:numId w:val="9"/>
        </w:numPr>
        <w:rPr>
          <w:sz w:val="22"/>
          <w:szCs w:val="22"/>
        </w:rPr>
      </w:pPr>
      <w:r>
        <w:rPr>
          <w:sz w:val="22"/>
          <w:szCs w:val="22"/>
        </w:rPr>
        <w:t xml:space="preserve">für alle Tätigkeiten wird eine Dauer geschätzt aus der sich dann in Kombi mit der FEZ und FAZ des Vorgänger Knoten die individuelle FAZ und FEZ ergibt </w:t>
      </w:r>
    </w:p>
    <w:p w:rsidR="00924D99" w:rsidRDefault="00924D99" w:rsidP="0042494A">
      <w:pPr>
        <w:pStyle w:val="Default"/>
        <w:numPr>
          <w:ilvl w:val="0"/>
          <w:numId w:val="9"/>
        </w:numPr>
        <w:rPr>
          <w:sz w:val="22"/>
          <w:szCs w:val="22"/>
        </w:rPr>
      </w:pPr>
      <w:r>
        <w:rPr>
          <w:sz w:val="22"/>
          <w:szCs w:val="22"/>
        </w:rPr>
        <w:t>! bei mehreren Pfeilen muss der langsamste Vorgänger berücksichtigt werden</w:t>
      </w:r>
    </w:p>
    <w:p w:rsidR="00924D99" w:rsidRDefault="00924D99" w:rsidP="00C71139">
      <w:pPr>
        <w:pStyle w:val="Default"/>
        <w:rPr>
          <w:sz w:val="22"/>
          <w:szCs w:val="22"/>
        </w:rPr>
      </w:pPr>
      <w:r>
        <w:rPr>
          <w:sz w:val="22"/>
          <w:szCs w:val="22"/>
        </w:rPr>
        <w:t>3. Schritt: SEZ und SAZ werden ausgefüllt (spätester)</w:t>
      </w:r>
    </w:p>
    <w:p w:rsidR="00924D99" w:rsidRDefault="00924D99" w:rsidP="0042494A">
      <w:pPr>
        <w:pStyle w:val="Default"/>
        <w:numPr>
          <w:ilvl w:val="0"/>
          <w:numId w:val="10"/>
        </w:numPr>
        <w:rPr>
          <w:sz w:val="22"/>
          <w:szCs w:val="22"/>
        </w:rPr>
      </w:pPr>
      <w:r>
        <w:rPr>
          <w:sz w:val="22"/>
          <w:szCs w:val="22"/>
        </w:rPr>
        <w:t>Man beginnt bei der letzten Tätigkeit SEZ = FEZ</w:t>
      </w:r>
    </w:p>
    <w:p w:rsidR="00924D99" w:rsidRDefault="00924D99" w:rsidP="0042494A">
      <w:pPr>
        <w:pStyle w:val="Default"/>
        <w:numPr>
          <w:ilvl w:val="0"/>
          <w:numId w:val="10"/>
        </w:numPr>
        <w:rPr>
          <w:sz w:val="22"/>
          <w:szCs w:val="22"/>
        </w:rPr>
      </w:pPr>
      <w:r>
        <w:rPr>
          <w:sz w:val="22"/>
          <w:szCs w:val="22"/>
        </w:rPr>
        <w:t>SAZ ergibt sich hier auch wieder aus der Dauer und SEZ</w:t>
      </w:r>
    </w:p>
    <w:p w:rsidR="00924D99" w:rsidRDefault="00924D99" w:rsidP="00924D99">
      <w:pPr>
        <w:pStyle w:val="Default"/>
        <w:rPr>
          <w:sz w:val="22"/>
          <w:szCs w:val="22"/>
        </w:rPr>
      </w:pPr>
      <w:r>
        <w:rPr>
          <w:sz w:val="22"/>
          <w:szCs w:val="22"/>
        </w:rPr>
        <w:t>4. Schritt: Puffer</w:t>
      </w:r>
    </w:p>
    <w:p w:rsidR="00924D99" w:rsidRDefault="00924D99" w:rsidP="0042494A">
      <w:pPr>
        <w:pStyle w:val="Default"/>
        <w:numPr>
          <w:ilvl w:val="0"/>
          <w:numId w:val="11"/>
        </w:numPr>
        <w:rPr>
          <w:sz w:val="22"/>
          <w:szCs w:val="22"/>
        </w:rPr>
      </w:pPr>
      <w:r>
        <w:rPr>
          <w:sz w:val="22"/>
          <w:szCs w:val="22"/>
        </w:rPr>
        <w:t>Differenz aus SAZ-FAZ, gibt an wie viel Zeit zu viel ist</w:t>
      </w:r>
    </w:p>
    <w:p w:rsidR="00924D99" w:rsidRDefault="00924D99" w:rsidP="0042494A">
      <w:pPr>
        <w:pStyle w:val="Default"/>
        <w:numPr>
          <w:ilvl w:val="0"/>
          <w:numId w:val="11"/>
        </w:numPr>
        <w:rPr>
          <w:sz w:val="22"/>
          <w:szCs w:val="22"/>
        </w:rPr>
      </w:pPr>
      <w:r>
        <w:rPr>
          <w:sz w:val="22"/>
          <w:szCs w:val="22"/>
        </w:rPr>
        <w:t>Tätigkeiten mit 0-Puffer müssen als kritische Pfade markiert werden</w:t>
      </w:r>
    </w:p>
    <w:p w:rsidR="00924D99" w:rsidRDefault="00924D99" w:rsidP="0042494A">
      <w:pPr>
        <w:pStyle w:val="Default"/>
        <w:numPr>
          <w:ilvl w:val="0"/>
          <w:numId w:val="11"/>
        </w:numPr>
        <w:rPr>
          <w:sz w:val="22"/>
          <w:szCs w:val="22"/>
        </w:rPr>
      </w:pPr>
      <w:r>
        <w:rPr>
          <w:sz w:val="22"/>
          <w:szCs w:val="22"/>
        </w:rPr>
        <w:t>Bei nicht Einhaltung kommt es zum Verzug des gesamten Plan</w:t>
      </w:r>
    </w:p>
    <w:p w:rsidR="00924D99" w:rsidRDefault="00924D99" w:rsidP="00924D99">
      <w:pPr>
        <w:pStyle w:val="Default"/>
        <w:rPr>
          <w:sz w:val="22"/>
          <w:szCs w:val="22"/>
        </w:rPr>
      </w:pPr>
    </w:p>
    <w:p w:rsidR="004F5C2C" w:rsidRDefault="004F5C2C" w:rsidP="00924D99">
      <w:pPr>
        <w:pStyle w:val="Default"/>
        <w:rPr>
          <w:b/>
          <w:sz w:val="22"/>
          <w:szCs w:val="22"/>
        </w:rPr>
      </w:pPr>
    </w:p>
    <w:p w:rsidR="00924D99" w:rsidRDefault="00924D99" w:rsidP="00924D99">
      <w:pPr>
        <w:pStyle w:val="Default"/>
        <w:rPr>
          <w:b/>
          <w:sz w:val="22"/>
          <w:szCs w:val="22"/>
        </w:rPr>
      </w:pPr>
      <w:r>
        <w:rPr>
          <w:b/>
          <w:sz w:val="22"/>
          <w:szCs w:val="22"/>
        </w:rPr>
        <w:t>Vorgangspfeil Netzplan</w:t>
      </w:r>
    </w:p>
    <w:p w:rsidR="00924D99" w:rsidRDefault="004F5C2C" w:rsidP="00924D99">
      <w:pPr>
        <w:pStyle w:val="Default"/>
        <w:rPr>
          <w:sz w:val="22"/>
          <w:szCs w:val="22"/>
        </w:rPr>
      </w:pPr>
      <w:r>
        <w:rPr>
          <w:noProof/>
          <w:sz w:val="22"/>
          <w:szCs w:val="22"/>
          <w:lang w:eastAsia="de-DE"/>
        </w:rPr>
        <w:drawing>
          <wp:inline distT="0" distB="0" distL="0" distR="0">
            <wp:extent cx="3914775" cy="1394832"/>
            <wp:effectExtent l="0" t="0" r="0" b="0"/>
            <wp:docPr id="38" name="Grafik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15CCF5A.tmp"/>
                    <pic:cNvPicPr/>
                  </pic:nvPicPr>
                  <pic:blipFill rotWithShape="1"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171" b="3573"/>
                    <a:stretch/>
                  </pic:blipFill>
                  <pic:spPr bwMode="auto">
                    <a:xfrm>
                      <a:off x="0" y="0"/>
                      <a:ext cx="3927641" cy="13994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F5C2C" w:rsidRDefault="004F5C2C" w:rsidP="00924D99">
      <w:pPr>
        <w:pStyle w:val="Default"/>
        <w:rPr>
          <w:sz w:val="22"/>
          <w:szCs w:val="22"/>
        </w:rPr>
      </w:pPr>
      <w:r>
        <w:rPr>
          <w:sz w:val="22"/>
          <w:szCs w:val="22"/>
        </w:rPr>
        <w:t>Tätigkeit und Dauer werden auf Pfeilen, zwischen den Knoten notiert</w:t>
      </w:r>
    </w:p>
    <w:p w:rsidR="004F5C2C" w:rsidRDefault="004F5C2C" w:rsidP="0042494A">
      <w:pPr>
        <w:pStyle w:val="Default"/>
        <w:numPr>
          <w:ilvl w:val="0"/>
          <w:numId w:val="11"/>
        </w:numPr>
        <w:rPr>
          <w:sz w:val="22"/>
          <w:szCs w:val="22"/>
        </w:rPr>
      </w:pPr>
      <w:r>
        <w:rPr>
          <w:sz w:val="22"/>
          <w:szCs w:val="22"/>
        </w:rPr>
        <w:t>Verfahren gleich</w:t>
      </w:r>
    </w:p>
    <w:p w:rsidR="004F5C2C" w:rsidRDefault="004F5C2C" w:rsidP="004F5C2C">
      <w:pPr>
        <w:pStyle w:val="Default"/>
        <w:rPr>
          <w:sz w:val="22"/>
          <w:szCs w:val="22"/>
        </w:rPr>
      </w:pPr>
    </w:p>
    <w:p w:rsidR="004F5C2C" w:rsidRDefault="004F5C2C" w:rsidP="004F5C2C">
      <w:pPr>
        <w:pStyle w:val="Default"/>
        <w:rPr>
          <w:sz w:val="22"/>
          <w:szCs w:val="22"/>
        </w:rPr>
      </w:pPr>
      <w:r>
        <w:rPr>
          <w:b/>
          <w:noProof/>
          <w:sz w:val="22"/>
          <w:szCs w:val="22"/>
          <w:lang w:eastAsia="de-D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3719830</wp:posOffset>
                </wp:positionH>
                <wp:positionV relativeFrom="paragraph">
                  <wp:posOffset>155575</wp:posOffset>
                </wp:positionV>
                <wp:extent cx="2686050" cy="1019175"/>
                <wp:effectExtent l="0" t="0" r="19050" b="28575"/>
                <wp:wrapNone/>
                <wp:docPr id="40" name="Textfeld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86050" cy="1019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B6995" w:rsidRDefault="000B6995">
                            <w:r>
                              <w:t>Vorteile:</w:t>
                            </w:r>
                          </w:p>
                          <w:p w:rsidR="000B6995" w:rsidRDefault="000B6995">
                            <w:r>
                              <w:t>Übersichtlich durch Zeitachse</w:t>
                            </w:r>
                          </w:p>
                          <w:p w:rsidR="000B6995" w:rsidRDefault="000B6995">
                            <w:r>
                              <w:t>Schnell erstellbar</w:t>
                            </w:r>
                          </w:p>
                          <w:p w:rsidR="000B6995" w:rsidRDefault="000B6995">
                            <w:r>
                              <w:t>Einfach zu lesen</w:t>
                            </w:r>
                          </w:p>
                          <w:p w:rsidR="000B6995" w:rsidRDefault="000B6995">
                            <w:r>
                              <w:t xml:space="preserve">Überschneidungen werden sofort deutlich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40" o:spid="_x0000_s1032" type="#_x0000_t202" style="position:absolute;margin-left:292.9pt;margin-top:12.25pt;width:211.5pt;height:80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" fillcolor="white [3201]" strokeweight=".5pt">
                <v:textbox>
                  <w:txbxContent>
                    <w:p w:rsidR="000B6995" w:rsidRDefault="000B6995">
                      <w:r>
                        <w:t>Vorteile:</w:t>
                      </w:r>
                    </w:p>
                    <w:p w:rsidR="000B6995" w:rsidRDefault="000B6995">
                      <w:r>
                        <w:t>Übersichtlich durch Zeitachse</w:t>
                      </w:r>
                    </w:p>
                    <w:p w:rsidR="000B6995" w:rsidRDefault="000B6995">
                      <w:r>
                        <w:t>Schnell erstellbar</w:t>
                      </w:r>
                    </w:p>
                    <w:p w:rsidR="000B6995" w:rsidRDefault="000B6995">
                      <w:r>
                        <w:t>Einfach zu lesen</w:t>
                      </w:r>
                    </w:p>
                    <w:p w:rsidR="000B6995" w:rsidRDefault="000B6995">
                      <w:r>
                        <w:t xml:space="preserve">Überschneidungen werden sofort deutlich </w:t>
                      </w:r>
                    </w:p>
                  </w:txbxContent>
                </v:textbox>
              </v:shape>
            </w:pict>
          </mc:Fallback>
        </mc:AlternateContent>
      </w:r>
    </w:p>
    <w:p w:rsidR="004F5C2C" w:rsidRDefault="004F5C2C" w:rsidP="004F5C2C">
      <w:pPr>
        <w:pStyle w:val="Default"/>
        <w:rPr>
          <w:b/>
          <w:sz w:val="22"/>
          <w:szCs w:val="22"/>
        </w:rPr>
      </w:pPr>
      <w:r w:rsidRPr="004F5C2C">
        <w:rPr>
          <w:b/>
          <w:sz w:val="22"/>
          <w:szCs w:val="22"/>
        </w:rPr>
        <w:t>Gantt-Diagramm</w:t>
      </w:r>
    </w:p>
    <w:p w:rsidR="004F5C2C" w:rsidRDefault="004F5C2C" w:rsidP="004F5C2C">
      <w:pPr>
        <w:pStyle w:val="Default"/>
        <w:rPr>
          <w:b/>
          <w:sz w:val="22"/>
          <w:szCs w:val="22"/>
        </w:rPr>
      </w:pPr>
      <w:r>
        <w:rPr>
          <w:b/>
          <w:noProof/>
          <w:sz w:val="22"/>
          <w:szCs w:val="22"/>
          <w:lang w:eastAsia="de-D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8D234AD" wp14:editId="433BB8D9">
                <wp:simplePos x="0" y="0"/>
                <wp:positionH relativeFrom="column">
                  <wp:posOffset>3719830</wp:posOffset>
                </wp:positionH>
                <wp:positionV relativeFrom="paragraph">
                  <wp:posOffset>743585</wp:posOffset>
                </wp:positionV>
                <wp:extent cx="2686050" cy="685800"/>
                <wp:effectExtent l="0" t="0" r="19050" b="19050"/>
                <wp:wrapNone/>
                <wp:docPr id="41" name="Textfeld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86050" cy="685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B6995" w:rsidRDefault="000B6995" w:rsidP="004F5C2C">
                            <w:r>
                              <w:t>Nachteile.</w:t>
                            </w:r>
                          </w:p>
                          <w:p w:rsidR="000B6995" w:rsidRDefault="000B6995" w:rsidP="004F5C2C">
                            <w:r>
                              <w:t>Abhängigkeiten nicht ersichtlich</w:t>
                            </w:r>
                          </w:p>
                          <w:p w:rsidR="000B6995" w:rsidRDefault="000B6995" w:rsidP="004F5C2C">
                            <w:r>
                              <w:t xml:space="preserve">Veränderungen -&gt; neues Erscheinungsbild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D234AD" id="Textfeld 41" o:spid="_x0000_s1033" type="#_x0000_t202" style="position:absolute;margin-left:292.9pt;margin-top:58.55pt;width:211.5pt;height:5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" fillcolor="white [3201]" strokeweight=".5pt">
                <v:textbox>
                  <w:txbxContent>
                    <w:p w:rsidR="000B6995" w:rsidRDefault="000B6995" w:rsidP="004F5C2C">
                      <w:r>
                        <w:t>Nachteile.</w:t>
                      </w:r>
                    </w:p>
                    <w:p w:rsidR="000B6995" w:rsidRDefault="000B6995" w:rsidP="004F5C2C">
                      <w:r>
                        <w:t>Abhängigkeiten nicht ersichtlich</w:t>
                      </w:r>
                    </w:p>
                    <w:p w:rsidR="000B6995" w:rsidRDefault="000B6995" w:rsidP="004F5C2C">
                      <w:r>
                        <w:t xml:space="preserve">Veränderungen -&gt; neues Erscheinungsbild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2"/>
          <w:szCs w:val="22"/>
          <w:lang w:eastAsia="de-DE"/>
        </w:rPr>
        <w:drawing>
          <wp:inline distT="0" distB="0" distL="0" distR="0">
            <wp:extent cx="3400425" cy="1548207"/>
            <wp:effectExtent l="0" t="0" r="0" b="0"/>
            <wp:docPr id="39" name="Grafik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15CDC8C.tmp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2255" cy="15535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5C2C" w:rsidRDefault="004F5C2C" w:rsidP="004F5C2C">
      <w:pPr>
        <w:pStyle w:val="Default"/>
        <w:rPr>
          <w:sz w:val="22"/>
          <w:szCs w:val="22"/>
        </w:rPr>
      </w:pPr>
      <w:r>
        <w:rPr>
          <w:sz w:val="22"/>
          <w:szCs w:val="22"/>
        </w:rPr>
        <w:t>Balken oder Ganttpläne – zur Planung einfacher überschaubarer Projekte</w:t>
      </w:r>
    </w:p>
    <w:p w:rsidR="004F5C2C" w:rsidRDefault="004F5C2C" w:rsidP="004F5C2C">
      <w:pPr>
        <w:pStyle w:val="Default"/>
        <w:rPr>
          <w:sz w:val="22"/>
          <w:szCs w:val="22"/>
        </w:rPr>
      </w:pPr>
      <w:r>
        <w:rPr>
          <w:sz w:val="22"/>
          <w:szCs w:val="22"/>
        </w:rPr>
        <w:t>Länge des Balkens = Dauer der Tätigkeit</w:t>
      </w:r>
    </w:p>
    <w:p w:rsidR="004F5C2C" w:rsidRPr="004F5C2C" w:rsidRDefault="004F5C2C" w:rsidP="004F5C2C">
      <w:pPr>
        <w:pStyle w:val="Default"/>
        <w:rPr>
          <w:b/>
          <w:sz w:val="22"/>
          <w:szCs w:val="22"/>
        </w:rPr>
      </w:pPr>
      <w:r w:rsidRPr="004F5C2C">
        <w:rPr>
          <w:b/>
          <w:sz w:val="22"/>
          <w:szCs w:val="22"/>
        </w:rPr>
        <w:lastRenderedPageBreak/>
        <w:t>Fragen 5:</w:t>
      </w:r>
    </w:p>
    <w:p w:rsidR="004F5C2C" w:rsidRPr="004F5C2C" w:rsidRDefault="004F5C2C" w:rsidP="0042494A">
      <w:pPr>
        <w:pStyle w:val="Listenabsatz"/>
        <w:numPr>
          <w:ilvl w:val="0"/>
          <w:numId w:val="29"/>
        </w:numPr>
      </w:pPr>
      <w:r w:rsidRPr="004F5C2C">
        <w:t>Was macht ein Projekt zu einem Projekt?</w:t>
      </w:r>
    </w:p>
    <w:p w:rsidR="004F5C2C" w:rsidRPr="004F5C2C" w:rsidRDefault="004F5C2C" w:rsidP="0042494A">
      <w:pPr>
        <w:pStyle w:val="Listenabsatz"/>
        <w:numPr>
          <w:ilvl w:val="0"/>
          <w:numId w:val="29"/>
        </w:numPr>
      </w:pPr>
      <w:r w:rsidRPr="004F5C2C">
        <w:t>Wozu dient Projektmanagement?</w:t>
      </w:r>
    </w:p>
    <w:p w:rsidR="004F5C2C" w:rsidRPr="004F5C2C" w:rsidRDefault="004F5C2C" w:rsidP="0042494A">
      <w:pPr>
        <w:pStyle w:val="Listenabsatz"/>
        <w:numPr>
          <w:ilvl w:val="0"/>
          <w:numId w:val="29"/>
        </w:numPr>
      </w:pPr>
      <w:r w:rsidRPr="004F5C2C">
        <w:t>Wie unterscheiden sich Produktstruktur und Projektstruktur?</w:t>
      </w:r>
    </w:p>
    <w:p w:rsidR="004F5C2C" w:rsidRPr="004F5C2C" w:rsidRDefault="004F5C2C" w:rsidP="0042494A">
      <w:pPr>
        <w:pStyle w:val="Listenabsatz"/>
        <w:numPr>
          <w:ilvl w:val="0"/>
          <w:numId w:val="29"/>
        </w:numPr>
      </w:pPr>
      <w:r w:rsidRPr="004F5C2C">
        <w:t xml:space="preserve">Was bedeuten Top-Down-Ansatz und </w:t>
      </w:r>
      <w:proofErr w:type="spellStart"/>
      <w:r w:rsidRPr="004F5C2C">
        <w:t>Bottom</w:t>
      </w:r>
      <w:proofErr w:type="spellEnd"/>
      <w:r w:rsidRPr="004F5C2C">
        <w:t>-</w:t>
      </w:r>
      <w:proofErr w:type="spellStart"/>
      <w:r w:rsidRPr="004F5C2C">
        <w:t>Up</w:t>
      </w:r>
      <w:proofErr w:type="spellEnd"/>
      <w:r w:rsidRPr="004F5C2C">
        <w:t>-Ansatz?</w:t>
      </w:r>
    </w:p>
    <w:p w:rsidR="004F5C2C" w:rsidRPr="004F5C2C" w:rsidRDefault="004F5C2C" w:rsidP="0042494A">
      <w:pPr>
        <w:pStyle w:val="Listenabsatz"/>
        <w:numPr>
          <w:ilvl w:val="0"/>
          <w:numId w:val="29"/>
        </w:numPr>
      </w:pPr>
      <w:r w:rsidRPr="004F5C2C">
        <w:t>Auf welche Arten kann man eine Projektstruktur gliedern?</w:t>
      </w:r>
    </w:p>
    <w:p w:rsidR="004F5C2C" w:rsidRPr="004F5C2C" w:rsidRDefault="004F5C2C" w:rsidP="0042494A">
      <w:pPr>
        <w:pStyle w:val="Listenabsatz"/>
        <w:numPr>
          <w:ilvl w:val="0"/>
          <w:numId w:val="29"/>
        </w:numPr>
      </w:pPr>
      <w:r w:rsidRPr="004F5C2C">
        <w:t>Welche Möglichkeiten zur Ablaufplanung gibt es?</w:t>
      </w:r>
    </w:p>
    <w:p w:rsidR="004F5C2C" w:rsidRPr="004F5C2C" w:rsidRDefault="004F5C2C" w:rsidP="0042494A">
      <w:pPr>
        <w:pStyle w:val="Listenabsatz"/>
        <w:numPr>
          <w:ilvl w:val="0"/>
          <w:numId w:val="29"/>
        </w:numPr>
      </w:pPr>
      <w:r w:rsidRPr="004F5C2C">
        <w:t>Welche Informationen enthält ein Vorgangsknoten?</w:t>
      </w:r>
    </w:p>
    <w:p w:rsidR="004F5C2C" w:rsidRDefault="004F5C2C" w:rsidP="004F5C2C">
      <w:pPr>
        <w:pStyle w:val="Default"/>
        <w:rPr>
          <w:sz w:val="22"/>
          <w:szCs w:val="22"/>
        </w:rPr>
      </w:pPr>
    </w:p>
    <w:p w:rsidR="004F5C2C" w:rsidRDefault="004F5C2C" w:rsidP="004F5C2C">
      <w:pPr>
        <w:pStyle w:val="Default"/>
        <w:rPr>
          <w:sz w:val="22"/>
          <w:szCs w:val="22"/>
        </w:rPr>
      </w:pPr>
    </w:p>
    <w:p w:rsidR="00DB013A" w:rsidRDefault="00DB013A" w:rsidP="004F5C2C">
      <w:pPr>
        <w:pStyle w:val="Defaul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Phase 3: </w:t>
      </w:r>
      <w:r w:rsidRPr="00DB013A">
        <w:rPr>
          <w:b/>
          <w:sz w:val="22"/>
          <w:szCs w:val="22"/>
        </w:rPr>
        <w:t>Projektsteuerung</w:t>
      </w:r>
    </w:p>
    <w:p w:rsidR="00DB013A" w:rsidRDefault="00DB013A" w:rsidP="004F5C2C">
      <w:pPr>
        <w:pStyle w:val="Default"/>
        <w:rPr>
          <w:b/>
          <w:sz w:val="22"/>
          <w:szCs w:val="22"/>
        </w:rPr>
      </w:pPr>
    </w:p>
    <w:p w:rsidR="00DB013A" w:rsidRDefault="00DB013A" w:rsidP="004F5C2C">
      <w:pPr>
        <w:pStyle w:val="Default"/>
        <w:rPr>
          <w:sz w:val="22"/>
          <w:szCs w:val="22"/>
        </w:rPr>
      </w:pPr>
      <w:r>
        <w:rPr>
          <w:sz w:val="22"/>
          <w:szCs w:val="22"/>
        </w:rPr>
        <w:t>Aspekte:</w:t>
      </w:r>
    </w:p>
    <w:p w:rsidR="00DB013A" w:rsidRDefault="00DB013A" w:rsidP="0042494A">
      <w:pPr>
        <w:pStyle w:val="Default"/>
        <w:numPr>
          <w:ilvl w:val="0"/>
          <w:numId w:val="12"/>
        </w:numPr>
        <w:rPr>
          <w:sz w:val="22"/>
          <w:szCs w:val="22"/>
        </w:rPr>
      </w:pPr>
      <w:r>
        <w:rPr>
          <w:sz w:val="22"/>
          <w:szCs w:val="22"/>
        </w:rPr>
        <w:t>Projektüberwachung</w:t>
      </w:r>
    </w:p>
    <w:p w:rsidR="00DB013A" w:rsidRDefault="00DB013A" w:rsidP="0042494A">
      <w:pPr>
        <w:pStyle w:val="Default"/>
        <w:numPr>
          <w:ilvl w:val="0"/>
          <w:numId w:val="12"/>
        </w:numPr>
        <w:rPr>
          <w:sz w:val="22"/>
          <w:szCs w:val="22"/>
        </w:rPr>
      </w:pPr>
      <w:r>
        <w:rPr>
          <w:sz w:val="22"/>
          <w:szCs w:val="22"/>
        </w:rPr>
        <w:t>Fortschrittsteuerung</w:t>
      </w:r>
    </w:p>
    <w:p w:rsidR="00DB013A" w:rsidRDefault="00DB013A" w:rsidP="0042494A">
      <w:pPr>
        <w:pStyle w:val="Default"/>
        <w:numPr>
          <w:ilvl w:val="0"/>
          <w:numId w:val="12"/>
        </w:numPr>
        <w:rPr>
          <w:sz w:val="22"/>
          <w:szCs w:val="22"/>
        </w:rPr>
      </w:pPr>
      <w:r>
        <w:rPr>
          <w:sz w:val="22"/>
          <w:szCs w:val="22"/>
        </w:rPr>
        <w:t>Änderungsmanagement</w:t>
      </w:r>
    </w:p>
    <w:p w:rsidR="00DB013A" w:rsidRDefault="00DB013A" w:rsidP="0042494A">
      <w:pPr>
        <w:pStyle w:val="Default"/>
        <w:numPr>
          <w:ilvl w:val="0"/>
          <w:numId w:val="12"/>
        </w:numPr>
        <w:rPr>
          <w:sz w:val="22"/>
          <w:szCs w:val="22"/>
        </w:rPr>
      </w:pPr>
      <w:r>
        <w:rPr>
          <w:sz w:val="22"/>
          <w:szCs w:val="22"/>
        </w:rPr>
        <w:t>Projektabschluss</w:t>
      </w:r>
    </w:p>
    <w:p w:rsidR="00DB013A" w:rsidRDefault="00DB013A" w:rsidP="00DB013A">
      <w:pPr>
        <w:pStyle w:val="Default"/>
        <w:rPr>
          <w:sz w:val="22"/>
          <w:szCs w:val="22"/>
        </w:rPr>
      </w:pPr>
    </w:p>
    <w:p w:rsidR="00DB013A" w:rsidRDefault="00DB013A" w:rsidP="00DB013A">
      <w:pPr>
        <w:pStyle w:val="Default"/>
        <w:rPr>
          <w:b/>
          <w:sz w:val="22"/>
          <w:szCs w:val="22"/>
        </w:rPr>
      </w:pPr>
    </w:p>
    <w:p w:rsidR="00DB013A" w:rsidRDefault="00DB013A" w:rsidP="00DB013A">
      <w:pPr>
        <w:pStyle w:val="Default"/>
        <w:rPr>
          <w:b/>
          <w:sz w:val="22"/>
          <w:szCs w:val="22"/>
        </w:rPr>
      </w:pPr>
      <w:r w:rsidRPr="00D3239F">
        <w:rPr>
          <w:b/>
          <w:sz w:val="22"/>
          <w:szCs w:val="22"/>
          <w:u w:val="single"/>
        </w:rPr>
        <w:t>Fortschrittskontrolle</w:t>
      </w:r>
    </w:p>
    <w:p w:rsidR="00FB2CA6" w:rsidRDefault="00FB2CA6" w:rsidP="00DB013A">
      <w:pPr>
        <w:pStyle w:val="Default"/>
        <w:rPr>
          <w:sz w:val="22"/>
          <w:szCs w:val="22"/>
        </w:rPr>
      </w:pPr>
    </w:p>
    <w:p w:rsidR="00DB013A" w:rsidRDefault="00DB013A" w:rsidP="00DB013A">
      <w:pPr>
        <w:pStyle w:val="Default"/>
        <w:rPr>
          <w:sz w:val="22"/>
          <w:szCs w:val="22"/>
        </w:rPr>
      </w:pPr>
      <w:r>
        <w:rPr>
          <w:sz w:val="22"/>
          <w:szCs w:val="22"/>
        </w:rPr>
        <w:t>Visual Management:</w:t>
      </w:r>
    </w:p>
    <w:p w:rsidR="00DB013A" w:rsidRDefault="00FB2CA6" w:rsidP="00DB013A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Ziel – alle relevanten Infos, alle betroffenen Personen konkret vor Augen zu führen </w:t>
      </w:r>
    </w:p>
    <w:p w:rsidR="00FB2CA6" w:rsidRDefault="00FB2CA6" w:rsidP="00FB2CA6">
      <w:pPr>
        <w:pStyle w:val="Default"/>
        <w:rPr>
          <w:sz w:val="22"/>
          <w:szCs w:val="22"/>
        </w:rPr>
      </w:pPr>
      <w:r w:rsidRPr="00FB2CA6">
        <w:rPr>
          <w:sz w:val="22"/>
          <w:szCs w:val="22"/>
        </w:rPr>
        <w:t>-</w:t>
      </w:r>
      <w:r>
        <w:rPr>
          <w:sz w:val="22"/>
          <w:szCs w:val="22"/>
        </w:rPr>
        <w:t xml:space="preserve"> Soll-Ist – Vergleich ( </w:t>
      </w:r>
      <w:proofErr w:type="spellStart"/>
      <w:r>
        <w:rPr>
          <w:sz w:val="22"/>
          <w:szCs w:val="22"/>
        </w:rPr>
        <w:t>To</w:t>
      </w:r>
      <w:proofErr w:type="spellEnd"/>
      <w:r>
        <w:rPr>
          <w:sz w:val="22"/>
          <w:szCs w:val="22"/>
        </w:rPr>
        <w:t xml:space="preserve"> Do- </w:t>
      </w:r>
      <w:proofErr w:type="spellStart"/>
      <w:r>
        <w:rPr>
          <w:sz w:val="22"/>
          <w:szCs w:val="22"/>
        </w:rPr>
        <w:t>Doing</w:t>
      </w:r>
      <w:proofErr w:type="spellEnd"/>
      <w:r>
        <w:rPr>
          <w:sz w:val="22"/>
          <w:szCs w:val="22"/>
        </w:rPr>
        <w:t xml:space="preserve">- </w:t>
      </w:r>
      <w:proofErr w:type="spellStart"/>
      <w:r>
        <w:rPr>
          <w:sz w:val="22"/>
          <w:szCs w:val="22"/>
        </w:rPr>
        <w:t>Done</w:t>
      </w:r>
      <w:proofErr w:type="spellEnd"/>
      <w:r>
        <w:rPr>
          <w:sz w:val="22"/>
          <w:szCs w:val="22"/>
        </w:rPr>
        <w:t>)</w:t>
      </w:r>
    </w:p>
    <w:p w:rsidR="00FB2CA6" w:rsidRDefault="00FB2CA6" w:rsidP="00FB2CA6">
      <w:pPr>
        <w:pStyle w:val="Default"/>
        <w:rPr>
          <w:sz w:val="22"/>
          <w:szCs w:val="22"/>
        </w:rPr>
      </w:pPr>
      <w:r w:rsidRPr="00FB2CA6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Frühzeitiges Erkennen von Abweichungen </w:t>
      </w:r>
    </w:p>
    <w:p w:rsidR="00FB2CA6" w:rsidRDefault="00FB2CA6" w:rsidP="00FB2CA6">
      <w:pPr>
        <w:pStyle w:val="Default"/>
        <w:rPr>
          <w:sz w:val="22"/>
          <w:szCs w:val="22"/>
        </w:rPr>
      </w:pPr>
      <w:r w:rsidRPr="00FB2CA6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Instrument zur Steuerung des Projektes bis zur Zielerreichung</w:t>
      </w:r>
    </w:p>
    <w:p w:rsidR="00FB2CA6" w:rsidRDefault="00FB2CA6" w:rsidP="00FB2CA6">
      <w:pPr>
        <w:pStyle w:val="Default"/>
        <w:rPr>
          <w:sz w:val="22"/>
          <w:szCs w:val="22"/>
        </w:rPr>
      </w:pPr>
    </w:p>
    <w:p w:rsidR="00FB2CA6" w:rsidRDefault="00FB2CA6" w:rsidP="00FB2CA6">
      <w:pPr>
        <w:pStyle w:val="Default"/>
        <w:rPr>
          <w:sz w:val="22"/>
          <w:szCs w:val="22"/>
        </w:rPr>
      </w:pPr>
      <w:r>
        <w:rPr>
          <w:sz w:val="22"/>
          <w:szCs w:val="22"/>
        </w:rPr>
        <w:t>Master Schedule Plan:</w:t>
      </w:r>
    </w:p>
    <w:p w:rsidR="00FB2CA6" w:rsidRDefault="00FB2CA6" w:rsidP="00FB2CA6">
      <w:pPr>
        <w:pStyle w:val="Default"/>
        <w:rPr>
          <w:sz w:val="22"/>
          <w:szCs w:val="22"/>
        </w:rPr>
      </w:pPr>
      <w:r>
        <w:rPr>
          <w:sz w:val="22"/>
          <w:szCs w:val="22"/>
        </w:rPr>
        <w:t>Zeitachse (KW) und „</w:t>
      </w:r>
      <w:proofErr w:type="spellStart"/>
      <w:r>
        <w:rPr>
          <w:sz w:val="22"/>
          <w:szCs w:val="22"/>
        </w:rPr>
        <w:t>Swimmlanes</w:t>
      </w:r>
      <w:proofErr w:type="spellEnd"/>
      <w:r>
        <w:rPr>
          <w:sz w:val="22"/>
          <w:szCs w:val="22"/>
        </w:rPr>
        <w:t xml:space="preserve">“ bezogen auf verantwortliche Personen  </w:t>
      </w:r>
    </w:p>
    <w:p w:rsidR="00FB2CA6" w:rsidRDefault="00FB2CA6" w:rsidP="00FB2CA6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Meilensteine werden vorher definiert und sollten eingehalten werden </w:t>
      </w:r>
    </w:p>
    <w:p w:rsidR="00FB2CA6" w:rsidRDefault="00FB2CA6" w:rsidP="00FB2CA6">
      <w:pPr>
        <w:pStyle w:val="Default"/>
        <w:rPr>
          <w:sz w:val="22"/>
          <w:szCs w:val="22"/>
        </w:rPr>
      </w:pPr>
      <w:r>
        <w:rPr>
          <w:sz w:val="22"/>
          <w:szCs w:val="22"/>
        </w:rPr>
        <w:t>Farbcodiert</w:t>
      </w:r>
    </w:p>
    <w:p w:rsidR="00FB2CA6" w:rsidRDefault="00FB2CA6" w:rsidP="00FB2CA6">
      <w:pPr>
        <w:pStyle w:val="Default"/>
        <w:rPr>
          <w:sz w:val="22"/>
          <w:szCs w:val="22"/>
        </w:rPr>
      </w:pPr>
    </w:p>
    <w:p w:rsidR="00FB2CA6" w:rsidRDefault="00FB2CA6" w:rsidP="00FB2CA6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Daily </w:t>
      </w:r>
      <w:proofErr w:type="spellStart"/>
      <w:r>
        <w:rPr>
          <w:sz w:val="22"/>
          <w:szCs w:val="22"/>
        </w:rPr>
        <w:t>Standup</w:t>
      </w:r>
      <w:proofErr w:type="spellEnd"/>
    </w:p>
    <w:p w:rsidR="00FB2CA6" w:rsidRDefault="00603F31" w:rsidP="00FB2CA6">
      <w:pPr>
        <w:pStyle w:val="Default"/>
        <w:rPr>
          <w:sz w:val="22"/>
          <w:szCs w:val="22"/>
        </w:rPr>
      </w:pPr>
      <w:r>
        <w:rPr>
          <w:sz w:val="22"/>
          <w:szCs w:val="22"/>
        </w:rPr>
        <w:t>Tägliches Meeting, mit kurzem Bericht</w:t>
      </w:r>
    </w:p>
    <w:p w:rsidR="00603F31" w:rsidRDefault="00603F31" w:rsidP="00FB2CA6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Keine Diskussion </w:t>
      </w:r>
    </w:p>
    <w:p w:rsidR="00603F31" w:rsidRDefault="00603F31" w:rsidP="00FB2CA6">
      <w:pPr>
        <w:pStyle w:val="Default"/>
        <w:rPr>
          <w:sz w:val="22"/>
          <w:szCs w:val="22"/>
        </w:rPr>
      </w:pPr>
    </w:p>
    <w:p w:rsidR="00603F31" w:rsidRDefault="00603F31" w:rsidP="00FB2CA6">
      <w:pPr>
        <w:pStyle w:val="Default"/>
        <w:rPr>
          <w:sz w:val="22"/>
          <w:szCs w:val="22"/>
        </w:rPr>
      </w:pPr>
      <w:proofErr w:type="spellStart"/>
      <w:r>
        <w:rPr>
          <w:sz w:val="22"/>
          <w:szCs w:val="22"/>
        </w:rPr>
        <w:t>Issue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Tracker</w:t>
      </w:r>
      <w:proofErr w:type="spellEnd"/>
    </w:p>
    <w:p w:rsidR="00603F31" w:rsidRDefault="00603F31" w:rsidP="00FB2CA6">
      <w:pPr>
        <w:pStyle w:val="Default"/>
        <w:rPr>
          <w:sz w:val="22"/>
          <w:szCs w:val="22"/>
        </w:rPr>
      </w:pPr>
      <w:r>
        <w:rPr>
          <w:sz w:val="22"/>
          <w:szCs w:val="22"/>
        </w:rPr>
        <w:t>Hier werden Probleme vermerkt und welche Abhilfen geschaffen werden können</w:t>
      </w:r>
    </w:p>
    <w:p w:rsidR="00603F31" w:rsidRDefault="00603F31" w:rsidP="00FB2CA6">
      <w:pPr>
        <w:pStyle w:val="Default"/>
        <w:rPr>
          <w:sz w:val="22"/>
          <w:szCs w:val="22"/>
        </w:rPr>
      </w:pPr>
    </w:p>
    <w:p w:rsidR="00603F31" w:rsidRDefault="00603F31" w:rsidP="00FB2CA6">
      <w:pPr>
        <w:pStyle w:val="Default"/>
        <w:rPr>
          <w:sz w:val="22"/>
          <w:szCs w:val="22"/>
        </w:rPr>
      </w:pPr>
    </w:p>
    <w:p w:rsidR="00603F31" w:rsidRDefault="00603F31" w:rsidP="00FB2CA6">
      <w:pPr>
        <w:pStyle w:val="Default"/>
        <w:rPr>
          <w:b/>
          <w:sz w:val="22"/>
          <w:szCs w:val="22"/>
        </w:rPr>
      </w:pPr>
      <w:r>
        <w:rPr>
          <w:b/>
          <w:sz w:val="22"/>
          <w:szCs w:val="22"/>
        </w:rPr>
        <w:t>Der Mensch im Projekt</w:t>
      </w:r>
    </w:p>
    <w:p w:rsidR="00603F31" w:rsidRDefault="00603F31" w:rsidP="00FB2CA6">
      <w:pPr>
        <w:pStyle w:val="Default"/>
        <w:rPr>
          <w:b/>
          <w:sz w:val="22"/>
          <w:szCs w:val="22"/>
        </w:rPr>
      </w:pPr>
    </w:p>
    <w:p w:rsidR="00603F31" w:rsidRDefault="00603F31" w:rsidP="00FB2CA6">
      <w:pPr>
        <w:pStyle w:val="Default"/>
        <w:rPr>
          <w:b/>
          <w:sz w:val="22"/>
          <w:szCs w:val="22"/>
        </w:rPr>
      </w:pPr>
      <w:r>
        <w:rPr>
          <w:b/>
          <w:sz w:val="22"/>
          <w:szCs w:val="22"/>
        </w:rPr>
        <w:t>Selbstmanagement</w:t>
      </w:r>
    </w:p>
    <w:p w:rsidR="00603F31" w:rsidRDefault="00603F31" w:rsidP="0042494A">
      <w:pPr>
        <w:pStyle w:val="Default"/>
        <w:numPr>
          <w:ilvl w:val="0"/>
          <w:numId w:val="13"/>
        </w:numPr>
        <w:rPr>
          <w:sz w:val="22"/>
          <w:szCs w:val="22"/>
        </w:rPr>
      </w:pPr>
      <w:r>
        <w:rPr>
          <w:sz w:val="22"/>
          <w:szCs w:val="22"/>
        </w:rPr>
        <w:t>Ziel formulieren (was möchte ich erreichen, Motive, Werte, Wünsche)</w:t>
      </w:r>
    </w:p>
    <w:p w:rsidR="00603F31" w:rsidRDefault="00603F31" w:rsidP="0042494A">
      <w:pPr>
        <w:pStyle w:val="Default"/>
        <w:numPr>
          <w:ilvl w:val="0"/>
          <w:numId w:val="13"/>
        </w:numPr>
        <w:rPr>
          <w:sz w:val="22"/>
          <w:szCs w:val="22"/>
        </w:rPr>
      </w:pPr>
      <w:r>
        <w:rPr>
          <w:sz w:val="22"/>
          <w:szCs w:val="22"/>
        </w:rPr>
        <w:t>Aktivitäten analysieren (</w:t>
      </w:r>
      <w:proofErr w:type="spellStart"/>
      <w:r>
        <w:rPr>
          <w:sz w:val="22"/>
          <w:szCs w:val="22"/>
        </w:rPr>
        <w:t>To</w:t>
      </w:r>
      <w:proofErr w:type="spellEnd"/>
      <w:r>
        <w:rPr>
          <w:sz w:val="22"/>
          <w:szCs w:val="22"/>
        </w:rPr>
        <w:t>-Do-Liste)</w:t>
      </w:r>
    </w:p>
    <w:p w:rsidR="00603F31" w:rsidRDefault="00603F31" w:rsidP="0042494A">
      <w:pPr>
        <w:pStyle w:val="Default"/>
        <w:numPr>
          <w:ilvl w:val="0"/>
          <w:numId w:val="13"/>
        </w:numPr>
        <w:rPr>
          <w:sz w:val="22"/>
          <w:szCs w:val="22"/>
        </w:rPr>
      </w:pPr>
      <w:r>
        <w:rPr>
          <w:sz w:val="22"/>
          <w:szCs w:val="22"/>
        </w:rPr>
        <w:t>Aufwand schätzen (Zeitbedarf und Kapitalbedarf schätzen)</w:t>
      </w:r>
    </w:p>
    <w:p w:rsidR="00603F31" w:rsidRDefault="00603F31" w:rsidP="0042494A">
      <w:pPr>
        <w:pStyle w:val="Default"/>
        <w:numPr>
          <w:ilvl w:val="0"/>
          <w:numId w:val="13"/>
        </w:numPr>
        <w:rPr>
          <w:sz w:val="22"/>
          <w:szCs w:val="22"/>
        </w:rPr>
      </w:pPr>
      <w:r>
        <w:rPr>
          <w:sz w:val="22"/>
          <w:szCs w:val="22"/>
        </w:rPr>
        <w:t>Entscheiden (was ist wichtig/dringlich?)</w:t>
      </w:r>
    </w:p>
    <w:p w:rsidR="00603F31" w:rsidRDefault="00603F31" w:rsidP="0042494A">
      <w:pPr>
        <w:pStyle w:val="Default"/>
        <w:numPr>
          <w:ilvl w:val="0"/>
          <w:numId w:val="13"/>
        </w:numPr>
        <w:rPr>
          <w:sz w:val="22"/>
          <w:szCs w:val="22"/>
        </w:rPr>
      </w:pPr>
      <w:r>
        <w:rPr>
          <w:sz w:val="22"/>
          <w:szCs w:val="22"/>
        </w:rPr>
        <w:t>Planen (Reihenfolge, Termine, Puffer)</w:t>
      </w:r>
    </w:p>
    <w:p w:rsidR="00603F31" w:rsidRDefault="00603F31" w:rsidP="0042494A">
      <w:pPr>
        <w:pStyle w:val="Default"/>
        <w:numPr>
          <w:ilvl w:val="0"/>
          <w:numId w:val="13"/>
        </w:numPr>
        <w:rPr>
          <w:sz w:val="22"/>
          <w:szCs w:val="22"/>
        </w:rPr>
      </w:pPr>
      <w:r>
        <w:rPr>
          <w:sz w:val="22"/>
          <w:szCs w:val="22"/>
        </w:rPr>
        <w:t>Ausführen (wo treten Abweichungen auf? Planänderungen nötig?)</w:t>
      </w:r>
    </w:p>
    <w:p w:rsidR="00603F31" w:rsidRDefault="00603F31" w:rsidP="0042494A">
      <w:pPr>
        <w:pStyle w:val="Default"/>
        <w:numPr>
          <w:ilvl w:val="0"/>
          <w:numId w:val="13"/>
        </w:numPr>
        <w:rPr>
          <w:sz w:val="22"/>
          <w:szCs w:val="22"/>
        </w:rPr>
      </w:pPr>
      <w:r>
        <w:rPr>
          <w:sz w:val="22"/>
          <w:szCs w:val="22"/>
        </w:rPr>
        <w:t xml:space="preserve">Auswertung (was </w:t>
      </w:r>
      <w:proofErr w:type="spellStart"/>
      <w:r>
        <w:rPr>
          <w:sz w:val="22"/>
          <w:szCs w:val="22"/>
        </w:rPr>
        <w:t>wurd</w:t>
      </w:r>
      <w:proofErr w:type="spellEnd"/>
      <w:r>
        <w:rPr>
          <w:sz w:val="22"/>
          <w:szCs w:val="22"/>
        </w:rPr>
        <w:t xml:space="preserve"> erledigt? Was ist liegen geblieben? Ursachen?)</w:t>
      </w:r>
    </w:p>
    <w:p w:rsidR="000D0568" w:rsidRDefault="000D0568" w:rsidP="00603F31">
      <w:pPr>
        <w:pStyle w:val="Default"/>
        <w:rPr>
          <w:b/>
          <w:sz w:val="22"/>
          <w:szCs w:val="22"/>
        </w:rPr>
      </w:pPr>
    </w:p>
    <w:p w:rsidR="000D0568" w:rsidRDefault="000D0568" w:rsidP="00603F31">
      <w:pPr>
        <w:pStyle w:val="Default"/>
        <w:rPr>
          <w:b/>
          <w:sz w:val="22"/>
          <w:szCs w:val="22"/>
        </w:rPr>
      </w:pPr>
    </w:p>
    <w:p w:rsidR="00603F31" w:rsidRPr="00603F31" w:rsidRDefault="00603F31" w:rsidP="00603F31">
      <w:pPr>
        <w:pStyle w:val="Default"/>
        <w:rPr>
          <w:b/>
          <w:sz w:val="22"/>
          <w:szCs w:val="22"/>
        </w:rPr>
      </w:pPr>
      <w:r w:rsidRPr="00603F31">
        <w:rPr>
          <w:b/>
          <w:sz w:val="22"/>
          <w:szCs w:val="22"/>
        </w:rPr>
        <w:lastRenderedPageBreak/>
        <w:t xml:space="preserve">ALPEN – Methode </w:t>
      </w:r>
    </w:p>
    <w:p w:rsidR="00FB2CA6" w:rsidRDefault="00603F31" w:rsidP="00FB2CA6">
      <w:pPr>
        <w:pStyle w:val="Default"/>
        <w:rPr>
          <w:sz w:val="22"/>
          <w:szCs w:val="22"/>
        </w:rPr>
      </w:pPr>
      <w:r w:rsidRPr="00603F31">
        <w:rPr>
          <w:b/>
          <w:sz w:val="22"/>
          <w:szCs w:val="22"/>
        </w:rPr>
        <w:t>A</w:t>
      </w:r>
      <w:r w:rsidR="00963CFE">
        <w:rPr>
          <w:b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ufgaben</w:t>
      </w:r>
      <w:proofErr w:type="spellEnd"/>
      <w:r>
        <w:rPr>
          <w:sz w:val="22"/>
          <w:szCs w:val="22"/>
        </w:rPr>
        <w:t xml:space="preserve"> auflisten</w:t>
      </w:r>
    </w:p>
    <w:p w:rsidR="00603F31" w:rsidRDefault="00603F31" w:rsidP="00FB2CA6">
      <w:pPr>
        <w:pStyle w:val="Default"/>
        <w:rPr>
          <w:sz w:val="22"/>
          <w:szCs w:val="22"/>
        </w:rPr>
      </w:pPr>
      <w:r w:rsidRPr="00603F31">
        <w:rPr>
          <w:b/>
          <w:sz w:val="22"/>
          <w:szCs w:val="22"/>
        </w:rPr>
        <w:t>L</w:t>
      </w:r>
      <w:r w:rsidR="00963CFE">
        <w:rPr>
          <w:b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änge</w:t>
      </w:r>
      <w:proofErr w:type="spellEnd"/>
      <w:r>
        <w:rPr>
          <w:sz w:val="22"/>
          <w:szCs w:val="22"/>
        </w:rPr>
        <w:t xml:space="preserve"> Schätzen</w:t>
      </w:r>
    </w:p>
    <w:p w:rsidR="00603F31" w:rsidRDefault="00603F31" w:rsidP="00FB2CA6">
      <w:pPr>
        <w:pStyle w:val="Default"/>
        <w:rPr>
          <w:sz w:val="22"/>
          <w:szCs w:val="22"/>
        </w:rPr>
      </w:pPr>
      <w:r w:rsidRPr="00603F31">
        <w:rPr>
          <w:b/>
          <w:sz w:val="22"/>
          <w:szCs w:val="22"/>
        </w:rPr>
        <w:t>P</w:t>
      </w:r>
      <w:r w:rsidR="00963CFE">
        <w:rPr>
          <w:b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ufferzeiten</w:t>
      </w:r>
      <w:proofErr w:type="spellEnd"/>
      <w:r>
        <w:rPr>
          <w:sz w:val="22"/>
          <w:szCs w:val="22"/>
        </w:rPr>
        <w:t xml:space="preserve"> schaffen </w:t>
      </w:r>
    </w:p>
    <w:p w:rsidR="00603F31" w:rsidRDefault="00603F31" w:rsidP="00FB2CA6">
      <w:pPr>
        <w:pStyle w:val="Default"/>
        <w:rPr>
          <w:sz w:val="22"/>
          <w:szCs w:val="22"/>
        </w:rPr>
      </w:pPr>
      <w:r w:rsidRPr="00603F31">
        <w:rPr>
          <w:b/>
          <w:sz w:val="22"/>
          <w:szCs w:val="22"/>
        </w:rPr>
        <w:t>E</w:t>
      </w:r>
      <w:r w:rsidR="00963CFE">
        <w:rPr>
          <w:b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ntscheidung</w:t>
      </w:r>
      <w:proofErr w:type="spellEnd"/>
      <w:r>
        <w:rPr>
          <w:sz w:val="22"/>
          <w:szCs w:val="22"/>
        </w:rPr>
        <w:t xml:space="preserve"> über Priorität</w:t>
      </w:r>
    </w:p>
    <w:p w:rsidR="00603F31" w:rsidRDefault="00603F31" w:rsidP="00FB2CA6">
      <w:pPr>
        <w:pStyle w:val="Default"/>
        <w:rPr>
          <w:sz w:val="22"/>
          <w:szCs w:val="22"/>
        </w:rPr>
      </w:pPr>
      <w:r w:rsidRPr="00603F31">
        <w:rPr>
          <w:b/>
          <w:sz w:val="22"/>
          <w:szCs w:val="22"/>
        </w:rPr>
        <w:t>N</w:t>
      </w:r>
      <w:r w:rsidR="00963CFE">
        <w:rPr>
          <w:b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achkontrolle</w:t>
      </w:r>
      <w:proofErr w:type="spellEnd"/>
    </w:p>
    <w:p w:rsidR="00603F31" w:rsidRDefault="00603F31" w:rsidP="00FB2CA6">
      <w:pPr>
        <w:pStyle w:val="Default"/>
        <w:rPr>
          <w:sz w:val="22"/>
          <w:szCs w:val="22"/>
        </w:rPr>
      </w:pPr>
    </w:p>
    <w:p w:rsidR="00603F31" w:rsidRDefault="00603F31" w:rsidP="00FB2CA6">
      <w:pPr>
        <w:pStyle w:val="Default"/>
        <w:rPr>
          <w:sz w:val="22"/>
          <w:szCs w:val="22"/>
        </w:rPr>
      </w:pPr>
    </w:p>
    <w:p w:rsidR="00FB2CA6" w:rsidRPr="00963CFE" w:rsidRDefault="00963CFE" w:rsidP="00FB2CA6">
      <w:pPr>
        <w:pStyle w:val="Default"/>
        <w:rPr>
          <w:b/>
          <w:sz w:val="22"/>
          <w:szCs w:val="22"/>
        </w:rPr>
      </w:pPr>
      <w:r w:rsidRPr="00963CFE">
        <w:rPr>
          <w:b/>
          <w:sz w:val="22"/>
          <w:szCs w:val="22"/>
        </w:rPr>
        <w:t>Stress</w:t>
      </w:r>
    </w:p>
    <w:p w:rsidR="00963CFE" w:rsidRDefault="00963CFE" w:rsidP="00FB2CA6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Stress-Ursachen (Stresssensoren) </w:t>
      </w:r>
    </w:p>
    <w:p w:rsidR="00963CFE" w:rsidRDefault="00963CFE" w:rsidP="0042494A">
      <w:pPr>
        <w:pStyle w:val="Default"/>
        <w:numPr>
          <w:ilvl w:val="0"/>
          <w:numId w:val="11"/>
        </w:numPr>
        <w:rPr>
          <w:sz w:val="22"/>
          <w:szCs w:val="22"/>
        </w:rPr>
      </w:pPr>
      <w:r>
        <w:rPr>
          <w:sz w:val="22"/>
          <w:szCs w:val="22"/>
        </w:rPr>
        <w:t xml:space="preserve">Physisch (lärm, </w:t>
      </w:r>
      <w:proofErr w:type="spellStart"/>
      <w:r>
        <w:rPr>
          <w:sz w:val="22"/>
          <w:szCs w:val="22"/>
        </w:rPr>
        <w:t>hitze</w:t>
      </w:r>
      <w:proofErr w:type="spellEnd"/>
      <w:proofErr w:type="gramStart"/>
      <w:r>
        <w:rPr>
          <w:sz w:val="22"/>
          <w:szCs w:val="22"/>
        </w:rPr>
        <w:t>..)</w:t>
      </w:r>
      <w:proofErr w:type="gramEnd"/>
    </w:p>
    <w:p w:rsidR="00963CFE" w:rsidRDefault="00963CFE" w:rsidP="0042494A">
      <w:pPr>
        <w:pStyle w:val="Default"/>
        <w:numPr>
          <w:ilvl w:val="0"/>
          <w:numId w:val="11"/>
        </w:numPr>
        <w:rPr>
          <w:sz w:val="22"/>
          <w:szCs w:val="22"/>
        </w:rPr>
      </w:pPr>
      <w:r>
        <w:rPr>
          <w:sz w:val="22"/>
          <w:szCs w:val="22"/>
        </w:rPr>
        <w:t xml:space="preserve">Kognitiv (fachliche </w:t>
      </w:r>
      <w:proofErr w:type="spellStart"/>
      <w:r>
        <w:rPr>
          <w:sz w:val="22"/>
          <w:szCs w:val="22"/>
        </w:rPr>
        <w:t>probleme</w:t>
      </w:r>
      <w:proofErr w:type="spellEnd"/>
      <w:r>
        <w:rPr>
          <w:sz w:val="22"/>
          <w:szCs w:val="22"/>
        </w:rPr>
        <w:t>, Zeitdruck)</w:t>
      </w:r>
    </w:p>
    <w:p w:rsidR="00963CFE" w:rsidRPr="00963CFE" w:rsidRDefault="00963CFE" w:rsidP="0042494A">
      <w:pPr>
        <w:pStyle w:val="Default"/>
        <w:numPr>
          <w:ilvl w:val="0"/>
          <w:numId w:val="11"/>
        </w:numPr>
        <w:rPr>
          <w:sz w:val="22"/>
          <w:szCs w:val="22"/>
        </w:rPr>
      </w:pPr>
      <w:r>
        <w:rPr>
          <w:sz w:val="22"/>
          <w:szCs w:val="22"/>
        </w:rPr>
        <w:t>Sozial (Konkurrenzdruck..)</w:t>
      </w:r>
    </w:p>
    <w:p w:rsidR="00963CFE" w:rsidRDefault="00963CFE" w:rsidP="0042494A">
      <w:pPr>
        <w:pStyle w:val="Default"/>
        <w:numPr>
          <w:ilvl w:val="0"/>
          <w:numId w:val="11"/>
        </w:numPr>
        <w:rPr>
          <w:sz w:val="22"/>
          <w:szCs w:val="22"/>
        </w:rPr>
      </w:pPr>
      <w:r>
        <w:rPr>
          <w:sz w:val="22"/>
          <w:szCs w:val="22"/>
        </w:rPr>
        <w:t>Emotional (Gefühle unterdrucken)</w:t>
      </w:r>
    </w:p>
    <w:p w:rsidR="00963CFE" w:rsidRDefault="00963CFE" w:rsidP="00963CFE">
      <w:pPr>
        <w:pStyle w:val="Default"/>
        <w:rPr>
          <w:sz w:val="22"/>
          <w:szCs w:val="22"/>
        </w:rPr>
      </w:pPr>
    </w:p>
    <w:p w:rsidR="00963CFE" w:rsidRDefault="00963CFE" w:rsidP="00963CFE">
      <w:pPr>
        <w:pStyle w:val="Default"/>
        <w:rPr>
          <w:sz w:val="22"/>
          <w:szCs w:val="22"/>
        </w:rPr>
      </w:pPr>
      <w:r>
        <w:rPr>
          <w:sz w:val="22"/>
          <w:szCs w:val="22"/>
        </w:rPr>
        <w:t>Stress-Reaktionen (Wirkungen)</w:t>
      </w:r>
    </w:p>
    <w:p w:rsidR="00963CFE" w:rsidRDefault="00963CFE" w:rsidP="0042494A">
      <w:pPr>
        <w:pStyle w:val="Default"/>
        <w:numPr>
          <w:ilvl w:val="0"/>
          <w:numId w:val="11"/>
        </w:numPr>
        <w:rPr>
          <w:sz w:val="22"/>
          <w:szCs w:val="22"/>
        </w:rPr>
      </w:pPr>
      <w:r>
        <w:rPr>
          <w:sz w:val="22"/>
          <w:szCs w:val="22"/>
        </w:rPr>
        <w:t>Somatisch (Adrenalin, Puls, Krankheit)</w:t>
      </w:r>
    </w:p>
    <w:p w:rsidR="00963CFE" w:rsidRDefault="00963CFE" w:rsidP="0042494A">
      <w:pPr>
        <w:pStyle w:val="Default"/>
        <w:numPr>
          <w:ilvl w:val="0"/>
          <w:numId w:val="11"/>
        </w:numPr>
        <w:rPr>
          <w:sz w:val="22"/>
          <w:szCs w:val="22"/>
        </w:rPr>
      </w:pPr>
      <w:r>
        <w:rPr>
          <w:sz w:val="22"/>
          <w:szCs w:val="22"/>
        </w:rPr>
        <w:t>Psychisch (Ärger, Frustration..)</w:t>
      </w:r>
    </w:p>
    <w:p w:rsidR="00963CFE" w:rsidRDefault="00963CFE" w:rsidP="00963CFE">
      <w:pPr>
        <w:pStyle w:val="Default"/>
        <w:rPr>
          <w:sz w:val="22"/>
          <w:szCs w:val="22"/>
        </w:rPr>
      </w:pPr>
    </w:p>
    <w:p w:rsidR="00963CFE" w:rsidRDefault="00963CFE" w:rsidP="00963CFE">
      <w:pPr>
        <w:pStyle w:val="Default"/>
        <w:rPr>
          <w:sz w:val="22"/>
          <w:szCs w:val="22"/>
        </w:rPr>
      </w:pPr>
      <w:r>
        <w:rPr>
          <w:sz w:val="22"/>
          <w:szCs w:val="22"/>
        </w:rPr>
        <w:t>Stress-Bewältigung (Maßnahmen)</w:t>
      </w:r>
    </w:p>
    <w:p w:rsidR="00963CFE" w:rsidRDefault="00963CFE" w:rsidP="0042494A">
      <w:pPr>
        <w:pStyle w:val="Default"/>
        <w:numPr>
          <w:ilvl w:val="0"/>
          <w:numId w:val="11"/>
        </w:numPr>
        <w:rPr>
          <w:sz w:val="22"/>
          <w:szCs w:val="22"/>
        </w:rPr>
      </w:pPr>
      <w:r>
        <w:rPr>
          <w:sz w:val="22"/>
          <w:szCs w:val="22"/>
        </w:rPr>
        <w:t>Körperlicher Ausgleich</w:t>
      </w:r>
    </w:p>
    <w:p w:rsidR="00963CFE" w:rsidRDefault="00963CFE" w:rsidP="0042494A">
      <w:pPr>
        <w:pStyle w:val="Default"/>
        <w:numPr>
          <w:ilvl w:val="0"/>
          <w:numId w:val="11"/>
        </w:numPr>
        <w:rPr>
          <w:sz w:val="22"/>
          <w:szCs w:val="22"/>
        </w:rPr>
      </w:pPr>
      <w:r>
        <w:rPr>
          <w:sz w:val="22"/>
          <w:szCs w:val="22"/>
        </w:rPr>
        <w:t xml:space="preserve">Unterstützung durch Handlungsspielraum </w:t>
      </w:r>
    </w:p>
    <w:p w:rsidR="00963CFE" w:rsidRDefault="00963CFE" w:rsidP="0042494A">
      <w:pPr>
        <w:pStyle w:val="Default"/>
        <w:numPr>
          <w:ilvl w:val="0"/>
          <w:numId w:val="11"/>
        </w:numPr>
        <w:rPr>
          <w:sz w:val="22"/>
          <w:szCs w:val="22"/>
        </w:rPr>
      </w:pPr>
      <w:r>
        <w:rPr>
          <w:sz w:val="22"/>
          <w:szCs w:val="22"/>
        </w:rPr>
        <w:t>Sozialer Ausgleich</w:t>
      </w:r>
    </w:p>
    <w:p w:rsidR="00963CFE" w:rsidRDefault="00963CFE" w:rsidP="0042494A">
      <w:pPr>
        <w:pStyle w:val="Default"/>
        <w:numPr>
          <w:ilvl w:val="0"/>
          <w:numId w:val="11"/>
        </w:numPr>
        <w:rPr>
          <w:sz w:val="22"/>
          <w:szCs w:val="22"/>
        </w:rPr>
      </w:pPr>
      <w:r>
        <w:rPr>
          <w:sz w:val="22"/>
          <w:szCs w:val="22"/>
        </w:rPr>
        <w:t>Stress-Resistenz durch Perspektivenwechsel</w:t>
      </w:r>
    </w:p>
    <w:p w:rsidR="00963CFE" w:rsidRDefault="00963CFE" w:rsidP="0042494A">
      <w:pPr>
        <w:pStyle w:val="Default"/>
        <w:numPr>
          <w:ilvl w:val="0"/>
          <w:numId w:val="11"/>
        </w:numPr>
        <w:rPr>
          <w:sz w:val="22"/>
          <w:szCs w:val="22"/>
        </w:rPr>
      </w:pPr>
      <w:r>
        <w:rPr>
          <w:sz w:val="22"/>
          <w:szCs w:val="22"/>
        </w:rPr>
        <w:t>Stresstagebuch</w:t>
      </w:r>
    </w:p>
    <w:p w:rsidR="00963CFE" w:rsidRDefault="00963CFE" w:rsidP="00963CFE">
      <w:pPr>
        <w:pStyle w:val="Default"/>
        <w:rPr>
          <w:sz w:val="22"/>
          <w:szCs w:val="22"/>
        </w:rPr>
      </w:pPr>
    </w:p>
    <w:p w:rsidR="00963CFE" w:rsidRDefault="00963CFE" w:rsidP="00963CFE">
      <w:pPr>
        <w:pStyle w:val="Default"/>
        <w:rPr>
          <w:sz w:val="22"/>
          <w:szCs w:val="22"/>
        </w:rPr>
      </w:pPr>
    </w:p>
    <w:p w:rsidR="00963CFE" w:rsidRDefault="00963CFE" w:rsidP="00963CFE">
      <w:pPr>
        <w:pStyle w:val="Default"/>
        <w:rPr>
          <w:b/>
          <w:sz w:val="22"/>
          <w:szCs w:val="22"/>
        </w:rPr>
      </w:pPr>
      <w:r w:rsidRPr="00963CFE">
        <w:rPr>
          <w:b/>
          <w:sz w:val="22"/>
          <w:szCs w:val="22"/>
        </w:rPr>
        <w:t>Team</w:t>
      </w:r>
    </w:p>
    <w:p w:rsidR="00963CFE" w:rsidRDefault="00963CFE" w:rsidP="00963CFE">
      <w:pPr>
        <w:pStyle w:val="Default"/>
        <w:rPr>
          <w:sz w:val="22"/>
          <w:szCs w:val="22"/>
        </w:rPr>
      </w:pPr>
      <w:r>
        <w:rPr>
          <w:noProof/>
          <w:sz w:val="22"/>
          <w:szCs w:val="22"/>
          <w:lang w:eastAsia="de-DE"/>
        </w:rPr>
        <w:drawing>
          <wp:inline distT="0" distB="0" distL="0" distR="0">
            <wp:extent cx="5128260" cy="2322195"/>
            <wp:effectExtent l="0" t="0" r="0" b="1905"/>
            <wp:docPr id="43" name="Grafik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15C525.tmp"/>
                    <pic:cNvPicPr/>
                  </pic:nvPicPr>
                  <pic:blipFill rotWithShape="1"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09"/>
                    <a:stretch/>
                  </pic:blipFill>
                  <pic:spPr bwMode="auto">
                    <a:xfrm>
                      <a:off x="0" y="0"/>
                      <a:ext cx="5128704" cy="23223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63CFE" w:rsidRDefault="00963CFE" w:rsidP="00963CFE">
      <w:pPr>
        <w:pStyle w:val="Default"/>
        <w:rPr>
          <w:sz w:val="22"/>
          <w:szCs w:val="22"/>
        </w:rPr>
      </w:pPr>
      <w:r>
        <w:rPr>
          <w:sz w:val="22"/>
          <w:szCs w:val="22"/>
        </w:rPr>
        <w:t>Teamfähigkeit:</w:t>
      </w:r>
    </w:p>
    <w:p w:rsidR="00963CFE" w:rsidRDefault="00963CFE" w:rsidP="0042494A">
      <w:pPr>
        <w:pStyle w:val="Default"/>
        <w:numPr>
          <w:ilvl w:val="0"/>
          <w:numId w:val="11"/>
        </w:numPr>
        <w:rPr>
          <w:sz w:val="22"/>
          <w:szCs w:val="22"/>
        </w:rPr>
      </w:pPr>
      <w:r>
        <w:rPr>
          <w:sz w:val="22"/>
          <w:szCs w:val="22"/>
        </w:rPr>
        <w:t>Theoretisch nicht erlernbar</w:t>
      </w:r>
    </w:p>
    <w:p w:rsidR="00963CFE" w:rsidRDefault="00963CFE" w:rsidP="0042494A">
      <w:pPr>
        <w:pStyle w:val="Default"/>
        <w:numPr>
          <w:ilvl w:val="0"/>
          <w:numId w:val="11"/>
        </w:numPr>
        <w:rPr>
          <w:sz w:val="22"/>
          <w:szCs w:val="22"/>
        </w:rPr>
      </w:pPr>
      <w:r>
        <w:rPr>
          <w:sz w:val="22"/>
          <w:szCs w:val="22"/>
        </w:rPr>
        <w:t>Als Sozialkompetenz (</w:t>
      </w:r>
      <w:proofErr w:type="spellStart"/>
      <w:r>
        <w:rPr>
          <w:sz w:val="22"/>
          <w:szCs w:val="22"/>
        </w:rPr>
        <w:t>Softskill</w:t>
      </w:r>
      <w:proofErr w:type="spellEnd"/>
      <w:r>
        <w:rPr>
          <w:sz w:val="22"/>
          <w:szCs w:val="22"/>
        </w:rPr>
        <w:t>) von Industrie gefordert</w:t>
      </w:r>
    </w:p>
    <w:p w:rsidR="00963CFE" w:rsidRDefault="00963CFE" w:rsidP="0042494A">
      <w:pPr>
        <w:pStyle w:val="Default"/>
        <w:numPr>
          <w:ilvl w:val="0"/>
          <w:numId w:val="11"/>
        </w:numPr>
        <w:rPr>
          <w:sz w:val="22"/>
          <w:szCs w:val="22"/>
        </w:rPr>
      </w:pPr>
      <w:r>
        <w:rPr>
          <w:sz w:val="22"/>
          <w:szCs w:val="22"/>
        </w:rPr>
        <w:t>Arbeitstechniken notwendig</w:t>
      </w:r>
    </w:p>
    <w:p w:rsidR="00963CFE" w:rsidRDefault="00963CFE" w:rsidP="00963CFE">
      <w:pPr>
        <w:pStyle w:val="Default"/>
        <w:rPr>
          <w:sz w:val="22"/>
          <w:szCs w:val="22"/>
        </w:rPr>
      </w:pPr>
    </w:p>
    <w:p w:rsidR="00963CFE" w:rsidRDefault="00963CFE" w:rsidP="00963CFE">
      <w:pPr>
        <w:pStyle w:val="Default"/>
        <w:rPr>
          <w:b/>
          <w:sz w:val="22"/>
          <w:szCs w:val="22"/>
        </w:rPr>
      </w:pPr>
    </w:p>
    <w:p w:rsidR="00963CFE" w:rsidRDefault="00963CFE" w:rsidP="00963CFE">
      <w:pPr>
        <w:pStyle w:val="Default"/>
        <w:rPr>
          <w:b/>
          <w:sz w:val="22"/>
          <w:szCs w:val="22"/>
        </w:rPr>
      </w:pPr>
    </w:p>
    <w:p w:rsidR="00963CFE" w:rsidRDefault="00963CFE" w:rsidP="00963CFE">
      <w:pPr>
        <w:pStyle w:val="Default"/>
        <w:rPr>
          <w:b/>
          <w:sz w:val="22"/>
          <w:szCs w:val="22"/>
        </w:rPr>
      </w:pPr>
    </w:p>
    <w:p w:rsidR="00963CFE" w:rsidRDefault="00963CFE" w:rsidP="00963CFE">
      <w:pPr>
        <w:pStyle w:val="Default"/>
        <w:rPr>
          <w:b/>
          <w:sz w:val="22"/>
          <w:szCs w:val="22"/>
        </w:rPr>
      </w:pPr>
    </w:p>
    <w:p w:rsidR="00963CFE" w:rsidRDefault="00963CFE" w:rsidP="00963CFE">
      <w:pPr>
        <w:pStyle w:val="Default"/>
        <w:rPr>
          <w:b/>
          <w:sz w:val="22"/>
          <w:szCs w:val="22"/>
        </w:rPr>
      </w:pPr>
    </w:p>
    <w:p w:rsidR="00963CFE" w:rsidRDefault="00963CFE" w:rsidP="00963CFE">
      <w:pPr>
        <w:pStyle w:val="Default"/>
        <w:rPr>
          <w:b/>
          <w:sz w:val="22"/>
          <w:szCs w:val="22"/>
        </w:rPr>
      </w:pPr>
    </w:p>
    <w:p w:rsidR="00963CFE" w:rsidRDefault="00963CFE" w:rsidP="00963CFE">
      <w:pPr>
        <w:pStyle w:val="Default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Teambildung</w:t>
      </w:r>
    </w:p>
    <w:p w:rsidR="00963CFE" w:rsidRDefault="00963CFE" w:rsidP="00963CFE">
      <w:pPr>
        <w:pStyle w:val="Default"/>
        <w:rPr>
          <w:b/>
          <w:sz w:val="22"/>
          <w:szCs w:val="22"/>
        </w:rPr>
      </w:pPr>
      <w:r>
        <w:rPr>
          <w:b/>
          <w:noProof/>
          <w:sz w:val="22"/>
          <w:szCs w:val="22"/>
          <w:lang w:eastAsia="de-DE"/>
        </w:rPr>
        <w:drawing>
          <wp:inline distT="0" distB="0" distL="0" distR="0">
            <wp:extent cx="4762500" cy="1960175"/>
            <wp:effectExtent l="0" t="0" r="0" b="2540"/>
            <wp:docPr id="44" name="Grafik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15C5FFF.tmp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05787" cy="20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3CFE" w:rsidRDefault="00963CFE" w:rsidP="00963CFE">
      <w:pPr>
        <w:pStyle w:val="Default"/>
        <w:rPr>
          <w:b/>
          <w:sz w:val="22"/>
          <w:szCs w:val="22"/>
        </w:rPr>
      </w:pPr>
    </w:p>
    <w:p w:rsidR="00963CFE" w:rsidRDefault="00963CFE" w:rsidP="00963CFE">
      <w:pPr>
        <w:pStyle w:val="Default"/>
        <w:rPr>
          <w:sz w:val="22"/>
          <w:szCs w:val="22"/>
        </w:rPr>
      </w:pPr>
      <w:r>
        <w:rPr>
          <w:sz w:val="22"/>
          <w:szCs w:val="22"/>
        </w:rPr>
        <w:t>Teamrollen:</w:t>
      </w:r>
    </w:p>
    <w:p w:rsidR="00963CFE" w:rsidRDefault="00963CFE" w:rsidP="0042494A">
      <w:pPr>
        <w:pStyle w:val="Default"/>
        <w:numPr>
          <w:ilvl w:val="0"/>
          <w:numId w:val="14"/>
        </w:numPr>
        <w:rPr>
          <w:sz w:val="22"/>
          <w:szCs w:val="22"/>
        </w:rPr>
      </w:pPr>
      <w:r>
        <w:rPr>
          <w:sz w:val="22"/>
          <w:szCs w:val="22"/>
        </w:rPr>
        <w:t>Handlungsorientierte Rollen (Macher, Umsetzer, Perfektionist)</w:t>
      </w:r>
    </w:p>
    <w:p w:rsidR="00963CFE" w:rsidRDefault="00963CFE" w:rsidP="0042494A">
      <w:pPr>
        <w:pStyle w:val="Default"/>
        <w:numPr>
          <w:ilvl w:val="0"/>
          <w:numId w:val="14"/>
        </w:numPr>
        <w:rPr>
          <w:sz w:val="22"/>
          <w:szCs w:val="22"/>
        </w:rPr>
      </w:pPr>
      <w:r>
        <w:rPr>
          <w:sz w:val="22"/>
          <w:szCs w:val="22"/>
        </w:rPr>
        <w:t>Kommunikationsorientierte Rollen (Koordinator, Wegarbeiter, Teamarbeiter)</w:t>
      </w:r>
    </w:p>
    <w:p w:rsidR="00963CFE" w:rsidRDefault="00963CFE" w:rsidP="0042494A">
      <w:pPr>
        <w:pStyle w:val="Default"/>
        <w:numPr>
          <w:ilvl w:val="0"/>
          <w:numId w:val="14"/>
        </w:numPr>
        <w:rPr>
          <w:sz w:val="22"/>
          <w:szCs w:val="22"/>
        </w:rPr>
      </w:pPr>
      <w:r>
        <w:rPr>
          <w:sz w:val="22"/>
          <w:szCs w:val="22"/>
        </w:rPr>
        <w:t>Wissensorientierte Rollen (Beobachter</w:t>
      </w:r>
      <w:r w:rsidR="009066FB">
        <w:rPr>
          <w:sz w:val="22"/>
          <w:szCs w:val="22"/>
        </w:rPr>
        <w:t>, Spezialist, Neuer)</w:t>
      </w:r>
    </w:p>
    <w:p w:rsidR="009066FB" w:rsidRDefault="009066FB" w:rsidP="009066FB">
      <w:pPr>
        <w:pStyle w:val="Default"/>
        <w:rPr>
          <w:sz w:val="22"/>
          <w:szCs w:val="22"/>
        </w:rPr>
      </w:pPr>
    </w:p>
    <w:p w:rsidR="009066FB" w:rsidRDefault="009066FB" w:rsidP="009066FB">
      <w:pPr>
        <w:pStyle w:val="Default"/>
        <w:rPr>
          <w:sz w:val="22"/>
          <w:szCs w:val="22"/>
        </w:rPr>
      </w:pPr>
      <w:r>
        <w:rPr>
          <w:sz w:val="22"/>
          <w:szCs w:val="22"/>
        </w:rPr>
        <w:t>Besprechungen müssen moderiert und protokolliert werden:</w:t>
      </w:r>
    </w:p>
    <w:p w:rsidR="009066FB" w:rsidRDefault="009066FB" w:rsidP="009066FB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Moderator und Protokoll </w:t>
      </w:r>
    </w:p>
    <w:p w:rsidR="00963CFE" w:rsidRPr="00963CFE" w:rsidRDefault="00963CFE" w:rsidP="00963CFE">
      <w:pPr>
        <w:pStyle w:val="Default"/>
        <w:rPr>
          <w:sz w:val="22"/>
          <w:szCs w:val="22"/>
        </w:rPr>
      </w:pPr>
    </w:p>
    <w:p w:rsidR="00963CFE" w:rsidRDefault="009066FB" w:rsidP="00963CFE">
      <w:pPr>
        <w:pStyle w:val="Default"/>
        <w:rPr>
          <w:b/>
          <w:sz w:val="22"/>
          <w:szCs w:val="22"/>
        </w:rPr>
      </w:pPr>
      <w:r>
        <w:rPr>
          <w:b/>
          <w:sz w:val="22"/>
          <w:szCs w:val="22"/>
        </w:rPr>
        <w:t>4 Nachrichten Modell</w:t>
      </w:r>
    </w:p>
    <w:p w:rsidR="009066FB" w:rsidRDefault="009066FB" w:rsidP="00963CFE">
      <w:pPr>
        <w:pStyle w:val="Default"/>
        <w:rPr>
          <w:b/>
          <w:sz w:val="22"/>
          <w:szCs w:val="22"/>
        </w:rPr>
      </w:pPr>
      <w:r>
        <w:rPr>
          <w:b/>
          <w:noProof/>
          <w:sz w:val="22"/>
          <w:szCs w:val="22"/>
          <w:lang w:eastAsia="de-DE"/>
        </w:rPr>
        <w:drawing>
          <wp:inline distT="0" distB="0" distL="0" distR="0">
            <wp:extent cx="4138019" cy="1928027"/>
            <wp:effectExtent l="0" t="0" r="0" b="0"/>
            <wp:docPr id="45" name="Grafik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15CD5AE.tmp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38019" cy="19280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66FB" w:rsidRDefault="009066FB" w:rsidP="00963CFE">
      <w:pPr>
        <w:pStyle w:val="Default"/>
        <w:rPr>
          <w:sz w:val="22"/>
          <w:szCs w:val="22"/>
        </w:rPr>
      </w:pPr>
      <w:r w:rsidRPr="009066FB">
        <w:rPr>
          <w:sz w:val="22"/>
          <w:szCs w:val="22"/>
        </w:rPr>
        <w:t xml:space="preserve">Empfänger entscheidet </w:t>
      </w:r>
      <w:r>
        <w:rPr>
          <w:sz w:val="22"/>
          <w:szCs w:val="22"/>
        </w:rPr>
        <w:t>w</w:t>
      </w:r>
      <w:r w:rsidRPr="009066FB">
        <w:rPr>
          <w:sz w:val="22"/>
          <w:szCs w:val="22"/>
        </w:rPr>
        <w:t xml:space="preserve">as er wahrnehmen will </w:t>
      </w:r>
    </w:p>
    <w:p w:rsidR="009066FB" w:rsidRDefault="009066FB" w:rsidP="009066FB">
      <w:pPr>
        <w:pStyle w:val="Default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Am besten Ich-Botschaft (nicht anfechtbar)</w:t>
      </w:r>
    </w:p>
    <w:p w:rsidR="009066FB" w:rsidRDefault="009066FB" w:rsidP="009066FB">
      <w:pPr>
        <w:pStyle w:val="Default"/>
        <w:rPr>
          <w:sz w:val="22"/>
          <w:szCs w:val="22"/>
        </w:rPr>
      </w:pPr>
    </w:p>
    <w:p w:rsidR="009066FB" w:rsidRDefault="009066FB" w:rsidP="009066FB">
      <w:pPr>
        <w:pStyle w:val="Default"/>
        <w:rPr>
          <w:b/>
          <w:sz w:val="22"/>
          <w:szCs w:val="22"/>
        </w:rPr>
      </w:pPr>
      <w:r w:rsidRPr="009066FB">
        <w:rPr>
          <w:b/>
          <w:sz w:val="22"/>
          <w:szCs w:val="22"/>
        </w:rPr>
        <w:t>Feedback</w:t>
      </w:r>
    </w:p>
    <w:p w:rsidR="009066FB" w:rsidRDefault="009066FB" w:rsidP="0042494A">
      <w:pPr>
        <w:pStyle w:val="Default"/>
        <w:numPr>
          <w:ilvl w:val="0"/>
          <w:numId w:val="15"/>
        </w:numPr>
        <w:rPr>
          <w:sz w:val="22"/>
          <w:szCs w:val="22"/>
        </w:rPr>
      </w:pPr>
      <w:r>
        <w:rPr>
          <w:sz w:val="22"/>
          <w:szCs w:val="22"/>
        </w:rPr>
        <w:t>Als Mitteilung</w:t>
      </w:r>
    </w:p>
    <w:p w:rsidR="009066FB" w:rsidRDefault="009066FB" w:rsidP="0042494A">
      <w:pPr>
        <w:pStyle w:val="Default"/>
        <w:numPr>
          <w:ilvl w:val="0"/>
          <w:numId w:val="15"/>
        </w:numPr>
        <w:rPr>
          <w:sz w:val="22"/>
          <w:szCs w:val="22"/>
        </w:rPr>
      </w:pPr>
      <w:r>
        <w:rPr>
          <w:sz w:val="22"/>
          <w:szCs w:val="22"/>
        </w:rPr>
        <w:t>Als Kontrolle</w:t>
      </w:r>
    </w:p>
    <w:p w:rsidR="009066FB" w:rsidRDefault="009066FB" w:rsidP="0042494A">
      <w:pPr>
        <w:pStyle w:val="Default"/>
        <w:numPr>
          <w:ilvl w:val="0"/>
          <w:numId w:val="15"/>
        </w:numPr>
        <w:rPr>
          <w:sz w:val="22"/>
          <w:szCs w:val="22"/>
        </w:rPr>
      </w:pPr>
      <w:r>
        <w:rPr>
          <w:sz w:val="22"/>
          <w:szCs w:val="22"/>
        </w:rPr>
        <w:t>Zum Lernen</w:t>
      </w:r>
    </w:p>
    <w:p w:rsidR="009066FB" w:rsidRPr="009066FB" w:rsidRDefault="009066FB" w:rsidP="009066FB">
      <w:pPr>
        <w:pStyle w:val="Default"/>
        <w:rPr>
          <w:sz w:val="22"/>
          <w:szCs w:val="22"/>
        </w:rPr>
      </w:pPr>
    </w:p>
    <w:p w:rsidR="009066FB" w:rsidRDefault="009066FB" w:rsidP="009066FB">
      <w:pPr>
        <w:pStyle w:val="Default"/>
        <w:rPr>
          <w:b/>
          <w:sz w:val="22"/>
          <w:szCs w:val="22"/>
        </w:rPr>
      </w:pPr>
      <w:r>
        <w:rPr>
          <w:b/>
          <w:noProof/>
          <w:sz w:val="22"/>
          <w:szCs w:val="22"/>
          <w:lang w:eastAsia="de-DE"/>
        </w:rPr>
        <w:drawing>
          <wp:inline distT="0" distB="0" distL="0" distR="0">
            <wp:extent cx="5067300" cy="1871847"/>
            <wp:effectExtent l="0" t="0" r="0" b="0"/>
            <wp:docPr id="46" name="Grafik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15CAB1B.tmp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21914" cy="18920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66FB" w:rsidRDefault="009066FB" w:rsidP="009066FB">
      <w:pPr>
        <w:pStyle w:val="Default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Fragen 6: </w:t>
      </w:r>
    </w:p>
    <w:p w:rsidR="009066FB" w:rsidRPr="009066FB" w:rsidRDefault="009066FB" w:rsidP="0042494A">
      <w:pPr>
        <w:pStyle w:val="Listenabsatz"/>
        <w:numPr>
          <w:ilvl w:val="0"/>
          <w:numId w:val="30"/>
        </w:numPr>
      </w:pPr>
      <w:r w:rsidRPr="009066FB">
        <w:t>Welche</w:t>
      </w:r>
      <w:r>
        <w:t xml:space="preserve"> </w:t>
      </w:r>
      <w:r w:rsidRPr="009066FB">
        <w:t>Aspekte</w:t>
      </w:r>
      <w:r>
        <w:t xml:space="preserve"> </w:t>
      </w:r>
      <w:r w:rsidRPr="009066FB">
        <w:t>der Projektsteuerung</w:t>
      </w:r>
      <w:r>
        <w:t xml:space="preserve"> </w:t>
      </w:r>
      <w:r w:rsidRPr="009066FB">
        <w:t>gibt</w:t>
      </w:r>
      <w:r>
        <w:t xml:space="preserve"> </w:t>
      </w:r>
      <w:r w:rsidRPr="009066FB">
        <w:t>es?</w:t>
      </w:r>
    </w:p>
    <w:p w:rsidR="009066FB" w:rsidRPr="009066FB" w:rsidRDefault="009066FB" w:rsidP="0042494A">
      <w:pPr>
        <w:pStyle w:val="Listenabsatz"/>
        <w:numPr>
          <w:ilvl w:val="0"/>
          <w:numId w:val="30"/>
        </w:numPr>
      </w:pPr>
      <w:r w:rsidRPr="009066FB">
        <w:t>Was bedeutet</w:t>
      </w:r>
      <w:r>
        <w:t xml:space="preserve"> </w:t>
      </w:r>
      <w:r w:rsidRPr="009066FB">
        <w:t>Visual Management?</w:t>
      </w:r>
    </w:p>
    <w:p w:rsidR="009066FB" w:rsidRPr="009066FB" w:rsidRDefault="009066FB" w:rsidP="0042494A">
      <w:pPr>
        <w:pStyle w:val="Listenabsatz"/>
        <w:numPr>
          <w:ilvl w:val="0"/>
          <w:numId w:val="30"/>
        </w:numPr>
      </w:pPr>
      <w:r w:rsidRPr="009066FB">
        <w:t>Welche</w:t>
      </w:r>
      <w:r>
        <w:t xml:space="preserve"> </w:t>
      </w:r>
      <w:r w:rsidRPr="009066FB">
        <w:t>Schritte</w:t>
      </w:r>
      <w:r>
        <w:t xml:space="preserve"> </w:t>
      </w:r>
      <w:r w:rsidRPr="009066FB">
        <w:t>zum</w:t>
      </w:r>
      <w:r>
        <w:t xml:space="preserve"> </w:t>
      </w:r>
      <w:r w:rsidRPr="009066FB">
        <w:t>Selbstmanagemen</w:t>
      </w:r>
      <w:r>
        <w:t xml:space="preserve">t </w:t>
      </w:r>
      <w:r w:rsidRPr="009066FB">
        <w:t>sollten</w:t>
      </w:r>
      <w:r>
        <w:t xml:space="preserve"> </w:t>
      </w:r>
      <w:r w:rsidRPr="009066FB">
        <w:t>Sie berücksichtigen?</w:t>
      </w:r>
    </w:p>
    <w:p w:rsidR="009066FB" w:rsidRPr="009066FB" w:rsidRDefault="009066FB" w:rsidP="0042494A">
      <w:pPr>
        <w:pStyle w:val="Listenabsatz"/>
        <w:numPr>
          <w:ilvl w:val="0"/>
          <w:numId w:val="30"/>
        </w:numPr>
      </w:pPr>
      <w:r w:rsidRPr="009066FB">
        <w:t>Was ist</w:t>
      </w:r>
      <w:r>
        <w:t xml:space="preserve"> </w:t>
      </w:r>
      <w:r w:rsidRPr="009066FB">
        <w:t xml:space="preserve">die ALPEN-Methode? </w:t>
      </w:r>
    </w:p>
    <w:p w:rsidR="009066FB" w:rsidRPr="009066FB" w:rsidRDefault="009066FB" w:rsidP="0042494A">
      <w:pPr>
        <w:pStyle w:val="Listenabsatz"/>
        <w:numPr>
          <w:ilvl w:val="0"/>
          <w:numId w:val="30"/>
        </w:numPr>
      </w:pPr>
      <w:r w:rsidRPr="009066FB">
        <w:t>Welche</w:t>
      </w:r>
      <w:r>
        <w:t xml:space="preserve"> </w:t>
      </w:r>
      <w:r w:rsidRPr="009066FB">
        <w:t>Maßnahmen</w:t>
      </w:r>
      <w:r>
        <w:t xml:space="preserve"> </w:t>
      </w:r>
      <w:r w:rsidRPr="009066FB">
        <w:t>können</w:t>
      </w:r>
      <w:r>
        <w:t xml:space="preserve"> </w:t>
      </w:r>
      <w:r w:rsidRPr="009066FB">
        <w:t>Sie zur</w:t>
      </w:r>
      <w:r>
        <w:t xml:space="preserve"> </w:t>
      </w:r>
      <w:r w:rsidRPr="009066FB">
        <w:t>Stress-Bewältigung</w:t>
      </w:r>
      <w:r>
        <w:t xml:space="preserve"> </w:t>
      </w:r>
      <w:r w:rsidRPr="009066FB">
        <w:t>ergreifen?</w:t>
      </w:r>
    </w:p>
    <w:p w:rsidR="009066FB" w:rsidRPr="009066FB" w:rsidRDefault="009066FB" w:rsidP="0042494A">
      <w:pPr>
        <w:pStyle w:val="Listenabsatz"/>
        <w:numPr>
          <w:ilvl w:val="0"/>
          <w:numId w:val="30"/>
        </w:numPr>
      </w:pPr>
      <w:r w:rsidRPr="009066FB">
        <w:t>Welche</w:t>
      </w:r>
      <w:r>
        <w:t xml:space="preserve"> </w:t>
      </w:r>
      <w:r w:rsidRPr="009066FB">
        <w:t>Regeln</w:t>
      </w:r>
      <w:r>
        <w:t xml:space="preserve"> </w:t>
      </w:r>
      <w:r w:rsidRPr="009066FB">
        <w:t>sollten</w:t>
      </w:r>
      <w:r>
        <w:t xml:space="preserve"> </w:t>
      </w:r>
      <w:r w:rsidRPr="009066FB">
        <w:t>Sie beim</w:t>
      </w:r>
      <w:r>
        <w:t xml:space="preserve"> </w:t>
      </w:r>
      <w:r w:rsidRPr="009066FB">
        <w:t>Geben</w:t>
      </w:r>
      <w:r>
        <w:t xml:space="preserve"> </w:t>
      </w:r>
      <w:r w:rsidRPr="009066FB">
        <w:t>von Feedback befolgen?</w:t>
      </w:r>
    </w:p>
    <w:p w:rsidR="009066FB" w:rsidRDefault="009066FB" w:rsidP="009066FB">
      <w:pPr>
        <w:pStyle w:val="Default"/>
        <w:rPr>
          <w:b/>
          <w:sz w:val="22"/>
          <w:szCs w:val="22"/>
        </w:rPr>
      </w:pPr>
    </w:p>
    <w:p w:rsidR="009066FB" w:rsidRDefault="009066FB" w:rsidP="009066FB">
      <w:pPr>
        <w:pStyle w:val="Default"/>
        <w:rPr>
          <w:b/>
          <w:sz w:val="22"/>
          <w:szCs w:val="22"/>
        </w:rPr>
      </w:pPr>
    </w:p>
    <w:p w:rsidR="009066FB" w:rsidRDefault="009066FB" w:rsidP="009066FB">
      <w:pPr>
        <w:pStyle w:val="Default"/>
        <w:rPr>
          <w:b/>
        </w:rPr>
      </w:pPr>
      <w:r w:rsidRPr="009066FB">
        <w:rPr>
          <w:b/>
        </w:rPr>
        <w:t xml:space="preserve">Kapitel 3 – Oberflächentechnik </w:t>
      </w:r>
    </w:p>
    <w:p w:rsidR="009066FB" w:rsidRDefault="009066FB" w:rsidP="009066FB">
      <w:pPr>
        <w:pStyle w:val="Default"/>
        <w:rPr>
          <w:b/>
        </w:rPr>
      </w:pPr>
    </w:p>
    <w:p w:rsidR="009066FB" w:rsidRDefault="00D3239F" w:rsidP="009066FB">
      <w:pPr>
        <w:pStyle w:val="Default"/>
        <w:rPr>
          <w:b/>
          <w:sz w:val="22"/>
          <w:szCs w:val="22"/>
        </w:rPr>
      </w:pPr>
      <w:r>
        <w:rPr>
          <w:b/>
          <w:sz w:val="22"/>
          <w:szCs w:val="22"/>
        </w:rPr>
        <w:t>Fertigungsverfahren nach DIN 8580</w:t>
      </w:r>
    </w:p>
    <w:p w:rsidR="00D3239F" w:rsidRDefault="00D3239F" w:rsidP="0042494A">
      <w:pPr>
        <w:pStyle w:val="Default"/>
        <w:numPr>
          <w:ilvl w:val="0"/>
          <w:numId w:val="16"/>
        </w:numPr>
        <w:rPr>
          <w:sz w:val="22"/>
          <w:szCs w:val="22"/>
        </w:rPr>
      </w:pPr>
      <w:r>
        <w:rPr>
          <w:sz w:val="22"/>
          <w:szCs w:val="22"/>
        </w:rPr>
        <w:t>Urformen</w:t>
      </w:r>
    </w:p>
    <w:p w:rsidR="00D3239F" w:rsidRDefault="00D3239F" w:rsidP="0042494A">
      <w:pPr>
        <w:pStyle w:val="Default"/>
        <w:numPr>
          <w:ilvl w:val="0"/>
          <w:numId w:val="16"/>
        </w:numPr>
        <w:rPr>
          <w:sz w:val="22"/>
          <w:szCs w:val="22"/>
        </w:rPr>
      </w:pPr>
      <w:r>
        <w:rPr>
          <w:sz w:val="22"/>
          <w:szCs w:val="22"/>
        </w:rPr>
        <w:t>Umformen</w:t>
      </w:r>
    </w:p>
    <w:p w:rsidR="00D3239F" w:rsidRDefault="00D3239F" w:rsidP="0042494A">
      <w:pPr>
        <w:pStyle w:val="Default"/>
        <w:numPr>
          <w:ilvl w:val="0"/>
          <w:numId w:val="16"/>
        </w:numPr>
        <w:rPr>
          <w:sz w:val="22"/>
          <w:szCs w:val="22"/>
        </w:rPr>
      </w:pPr>
      <w:r>
        <w:rPr>
          <w:sz w:val="22"/>
          <w:szCs w:val="22"/>
        </w:rPr>
        <w:t>Trennen</w:t>
      </w:r>
    </w:p>
    <w:p w:rsidR="00D3239F" w:rsidRDefault="00D3239F" w:rsidP="0042494A">
      <w:pPr>
        <w:pStyle w:val="Default"/>
        <w:numPr>
          <w:ilvl w:val="0"/>
          <w:numId w:val="16"/>
        </w:numPr>
        <w:rPr>
          <w:sz w:val="22"/>
          <w:szCs w:val="22"/>
        </w:rPr>
      </w:pPr>
      <w:r>
        <w:rPr>
          <w:sz w:val="22"/>
          <w:szCs w:val="22"/>
        </w:rPr>
        <w:t>Fügen</w:t>
      </w:r>
    </w:p>
    <w:p w:rsidR="00D3239F" w:rsidRDefault="00D3239F" w:rsidP="0042494A">
      <w:pPr>
        <w:pStyle w:val="Default"/>
        <w:numPr>
          <w:ilvl w:val="0"/>
          <w:numId w:val="16"/>
        </w:numPr>
        <w:rPr>
          <w:sz w:val="22"/>
          <w:szCs w:val="22"/>
        </w:rPr>
      </w:pPr>
      <w:r>
        <w:rPr>
          <w:sz w:val="22"/>
          <w:szCs w:val="22"/>
        </w:rPr>
        <w:t>Beschichten</w:t>
      </w:r>
    </w:p>
    <w:p w:rsidR="00D3239F" w:rsidRDefault="00D3239F" w:rsidP="0042494A">
      <w:pPr>
        <w:pStyle w:val="Default"/>
        <w:numPr>
          <w:ilvl w:val="0"/>
          <w:numId w:val="16"/>
        </w:numPr>
        <w:rPr>
          <w:sz w:val="22"/>
          <w:szCs w:val="22"/>
        </w:rPr>
      </w:pPr>
      <w:r>
        <w:rPr>
          <w:sz w:val="22"/>
          <w:szCs w:val="22"/>
        </w:rPr>
        <w:t>Stoffeigenschaften ändern</w:t>
      </w:r>
    </w:p>
    <w:p w:rsidR="00D3239F" w:rsidRDefault="00D3239F" w:rsidP="00D3239F">
      <w:pPr>
        <w:pStyle w:val="Default"/>
        <w:rPr>
          <w:sz w:val="22"/>
          <w:szCs w:val="22"/>
        </w:rPr>
      </w:pPr>
    </w:p>
    <w:p w:rsidR="00D3239F" w:rsidRPr="00D3239F" w:rsidRDefault="00D3239F" w:rsidP="00D3239F">
      <w:pPr>
        <w:pStyle w:val="Defaul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Allgemeines </w:t>
      </w:r>
      <w:r w:rsidRPr="00D3239F">
        <w:rPr>
          <w:b/>
          <w:sz w:val="22"/>
          <w:szCs w:val="22"/>
        </w:rPr>
        <w:t>Ziel</w:t>
      </w:r>
    </w:p>
    <w:p w:rsidR="00D3239F" w:rsidRDefault="00D3239F" w:rsidP="00D3239F">
      <w:pPr>
        <w:pStyle w:val="Default"/>
        <w:rPr>
          <w:sz w:val="22"/>
          <w:szCs w:val="22"/>
        </w:rPr>
      </w:pPr>
      <w:r>
        <w:rPr>
          <w:sz w:val="22"/>
          <w:szCs w:val="22"/>
        </w:rPr>
        <w:t>Veränderungen von Oberflächen und Oberflächeneigenschaften</w:t>
      </w:r>
    </w:p>
    <w:p w:rsidR="00D3239F" w:rsidRDefault="00D3239F" w:rsidP="0042494A">
      <w:pPr>
        <w:pStyle w:val="Default"/>
        <w:numPr>
          <w:ilvl w:val="0"/>
          <w:numId w:val="15"/>
        </w:numPr>
        <w:rPr>
          <w:sz w:val="22"/>
          <w:szCs w:val="22"/>
        </w:rPr>
      </w:pPr>
      <w:r>
        <w:rPr>
          <w:sz w:val="22"/>
          <w:szCs w:val="22"/>
        </w:rPr>
        <w:t>Geometrie und Rauheit, Topographie</w:t>
      </w:r>
    </w:p>
    <w:p w:rsidR="00D3239F" w:rsidRDefault="00D3239F" w:rsidP="0042494A">
      <w:pPr>
        <w:pStyle w:val="Default"/>
        <w:numPr>
          <w:ilvl w:val="0"/>
          <w:numId w:val="15"/>
        </w:numPr>
        <w:rPr>
          <w:sz w:val="22"/>
          <w:szCs w:val="22"/>
        </w:rPr>
      </w:pPr>
      <w:r>
        <w:rPr>
          <w:sz w:val="22"/>
          <w:szCs w:val="22"/>
        </w:rPr>
        <w:t>Festigkeit</w:t>
      </w:r>
    </w:p>
    <w:p w:rsidR="00D3239F" w:rsidRDefault="00D3239F" w:rsidP="0042494A">
      <w:pPr>
        <w:pStyle w:val="Default"/>
        <w:numPr>
          <w:ilvl w:val="0"/>
          <w:numId w:val="15"/>
        </w:numPr>
        <w:rPr>
          <w:sz w:val="22"/>
          <w:szCs w:val="22"/>
        </w:rPr>
      </w:pPr>
      <w:r>
        <w:rPr>
          <w:sz w:val="22"/>
          <w:szCs w:val="22"/>
        </w:rPr>
        <w:t>Optische Eigenschaften (Reflexion Glanz)</w:t>
      </w:r>
    </w:p>
    <w:p w:rsidR="00D3239F" w:rsidRDefault="00D3239F" w:rsidP="0042494A">
      <w:pPr>
        <w:pStyle w:val="Default"/>
        <w:numPr>
          <w:ilvl w:val="0"/>
          <w:numId w:val="15"/>
        </w:numPr>
        <w:rPr>
          <w:sz w:val="22"/>
          <w:szCs w:val="22"/>
        </w:rPr>
      </w:pPr>
      <w:r>
        <w:rPr>
          <w:sz w:val="22"/>
          <w:szCs w:val="22"/>
        </w:rPr>
        <w:t>Wärmeleitfähigkeit</w:t>
      </w:r>
    </w:p>
    <w:p w:rsidR="00D3239F" w:rsidRDefault="00D3239F" w:rsidP="0042494A">
      <w:pPr>
        <w:pStyle w:val="Default"/>
        <w:numPr>
          <w:ilvl w:val="0"/>
          <w:numId w:val="15"/>
        </w:numPr>
        <w:rPr>
          <w:sz w:val="22"/>
          <w:szCs w:val="22"/>
        </w:rPr>
      </w:pPr>
      <w:proofErr w:type="spellStart"/>
      <w:r>
        <w:rPr>
          <w:sz w:val="22"/>
          <w:szCs w:val="22"/>
        </w:rPr>
        <w:t>El</w:t>
      </w:r>
      <w:proofErr w:type="spellEnd"/>
      <w:r>
        <w:rPr>
          <w:sz w:val="22"/>
          <w:szCs w:val="22"/>
        </w:rPr>
        <w:t xml:space="preserve"> Leitfähigkeit</w:t>
      </w:r>
    </w:p>
    <w:p w:rsidR="00D3239F" w:rsidRDefault="00D3239F" w:rsidP="0042494A">
      <w:pPr>
        <w:pStyle w:val="Default"/>
        <w:numPr>
          <w:ilvl w:val="0"/>
          <w:numId w:val="15"/>
        </w:numPr>
        <w:rPr>
          <w:sz w:val="22"/>
          <w:szCs w:val="22"/>
        </w:rPr>
      </w:pPr>
      <w:r>
        <w:rPr>
          <w:sz w:val="22"/>
          <w:szCs w:val="22"/>
        </w:rPr>
        <w:t>Korrosionsverhalten</w:t>
      </w:r>
    </w:p>
    <w:p w:rsidR="00D3239F" w:rsidRDefault="00D3239F" w:rsidP="0042494A">
      <w:pPr>
        <w:pStyle w:val="Default"/>
        <w:numPr>
          <w:ilvl w:val="0"/>
          <w:numId w:val="15"/>
        </w:numPr>
        <w:rPr>
          <w:sz w:val="22"/>
          <w:szCs w:val="22"/>
        </w:rPr>
      </w:pPr>
      <w:r>
        <w:rPr>
          <w:sz w:val="22"/>
          <w:szCs w:val="22"/>
        </w:rPr>
        <w:t>Verschleißverhalten</w:t>
      </w:r>
    </w:p>
    <w:p w:rsidR="00D3239F" w:rsidRDefault="00D3239F" w:rsidP="0042494A">
      <w:pPr>
        <w:pStyle w:val="Default"/>
        <w:numPr>
          <w:ilvl w:val="0"/>
          <w:numId w:val="15"/>
        </w:numPr>
        <w:rPr>
          <w:sz w:val="22"/>
          <w:szCs w:val="22"/>
        </w:rPr>
      </w:pPr>
      <w:r>
        <w:rPr>
          <w:sz w:val="22"/>
          <w:szCs w:val="22"/>
        </w:rPr>
        <w:t>Physiologische Eigenschaften</w:t>
      </w:r>
    </w:p>
    <w:p w:rsidR="00D3239F" w:rsidRDefault="00D3239F" w:rsidP="0042494A">
      <w:pPr>
        <w:pStyle w:val="Default"/>
        <w:numPr>
          <w:ilvl w:val="0"/>
          <w:numId w:val="15"/>
        </w:numPr>
        <w:rPr>
          <w:sz w:val="22"/>
          <w:szCs w:val="22"/>
        </w:rPr>
      </w:pPr>
      <w:r>
        <w:rPr>
          <w:sz w:val="22"/>
          <w:szCs w:val="22"/>
        </w:rPr>
        <w:t>Dekorative Eigenschaften</w:t>
      </w:r>
    </w:p>
    <w:p w:rsidR="00D3239F" w:rsidRDefault="00D3239F" w:rsidP="0042494A">
      <w:pPr>
        <w:pStyle w:val="Default"/>
        <w:numPr>
          <w:ilvl w:val="0"/>
          <w:numId w:val="15"/>
        </w:numPr>
        <w:rPr>
          <w:sz w:val="22"/>
          <w:szCs w:val="22"/>
        </w:rPr>
      </w:pPr>
      <w:r>
        <w:rPr>
          <w:sz w:val="22"/>
          <w:szCs w:val="22"/>
        </w:rPr>
        <w:t>Signalwirkung</w:t>
      </w:r>
    </w:p>
    <w:p w:rsidR="00D3239F" w:rsidRDefault="00D3239F" w:rsidP="00D3239F">
      <w:pPr>
        <w:pStyle w:val="Default"/>
        <w:rPr>
          <w:sz w:val="22"/>
          <w:szCs w:val="22"/>
        </w:rPr>
      </w:pPr>
    </w:p>
    <w:p w:rsidR="00D3239F" w:rsidRDefault="00D3239F" w:rsidP="00D3239F">
      <w:pPr>
        <w:pStyle w:val="Default"/>
        <w:rPr>
          <w:b/>
          <w:sz w:val="22"/>
          <w:szCs w:val="22"/>
        </w:rPr>
      </w:pPr>
      <w:r>
        <w:rPr>
          <w:b/>
          <w:sz w:val="22"/>
          <w:szCs w:val="22"/>
        </w:rPr>
        <w:t>Medizintechnik</w:t>
      </w:r>
    </w:p>
    <w:p w:rsidR="00D3239F" w:rsidRDefault="00D3239F" w:rsidP="00D3239F">
      <w:pPr>
        <w:pStyle w:val="Default"/>
        <w:rPr>
          <w:sz w:val="22"/>
          <w:szCs w:val="22"/>
        </w:rPr>
      </w:pPr>
      <w:r>
        <w:rPr>
          <w:sz w:val="22"/>
          <w:szCs w:val="22"/>
        </w:rPr>
        <w:t>besonders wichtiger Bestandteil, da die Oberfläche die Schnittstelle zum Menschen darlegt</w:t>
      </w:r>
    </w:p>
    <w:p w:rsidR="00577E62" w:rsidRDefault="00577E62" w:rsidP="00D3239F">
      <w:pPr>
        <w:pStyle w:val="Default"/>
        <w:rPr>
          <w:sz w:val="22"/>
          <w:szCs w:val="22"/>
        </w:rPr>
      </w:pPr>
      <w:proofErr w:type="spellStart"/>
      <w:r>
        <w:rPr>
          <w:sz w:val="22"/>
          <w:szCs w:val="22"/>
        </w:rPr>
        <w:t>Bsp</w:t>
      </w:r>
      <w:proofErr w:type="spellEnd"/>
      <w:r>
        <w:rPr>
          <w:sz w:val="22"/>
          <w:szCs w:val="22"/>
        </w:rPr>
        <w:t xml:space="preserve"> </w:t>
      </w:r>
    </w:p>
    <w:p w:rsidR="00D3239F" w:rsidRDefault="00577E62" w:rsidP="00D3239F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Hüftprothese </w:t>
      </w:r>
      <w:proofErr w:type="spellStart"/>
      <w:r>
        <w:rPr>
          <w:sz w:val="22"/>
          <w:szCs w:val="22"/>
        </w:rPr>
        <w:t>hydroxylapatit</w:t>
      </w:r>
      <w:proofErr w:type="spellEnd"/>
      <w:r>
        <w:rPr>
          <w:sz w:val="22"/>
          <w:szCs w:val="22"/>
        </w:rPr>
        <w:t xml:space="preserve"> Beschichtung zum besseren Anwachsen des Knochens</w:t>
      </w:r>
    </w:p>
    <w:p w:rsidR="00577E62" w:rsidRDefault="00577E62" w:rsidP="00D3239F">
      <w:pPr>
        <w:pStyle w:val="Default"/>
        <w:rPr>
          <w:sz w:val="22"/>
          <w:szCs w:val="22"/>
        </w:rPr>
      </w:pPr>
      <w:r>
        <w:rPr>
          <w:sz w:val="22"/>
          <w:szCs w:val="22"/>
        </w:rPr>
        <w:t>Silberschicht bei Urinkathetern – besitzt antibakterielle Wirkung</w:t>
      </w:r>
    </w:p>
    <w:p w:rsidR="00577E62" w:rsidRDefault="00577E62" w:rsidP="00D3239F">
      <w:pPr>
        <w:pStyle w:val="Default"/>
        <w:rPr>
          <w:sz w:val="22"/>
          <w:szCs w:val="22"/>
        </w:rPr>
      </w:pPr>
      <w:r>
        <w:rPr>
          <w:sz w:val="22"/>
          <w:szCs w:val="22"/>
        </w:rPr>
        <w:t>Resorbierbare Materialien – biokompatibel</w:t>
      </w:r>
    </w:p>
    <w:p w:rsidR="00577E62" w:rsidRDefault="00577E62" w:rsidP="00D3239F">
      <w:pPr>
        <w:pStyle w:val="Default"/>
        <w:rPr>
          <w:sz w:val="22"/>
          <w:szCs w:val="22"/>
        </w:rPr>
      </w:pPr>
    </w:p>
    <w:p w:rsidR="00577E62" w:rsidRDefault="00577E62" w:rsidP="00D3239F">
      <w:pPr>
        <w:pStyle w:val="Default"/>
        <w:rPr>
          <w:b/>
          <w:sz w:val="22"/>
          <w:szCs w:val="22"/>
        </w:rPr>
      </w:pPr>
      <w:r w:rsidRPr="00577E62">
        <w:rPr>
          <w:b/>
          <w:sz w:val="22"/>
          <w:szCs w:val="22"/>
        </w:rPr>
        <w:t>Substrat</w:t>
      </w:r>
    </w:p>
    <w:p w:rsidR="00577E62" w:rsidRDefault="00577E62" w:rsidP="00D3239F">
      <w:pPr>
        <w:pStyle w:val="Default"/>
        <w:rPr>
          <w:b/>
          <w:sz w:val="22"/>
          <w:szCs w:val="22"/>
        </w:rPr>
      </w:pPr>
      <w:r>
        <w:rPr>
          <w:b/>
          <w:noProof/>
          <w:sz w:val="22"/>
          <w:szCs w:val="22"/>
          <w:lang w:eastAsia="de-DE"/>
        </w:rPr>
        <w:drawing>
          <wp:inline distT="0" distB="0" distL="0" distR="0">
            <wp:extent cx="4232562" cy="1905000"/>
            <wp:effectExtent l="0" t="0" r="0" b="0"/>
            <wp:docPr id="47" name="Grafik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15C504D.tmp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045" cy="19290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7E62" w:rsidRDefault="00577E62" w:rsidP="00D3239F">
      <w:pPr>
        <w:pStyle w:val="Default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Behandeln:</w:t>
      </w:r>
    </w:p>
    <w:p w:rsidR="00577E62" w:rsidRDefault="00577E62" w:rsidP="00D3239F">
      <w:pPr>
        <w:pStyle w:val="Default"/>
        <w:rPr>
          <w:sz w:val="22"/>
          <w:szCs w:val="22"/>
        </w:rPr>
      </w:pPr>
      <w:r>
        <w:rPr>
          <w:sz w:val="22"/>
          <w:szCs w:val="22"/>
        </w:rPr>
        <w:t>Verfahren zur Beeinflussung der Werkstoff Randschicht</w:t>
      </w:r>
    </w:p>
    <w:p w:rsidR="00577E62" w:rsidRDefault="00577E62" w:rsidP="00D3239F">
      <w:pPr>
        <w:pStyle w:val="Default"/>
        <w:rPr>
          <w:sz w:val="22"/>
          <w:szCs w:val="22"/>
        </w:rPr>
      </w:pPr>
      <w:proofErr w:type="spellStart"/>
      <w:r>
        <w:rPr>
          <w:sz w:val="22"/>
          <w:szCs w:val="22"/>
        </w:rPr>
        <w:t>Bsp</w:t>
      </w:r>
      <w:proofErr w:type="spellEnd"/>
      <w:r>
        <w:rPr>
          <w:sz w:val="22"/>
          <w:szCs w:val="22"/>
        </w:rPr>
        <w:t xml:space="preserve"> Strahlen, Oxidieren</w:t>
      </w:r>
    </w:p>
    <w:p w:rsidR="00577E62" w:rsidRDefault="00577E62" w:rsidP="00D3239F">
      <w:pPr>
        <w:pStyle w:val="Default"/>
        <w:rPr>
          <w:sz w:val="22"/>
          <w:szCs w:val="22"/>
        </w:rPr>
      </w:pPr>
    </w:p>
    <w:p w:rsidR="00577E62" w:rsidRDefault="00577E62" w:rsidP="00D3239F">
      <w:pPr>
        <w:pStyle w:val="Default"/>
        <w:rPr>
          <w:b/>
          <w:sz w:val="22"/>
          <w:szCs w:val="22"/>
        </w:rPr>
      </w:pPr>
      <w:r>
        <w:rPr>
          <w:b/>
          <w:sz w:val="22"/>
          <w:szCs w:val="22"/>
        </w:rPr>
        <w:t>Beschichten:</w:t>
      </w:r>
    </w:p>
    <w:p w:rsidR="00577E62" w:rsidRDefault="00577E62" w:rsidP="00D3239F">
      <w:pPr>
        <w:pStyle w:val="Default"/>
        <w:rPr>
          <w:sz w:val="22"/>
          <w:szCs w:val="22"/>
        </w:rPr>
      </w:pPr>
      <w:r>
        <w:rPr>
          <w:sz w:val="22"/>
          <w:szCs w:val="22"/>
        </w:rPr>
        <w:t>Verfahren zum Erzeugen von Schichten auf Werkstück</w:t>
      </w:r>
    </w:p>
    <w:p w:rsidR="00577E62" w:rsidRDefault="00577E62" w:rsidP="00D3239F">
      <w:pPr>
        <w:pStyle w:val="Default"/>
        <w:rPr>
          <w:sz w:val="22"/>
          <w:szCs w:val="22"/>
        </w:rPr>
      </w:pPr>
      <w:proofErr w:type="spellStart"/>
      <w:r>
        <w:rPr>
          <w:sz w:val="22"/>
          <w:szCs w:val="22"/>
        </w:rPr>
        <w:t>Bsp</w:t>
      </w:r>
      <w:proofErr w:type="spellEnd"/>
      <w:r>
        <w:rPr>
          <w:sz w:val="22"/>
          <w:szCs w:val="22"/>
        </w:rPr>
        <w:t xml:space="preserve"> Lackieren, Gasbeschichten, Thermisches Spritzen</w:t>
      </w:r>
    </w:p>
    <w:p w:rsidR="00577E62" w:rsidRDefault="00577E62" w:rsidP="00D3239F">
      <w:pPr>
        <w:pStyle w:val="Default"/>
        <w:rPr>
          <w:sz w:val="22"/>
          <w:szCs w:val="22"/>
        </w:rPr>
      </w:pPr>
    </w:p>
    <w:p w:rsidR="00577E62" w:rsidRDefault="00577E62" w:rsidP="00D3239F">
      <w:pPr>
        <w:pStyle w:val="Default"/>
        <w:rPr>
          <w:sz w:val="22"/>
          <w:szCs w:val="22"/>
        </w:rPr>
      </w:pPr>
    </w:p>
    <w:p w:rsidR="00BB3B93" w:rsidRDefault="00BB3B93" w:rsidP="00D3239F">
      <w:pPr>
        <w:pStyle w:val="Default"/>
        <w:rPr>
          <w:b/>
          <w:sz w:val="22"/>
          <w:szCs w:val="22"/>
          <w:u w:val="single"/>
        </w:rPr>
      </w:pPr>
      <w:r w:rsidRPr="00BB3B93">
        <w:rPr>
          <w:b/>
          <w:sz w:val="22"/>
          <w:szCs w:val="22"/>
          <w:u w:val="single"/>
        </w:rPr>
        <w:t>Vorbehandlung</w:t>
      </w:r>
    </w:p>
    <w:p w:rsidR="00BB3B93" w:rsidRDefault="00BB3B93" w:rsidP="00D3239F">
      <w:pPr>
        <w:pStyle w:val="Default"/>
        <w:rPr>
          <w:sz w:val="22"/>
          <w:szCs w:val="22"/>
        </w:rPr>
      </w:pPr>
    </w:p>
    <w:p w:rsidR="00BB3B93" w:rsidRDefault="00BB3B93" w:rsidP="00D3239F">
      <w:pPr>
        <w:pStyle w:val="Default"/>
        <w:rPr>
          <w:sz w:val="22"/>
          <w:szCs w:val="22"/>
        </w:rPr>
      </w:pPr>
      <w:r>
        <w:rPr>
          <w:sz w:val="22"/>
          <w:szCs w:val="22"/>
        </w:rPr>
        <w:t>Ziel</w:t>
      </w:r>
    </w:p>
    <w:p w:rsidR="00BB3B93" w:rsidRDefault="00BB3B93" w:rsidP="00D3239F">
      <w:pPr>
        <w:pStyle w:val="Default"/>
        <w:rPr>
          <w:sz w:val="22"/>
          <w:szCs w:val="22"/>
        </w:rPr>
      </w:pPr>
      <w:r>
        <w:rPr>
          <w:sz w:val="22"/>
          <w:szCs w:val="22"/>
        </w:rPr>
        <w:t>Erzeugung einer definierten Substratoberfläche</w:t>
      </w:r>
    </w:p>
    <w:p w:rsidR="00BB3B93" w:rsidRDefault="00BB3B93" w:rsidP="00D3239F">
      <w:pPr>
        <w:pStyle w:val="Default"/>
        <w:rPr>
          <w:sz w:val="22"/>
          <w:szCs w:val="22"/>
        </w:rPr>
      </w:pPr>
      <w:r>
        <w:rPr>
          <w:sz w:val="22"/>
          <w:szCs w:val="22"/>
        </w:rPr>
        <w:t>Meist um Werkstück „vorzubereiten“</w:t>
      </w:r>
    </w:p>
    <w:p w:rsidR="00BB3B93" w:rsidRDefault="00BB3B93" w:rsidP="00D3239F">
      <w:pPr>
        <w:pStyle w:val="Default"/>
        <w:rPr>
          <w:sz w:val="22"/>
          <w:szCs w:val="22"/>
        </w:rPr>
      </w:pPr>
    </w:p>
    <w:p w:rsidR="00BB3B93" w:rsidRDefault="00BB3B93" w:rsidP="00D3239F">
      <w:pPr>
        <w:pStyle w:val="Default"/>
        <w:rPr>
          <w:sz w:val="22"/>
          <w:szCs w:val="22"/>
        </w:rPr>
      </w:pPr>
      <w:r>
        <w:rPr>
          <w:noProof/>
          <w:sz w:val="22"/>
          <w:szCs w:val="22"/>
          <w:lang w:eastAsia="de-DE"/>
        </w:rPr>
        <w:drawing>
          <wp:inline distT="0" distB="0" distL="0" distR="0">
            <wp:extent cx="5733071" cy="2800350"/>
            <wp:effectExtent l="0" t="0" r="1270" b="0"/>
            <wp:docPr id="48" name="Grafik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15C3B68.tmp"/>
                    <pic:cNvPicPr/>
                  </pic:nvPicPr>
                  <pic:blipFill rotWithShape="1"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538"/>
                    <a:stretch/>
                  </pic:blipFill>
                  <pic:spPr bwMode="auto">
                    <a:xfrm>
                      <a:off x="0" y="0"/>
                      <a:ext cx="5748250" cy="28077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B3B93" w:rsidRDefault="00BB3B93" w:rsidP="00D3239F">
      <w:pPr>
        <w:pStyle w:val="Default"/>
        <w:rPr>
          <w:sz w:val="22"/>
          <w:szCs w:val="22"/>
        </w:rPr>
      </w:pPr>
    </w:p>
    <w:p w:rsidR="00BB3B93" w:rsidRDefault="00BB3B93" w:rsidP="00D3239F">
      <w:pPr>
        <w:pStyle w:val="Default"/>
        <w:rPr>
          <w:sz w:val="22"/>
          <w:szCs w:val="22"/>
        </w:rPr>
      </w:pPr>
      <w:r>
        <w:rPr>
          <w:sz w:val="22"/>
          <w:szCs w:val="22"/>
        </w:rPr>
        <w:t>Auswahl des Verfahrens je nach</w:t>
      </w:r>
    </w:p>
    <w:p w:rsidR="00BB3B93" w:rsidRDefault="00BB3B93" w:rsidP="0042494A">
      <w:pPr>
        <w:pStyle w:val="Default"/>
        <w:numPr>
          <w:ilvl w:val="0"/>
          <w:numId w:val="15"/>
        </w:numPr>
        <w:rPr>
          <w:sz w:val="22"/>
          <w:szCs w:val="22"/>
        </w:rPr>
      </w:pPr>
      <w:r>
        <w:rPr>
          <w:sz w:val="22"/>
          <w:szCs w:val="22"/>
        </w:rPr>
        <w:t>Substratmaterial</w:t>
      </w:r>
    </w:p>
    <w:p w:rsidR="00BB3B93" w:rsidRDefault="00BB3B93" w:rsidP="0042494A">
      <w:pPr>
        <w:pStyle w:val="Default"/>
        <w:numPr>
          <w:ilvl w:val="0"/>
          <w:numId w:val="15"/>
        </w:numPr>
        <w:rPr>
          <w:sz w:val="22"/>
          <w:szCs w:val="22"/>
        </w:rPr>
      </w:pPr>
      <w:r>
        <w:rPr>
          <w:sz w:val="22"/>
          <w:szCs w:val="22"/>
        </w:rPr>
        <w:t>Art der Verunreinigung</w:t>
      </w:r>
    </w:p>
    <w:p w:rsidR="00BB3B93" w:rsidRDefault="00BB3B93" w:rsidP="0042494A">
      <w:pPr>
        <w:pStyle w:val="Default"/>
        <w:numPr>
          <w:ilvl w:val="0"/>
          <w:numId w:val="15"/>
        </w:numPr>
        <w:rPr>
          <w:sz w:val="22"/>
          <w:szCs w:val="22"/>
        </w:rPr>
      </w:pPr>
      <w:r>
        <w:rPr>
          <w:sz w:val="22"/>
          <w:szCs w:val="22"/>
        </w:rPr>
        <w:t>Oberflächentopografie</w:t>
      </w:r>
    </w:p>
    <w:p w:rsidR="00BB3B93" w:rsidRDefault="00BB3B93" w:rsidP="00BB3B93">
      <w:pPr>
        <w:pStyle w:val="Default"/>
        <w:rPr>
          <w:sz w:val="22"/>
          <w:szCs w:val="22"/>
        </w:rPr>
      </w:pPr>
    </w:p>
    <w:p w:rsidR="00BB3B93" w:rsidRPr="00E14EDC" w:rsidRDefault="00BB3B93" w:rsidP="00BB3B93">
      <w:pPr>
        <w:pStyle w:val="Default"/>
        <w:rPr>
          <w:b/>
          <w:sz w:val="22"/>
          <w:szCs w:val="22"/>
          <w:u w:val="single"/>
        </w:rPr>
      </w:pPr>
      <w:r w:rsidRPr="00E14EDC">
        <w:rPr>
          <w:b/>
          <w:sz w:val="22"/>
          <w:szCs w:val="22"/>
          <w:u w:val="single"/>
        </w:rPr>
        <w:t>Vorbehandlung von Holz</w:t>
      </w:r>
    </w:p>
    <w:p w:rsidR="00BB3B93" w:rsidRDefault="00BB3B93" w:rsidP="00BB3B93">
      <w:pPr>
        <w:pStyle w:val="Default"/>
        <w:rPr>
          <w:sz w:val="22"/>
          <w:szCs w:val="22"/>
        </w:rPr>
      </w:pPr>
      <w:r>
        <w:rPr>
          <w:sz w:val="22"/>
          <w:szCs w:val="22"/>
        </w:rPr>
        <w:t>Wichtige Schritte Wässern und Putzen/Schleifen</w:t>
      </w:r>
    </w:p>
    <w:p w:rsidR="00BB3B93" w:rsidRDefault="00BB3B93" w:rsidP="00BB3B93">
      <w:pPr>
        <w:pStyle w:val="Default"/>
        <w:rPr>
          <w:sz w:val="22"/>
          <w:szCs w:val="22"/>
        </w:rPr>
      </w:pPr>
      <w:r>
        <w:rPr>
          <w:sz w:val="22"/>
          <w:szCs w:val="22"/>
        </w:rPr>
        <w:t>Quellen verhindern</w:t>
      </w:r>
    </w:p>
    <w:p w:rsidR="00BB3B93" w:rsidRDefault="00BB3B93" w:rsidP="00BB3B93">
      <w:pPr>
        <w:pStyle w:val="Default"/>
        <w:rPr>
          <w:sz w:val="22"/>
          <w:szCs w:val="22"/>
        </w:rPr>
      </w:pPr>
    </w:p>
    <w:p w:rsidR="00BB3B93" w:rsidRDefault="00BB3B93" w:rsidP="00BB3B93">
      <w:pPr>
        <w:pStyle w:val="Default"/>
        <w:rPr>
          <w:sz w:val="22"/>
          <w:szCs w:val="22"/>
        </w:rPr>
      </w:pPr>
      <w:r w:rsidRPr="00BB3B93">
        <w:rPr>
          <w:sz w:val="22"/>
          <w:szCs w:val="22"/>
        </w:rPr>
        <w:sym w:font="Wingdings" w:char="F0E0"/>
      </w:r>
      <w:r>
        <w:rPr>
          <w:sz w:val="22"/>
          <w:szCs w:val="22"/>
        </w:rPr>
        <w:t>Wässern</w:t>
      </w:r>
    </w:p>
    <w:p w:rsidR="00BB3B93" w:rsidRDefault="00BB3B93" w:rsidP="00BB3B93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Fasern stellen sich auf und können abgeschliffen („geputzt“) werden </w:t>
      </w:r>
    </w:p>
    <w:p w:rsidR="00BB3B93" w:rsidRDefault="00BB3B93" w:rsidP="00BB3B93">
      <w:pPr>
        <w:pStyle w:val="Default"/>
        <w:rPr>
          <w:sz w:val="22"/>
          <w:szCs w:val="22"/>
        </w:rPr>
      </w:pPr>
      <w:r>
        <w:rPr>
          <w:sz w:val="22"/>
          <w:szCs w:val="22"/>
        </w:rPr>
        <w:t>Bei erneutem Wässern kein aufstellen mehr</w:t>
      </w:r>
    </w:p>
    <w:p w:rsidR="00BB3B93" w:rsidRDefault="00BB3B93" w:rsidP="00BB3B93">
      <w:pPr>
        <w:pStyle w:val="Default"/>
        <w:rPr>
          <w:sz w:val="22"/>
          <w:szCs w:val="22"/>
        </w:rPr>
      </w:pPr>
    </w:p>
    <w:p w:rsidR="00BB3B93" w:rsidRPr="00E14EDC" w:rsidRDefault="00BB3B93" w:rsidP="00BB3B93">
      <w:pPr>
        <w:pStyle w:val="Default"/>
        <w:rPr>
          <w:b/>
          <w:sz w:val="22"/>
          <w:szCs w:val="22"/>
          <w:u w:val="single"/>
        </w:rPr>
      </w:pPr>
      <w:r w:rsidRPr="00E14EDC">
        <w:rPr>
          <w:b/>
          <w:sz w:val="22"/>
          <w:szCs w:val="22"/>
          <w:u w:val="single"/>
        </w:rPr>
        <w:t>Vorbehandlung von Metallen</w:t>
      </w:r>
    </w:p>
    <w:p w:rsidR="000B1B34" w:rsidRDefault="000B1B34" w:rsidP="00BB3B93">
      <w:pPr>
        <w:pStyle w:val="Default"/>
        <w:rPr>
          <w:sz w:val="22"/>
          <w:szCs w:val="22"/>
        </w:rPr>
      </w:pPr>
    </w:p>
    <w:p w:rsidR="00BB3B93" w:rsidRDefault="000B1B34" w:rsidP="00BB3B93">
      <w:pPr>
        <w:pStyle w:val="Default"/>
        <w:rPr>
          <w:sz w:val="22"/>
          <w:szCs w:val="22"/>
        </w:rPr>
      </w:pPr>
      <w:r>
        <w:rPr>
          <w:sz w:val="22"/>
          <w:szCs w:val="22"/>
        </w:rPr>
        <w:t>Verhinderung von Oxidationsprozessen /Korrosion – verzinken</w:t>
      </w:r>
    </w:p>
    <w:p w:rsidR="000B1B34" w:rsidRDefault="000B1B34" w:rsidP="00BB3B93">
      <w:pPr>
        <w:pStyle w:val="Default"/>
        <w:rPr>
          <w:sz w:val="22"/>
          <w:szCs w:val="22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6"/>
        <w:gridCol w:w="7786"/>
      </w:tblGrid>
      <w:tr w:rsidR="000B1B34" w:rsidTr="000B1B34">
        <w:tc>
          <w:tcPr>
            <w:tcW w:w="1276" w:type="dxa"/>
          </w:tcPr>
          <w:p w:rsidR="000B1B34" w:rsidRPr="00403BE9" w:rsidRDefault="000B1B34" w:rsidP="00BB3B93">
            <w:pPr>
              <w:pStyle w:val="Default"/>
              <w:rPr>
                <w:b/>
                <w:sz w:val="22"/>
                <w:szCs w:val="22"/>
              </w:rPr>
            </w:pPr>
            <w:r w:rsidRPr="00403BE9">
              <w:rPr>
                <w:b/>
                <w:sz w:val="22"/>
                <w:szCs w:val="22"/>
              </w:rPr>
              <w:t>Korrosion</w:t>
            </w:r>
          </w:p>
        </w:tc>
        <w:tc>
          <w:tcPr>
            <w:tcW w:w="7786" w:type="dxa"/>
          </w:tcPr>
          <w:p w:rsidR="000B1B34" w:rsidRDefault="000B1B34" w:rsidP="000B1B3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Änderung der Werkstoffeigenschaften</w:t>
            </w:r>
          </w:p>
          <w:p w:rsidR="000B1B34" w:rsidRDefault="000B1B34" w:rsidP="000B1B3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Ursachen: </w:t>
            </w:r>
            <w:proofErr w:type="spellStart"/>
            <w:r>
              <w:rPr>
                <w:sz w:val="22"/>
                <w:szCs w:val="22"/>
              </w:rPr>
              <w:t>inhomogenität</w:t>
            </w:r>
            <w:proofErr w:type="spellEnd"/>
            <w:r>
              <w:rPr>
                <w:sz w:val="22"/>
                <w:szCs w:val="22"/>
              </w:rPr>
              <w:t xml:space="preserve"> im Werkstoff….. </w:t>
            </w:r>
            <w:r w:rsidRPr="000B1B34">
              <w:rPr>
                <w:sz w:val="22"/>
                <w:szCs w:val="22"/>
              </w:rPr>
              <w:sym w:font="Wingdings" w:char="F0E0"/>
            </w:r>
            <w:r>
              <w:rPr>
                <w:sz w:val="22"/>
                <w:szCs w:val="22"/>
              </w:rPr>
              <w:t>Korrosionsprodukte</w:t>
            </w:r>
          </w:p>
          <w:p w:rsidR="000B1B34" w:rsidRDefault="000B1B34" w:rsidP="000B1B3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Korrosionsschutz durch Beschichtung </w:t>
            </w:r>
          </w:p>
        </w:tc>
      </w:tr>
    </w:tbl>
    <w:p w:rsidR="000B1B34" w:rsidRPr="00403BE9" w:rsidRDefault="000B1B34" w:rsidP="00BB3B93">
      <w:pPr>
        <w:pStyle w:val="Default"/>
        <w:rPr>
          <w:b/>
          <w:sz w:val="22"/>
          <w:szCs w:val="22"/>
        </w:rPr>
      </w:pPr>
      <w:r w:rsidRPr="00403BE9">
        <w:rPr>
          <w:b/>
          <w:sz w:val="22"/>
          <w:szCs w:val="22"/>
        </w:rPr>
        <w:lastRenderedPageBreak/>
        <w:t>Mechanische Reinigung</w:t>
      </w:r>
    </w:p>
    <w:p w:rsidR="00DF15B3" w:rsidRPr="000B1B34" w:rsidRDefault="00DF15B3" w:rsidP="00BB3B93">
      <w:pPr>
        <w:pStyle w:val="Default"/>
        <w:rPr>
          <w:sz w:val="22"/>
          <w:szCs w:val="22"/>
        </w:rPr>
      </w:pPr>
    </w:p>
    <w:tbl>
      <w:tblPr>
        <w:tblStyle w:val="Tabellenraster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1"/>
        <w:gridCol w:w="6373"/>
      </w:tblGrid>
      <w:tr w:rsidR="000B1B34" w:rsidTr="00DF15B3">
        <w:tc>
          <w:tcPr>
            <w:tcW w:w="2831" w:type="dxa"/>
          </w:tcPr>
          <w:p w:rsidR="000B1B34" w:rsidRPr="00403BE9" w:rsidRDefault="000B1B34" w:rsidP="000B1B34">
            <w:pPr>
              <w:pStyle w:val="Default"/>
              <w:rPr>
                <w:b/>
                <w:sz w:val="22"/>
                <w:szCs w:val="22"/>
              </w:rPr>
            </w:pPr>
            <w:r w:rsidRPr="00403BE9">
              <w:rPr>
                <w:b/>
                <w:sz w:val="22"/>
                <w:szCs w:val="22"/>
              </w:rPr>
              <w:t xml:space="preserve">Bürsten und Schleifen </w:t>
            </w:r>
          </w:p>
          <w:p w:rsidR="000B1B34" w:rsidRDefault="000B1B34" w:rsidP="00BB3B93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6373" w:type="dxa"/>
          </w:tcPr>
          <w:p w:rsidR="000B1B34" w:rsidRDefault="000B1B34" w:rsidP="00BB3B9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Entfernen von Verunreinigungen/Altlacken </w:t>
            </w:r>
            <w:proofErr w:type="spellStart"/>
            <w:r>
              <w:rPr>
                <w:sz w:val="22"/>
                <w:szCs w:val="22"/>
              </w:rPr>
              <w:t>etc</w:t>
            </w:r>
            <w:proofErr w:type="spellEnd"/>
          </w:p>
          <w:p w:rsidR="000B1B34" w:rsidRDefault="000B1B34" w:rsidP="00BB3B9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Metallteile werden unvermeidlich ebenfalls abgetragen</w:t>
            </w:r>
          </w:p>
          <w:p w:rsidR="00BE62B4" w:rsidRDefault="00BE62B4" w:rsidP="00BB3B9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Verändert Rauhigkeitsprofil</w:t>
            </w:r>
          </w:p>
        </w:tc>
      </w:tr>
      <w:tr w:rsidR="000B1B34" w:rsidTr="00DF15B3">
        <w:tc>
          <w:tcPr>
            <w:tcW w:w="2831" w:type="dxa"/>
          </w:tcPr>
          <w:p w:rsidR="00DF15B3" w:rsidRDefault="00DF15B3" w:rsidP="000B1B34">
            <w:pPr>
              <w:pStyle w:val="Default"/>
              <w:rPr>
                <w:sz w:val="22"/>
                <w:szCs w:val="22"/>
              </w:rPr>
            </w:pPr>
          </w:p>
          <w:p w:rsidR="000B1B34" w:rsidRPr="00403BE9" w:rsidRDefault="000B1B34" w:rsidP="000B1B34">
            <w:pPr>
              <w:pStyle w:val="Default"/>
              <w:rPr>
                <w:b/>
                <w:sz w:val="22"/>
                <w:szCs w:val="22"/>
              </w:rPr>
            </w:pPr>
            <w:r w:rsidRPr="00403BE9">
              <w:rPr>
                <w:b/>
                <w:sz w:val="22"/>
                <w:szCs w:val="22"/>
              </w:rPr>
              <w:t>Beizen</w:t>
            </w:r>
          </w:p>
          <w:p w:rsidR="000B1B34" w:rsidRDefault="000B1B34" w:rsidP="00BB3B93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6373" w:type="dxa"/>
          </w:tcPr>
          <w:p w:rsidR="00DF15B3" w:rsidRDefault="00DF15B3" w:rsidP="00BB3B93">
            <w:pPr>
              <w:pStyle w:val="Default"/>
              <w:rPr>
                <w:sz w:val="22"/>
                <w:szCs w:val="22"/>
              </w:rPr>
            </w:pPr>
          </w:p>
          <w:p w:rsidR="000B1B34" w:rsidRDefault="00BE62B4" w:rsidP="00BB3B9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Chemisches Auflösen von Oxidschichten</w:t>
            </w:r>
            <w:r w:rsidR="00DF15B3">
              <w:rPr>
                <w:sz w:val="22"/>
                <w:szCs w:val="22"/>
              </w:rPr>
              <w:t>/Korrosionsprodukten</w:t>
            </w:r>
          </w:p>
          <w:p w:rsidR="00DF15B3" w:rsidRDefault="00DF15B3" w:rsidP="00BB3B9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Beizmittel: in Wasser gelöst </w:t>
            </w:r>
          </w:p>
          <w:p w:rsidR="00DF15B3" w:rsidRDefault="00DF15B3" w:rsidP="00BB3B9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Beizlösung abhängig von Werkstoff (alkalisch oder sauer)</w:t>
            </w:r>
          </w:p>
          <w:p w:rsidR="00DF15B3" w:rsidRDefault="00DF15B3" w:rsidP="00BB3B9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Chemisches Angreifen des Oxids</w:t>
            </w:r>
          </w:p>
        </w:tc>
      </w:tr>
    </w:tbl>
    <w:p w:rsidR="000B1B34" w:rsidRDefault="000B1B34" w:rsidP="00BB3B93">
      <w:pPr>
        <w:pStyle w:val="Default"/>
        <w:rPr>
          <w:sz w:val="22"/>
          <w:szCs w:val="22"/>
        </w:rPr>
      </w:pPr>
    </w:p>
    <w:p w:rsidR="000B1B34" w:rsidRPr="00403BE9" w:rsidRDefault="00DF15B3" w:rsidP="00BB3B93">
      <w:pPr>
        <w:pStyle w:val="Default"/>
        <w:rPr>
          <w:b/>
          <w:sz w:val="22"/>
          <w:szCs w:val="22"/>
        </w:rPr>
      </w:pPr>
      <w:r w:rsidRPr="00403BE9">
        <w:rPr>
          <w:b/>
          <w:sz w:val="22"/>
          <w:szCs w:val="22"/>
        </w:rPr>
        <w:t>Strahlen</w:t>
      </w:r>
    </w:p>
    <w:p w:rsidR="00DF15B3" w:rsidRDefault="00DF15B3" w:rsidP="00BB3B93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Allgemein: </w:t>
      </w:r>
      <w:r>
        <w:rPr>
          <w:sz w:val="22"/>
          <w:szCs w:val="22"/>
        </w:rPr>
        <w:tab/>
        <w:t>Strahlmittel trifft mit hoher Energie auf vorzubereitende Oberfläche auf</w:t>
      </w:r>
    </w:p>
    <w:p w:rsidR="00DF15B3" w:rsidRDefault="00DF15B3" w:rsidP="00DF15B3">
      <w:pPr>
        <w:pStyle w:val="Default"/>
        <w:ind w:left="708" w:firstLine="708"/>
        <w:rPr>
          <w:sz w:val="22"/>
          <w:szCs w:val="22"/>
        </w:rPr>
      </w:pPr>
      <w:r>
        <w:rPr>
          <w:sz w:val="22"/>
          <w:szCs w:val="22"/>
        </w:rPr>
        <w:t xml:space="preserve">Hohe </w:t>
      </w:r>
      <w:proofErr w:type="spellStart"/>
      <w:r>
        <w:rPr>
          <w:sz w:val="22"/>
          <w:szCs w:val="22"/>
        </w:rPr>
        <w:t>kin</w:t>
      </w:r>
      <w:proofErr w:type="spellEnd"/>
      <w:r>
        <w:rPr>
          <w:sz w:val="22"/>
          <w:szCs w:val="22"/>
        </w:rPr>
        <w:t xml:space="preserve"> Energie der aufprallenden Teilchen führt zur </w:t>
      </w:r>
      <w:proofErr w:type="spellStart"/>
      <w:r>
        <w:rPr>
          <w:sz w:val="22"/>
          <w:szCs w:val="22"/>
        </w:rPr>
        <w:t>Aufrauung</w:t>
      </w:r>
      <w:proofErr w:type="spellEnd"/>
      <w:r>
        <w:rPr>
          <w:sz w:val="22"/>
          <w:szCs w:val="22"/>
        </w:rPr>
        <w:t xml:space="preserve"> der Oberfläche</w:t>
      </w:r>
    </w:p>
    <w:p w:rsidR="00DF15B3" w:rsidRDefault="00403BE9" w:rsidP="00DF15B3">
      <w:pPr>
        <w:pStyle w:val="Default"/>
        <w:ind w:left="708" w:firstLine="708"/>
        <w:rPr>
          <w:sz w:val="22"/>
          <w:szCs w:val="22"/>
        </w:rPr>
      </w:pPr>
      <w:r w:rsidRPr="00403BE9">
        <w:rPr>
          <w:sz w:val="22"/>
          <w:szCs w:val="22"/>
        </w:rPr>
        <w:sym w:font="Wingdings" w:char="F0E0"/>
      </w:r>
      <w:proofErr w:type="spellStart"/>
      <w:r>
        <w:rPr>
          <w:sz w:val="22"/>
          <w:szCs w:val="22"/>
        </w:rPr>
        <w:t>erhöhung</w:t>
      </w:r>
      <w:proofErr w:type="spellEnd"/>
      <w:r>
        <w:rPr>
          <w:sz w:val="22"/>
          <w:szCs w:val="22"/>
        </w:rPr>
        <w:t xml:space="preserve"> der Lackhaftung</w:t>
      </w:r>
    </w:p>
    <w:p w:rsidR="00403BE9" w:rsidRDefault="00403BE9" w:rsidP="00DF15B3">
      <w:pPr>
        <w:pStyle w:val="Default"/>
        <w:ind w:left="708" w:firstLine="708"/>
        <w:rPr>
          <w:sz w:val="22"/>
          <w:szCs w:val="22"/>
        </w:rPr>
      </w:pPr>
      <w:r>
        <w:rPr>
          <w:sz w:val="22"/>
          <w:szCs w:val="22"/>
        </w:rPr>
        <w:t>Nicht bei weichen Metallen geeignet</w:t>
      </w:r>
    </w:p>
    <w:p w:rsidR="00403BE9" w:rsidRDefault="00403BE9" w:rsidP="00DF15B3">
      <w:pPr>
        <w:pStyle w:val="Default"/>
        <w:ind w:left="708" w:firstLine="708"/>
        <w:rPr>
          <w:sz w:val="22"/>
          <w:szCs w:val="22"/>
        </w:rPr>
      </w:pPr>
    </w:p>
    <w:p w:rsidR="00DF15B3" w:rsidRDefault="00DF15B3" w:rsidP="00BB3B93">
      <w:pPr>
        <w:pStyle w:val="Default"/>
        <w:rPr>
          <w:sz w:val="22"/>
          <w:szCs w:val="22"/>
        </w:rPr>
      </w:pPr>
      <w:r>
        <w:rPr>
          <w:noProof/>
          <w:sz w:val="22"/>
          <w:szCs w:val="22"/>
          <w:lang w:eastAsia="de-DE"/>
        </w:rPr>
        <w:drawing>
          <wp:inline distT="0" distB="0" distL="0" distR="0">
            <wp:extent cx="3162300" cy="2327268"/>
            <wp:effectExtent l="0" t="0" r="0" b="0"/>
            <wp:docPr id="49" name="Grafik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15C9E2B.tmp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73720" cy="23356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15B3" w:rsidRDefault="00403BE9" w:rsidP="00BB3B93">
      <w:pPr>
        <w:pStyle w:val="Default"/>
        <w:rPr>
          <w:sz w:val="22"/>
          <w:szCs w:val="22"/>
        </w:rPr>
      </w:pPr>
      <w:r>
        <w:rPr>
          <w:sz w:val="22"/>
          <w:szCs w:val="22"/>
        </w:rPr>
        <w:t>Trockenstrahlen</w:t>
      </w:r>
    </w:p>
    <w:p w:rsidR="00403BE9" w:rsidRDefault="00403BE9" w:rsidP="00BB3B93">
      <w:pPr>
        <w:pStyle w:val="Default"/>
        <w:rPr>
          <w:sz w:val="22"/>
          <w:szCs w:val="22"/>
        </w:rPr>
      </w:pPr>
      <w:r>
        <w:rPr>
          <w:sz w:val="22"/>
          <w:szCs w:val="22"/>
        </w:rPr>
        <w:t>Druckluft oder Schleuderrad beschleunigen Strahlmitten, dass auf Objekt trifft</w:t>
      </w:r>
    </w:p>
    <w:p w:rsidR="00403BE9" w:rsidRDefault="00403BE9" w:rsidP="00BB3B93">
      <w:pPr>
        <w:pStyle w:val="Default"/>
        <w:rPr>
          <w:sz w:val="22"/>
          <w:szCs w:val="22"/>
        </w:rPr>
      </w:pPr>
    </w:p>
    <w:p w:rsidR="00403BE9" w:rsidRDefault="00403BE9" w:rsidP="00BB3B93">
      <w:pPr>
        <w:pStyle w:val="Default"/>
        <w:rPr>
          <w:sz w:val="22"/>
          <w:szCs w:val="22"/>
        </w:rPr>
      </w:pPr>
      <w:r>
        <w:rPr>
          <w:sz w:val="22"/>
          <w:szCs w:val="22"/>
        </w:rPr>
        <w:t>Nassstrahlen</w:t>
      </w:r>
    </w:p>
    <w:p w:rsidR="00403BE9" w:rsidRDefault="00403BE9" w:rsidP="00BB3B93">
      <w:pPr>
        <w:pStyle w:val="Default"/>
        <w:rPr>
          <w:sz w:val="22"/>
          <w:szCs w:val="22"/>
        </w:rPr>
      </w:pPr>
      <w:r>
        <w:rPr>
          <w:sz w:val="22"/>
          <w:szCs w:val="22"/>
        </w:rPr>
        <w:t>Beschleunigung von Wasser mit oder ohne Strahlmittel durch Druckluft oder ohne Luft</w:t>
      </w:r>
    </w:p>
    <w:p w:rsidR="00BB3B93" w:rsidRPr="00BB3B93" w:rsidRDefault="00BB3B93" w:rsidP="00BB3B93">
      <w:pPr>
        <w:pStyle w:val="Default"/>
        <w:rPr>
          <w:sz w:val="22"/>
          <w:szCs w:val="22"/>
        </w:rPr>
      </w:pPr>
    </w:p>
    <w:p w:rsidR="00BB3B93" w:rsidRDefault="00403BE9" w:rsidP="00D3239F">
      <w:pPr>
        <w:pStyle w:val="Default"/>
        <w:rPr>
          <w:b/>
          <w:sz w:val="22"/>
          <w:szCs w:val="22"/>
        </w:rPr>
      </w:pPr>
      <w:r>
        <w:rPr>
          <w:b/>
          <w:sz w:val="22"/>
          <w:szCs w:val="22"/>
        </w:rPr>
        <w:t>Druckluftstrahlen mit festem Strahlmittel</w:t>
      </w:r>
    </w:p>
    <w:p w:rsidR="00403BE9" w:rsidRDefault="00403BE9" w:rsidP="00D3239F">
      <w:pPr>
        <w:pStyle w:val="Default"/>
        <w:rPr>
          <w:sz w:val="22"/>
          <w:szCs w:val="22"/>
        </w:rPr>
      </w:pPr>
      <w:r>
        <w:rPr>
          <w:sz w:val="22"/>
          <w:szCs w:val="22"/>
        </w:rPr>
        <w:t>Sand, Kunststoffgranulat, Trockeneis, Glasperlen</w:t>
      </w:r>
    </w:p>
    <w:p w:rsidR="00403BE9" w:rsidRDefault="00403BE9" w:rsidP="00D3239F">
      <w:pPr>
        <w:pStyle w:val="Default"/>
        <w:rPr>
          <w:sz w:val="22"/>
          <w:szCs w:val="22"/>
        </w:rPr>
      </w:pPr>
    </w:p>
    <w:p w:rsidR="00403BE9" w:rsidRDefault="00403BE9" w:rsidP="00D3239F">
      <w:pPr>
        <w:pStyle w:val="Default"/>
        <w:rPr>
          <w:sz w:val="22"/>
          <w:szCs w:val="22"/>
        </w:rPr>
      </w:pPr>
      <w:r>
        <w:rPr>
          <w:sz w:val="22"/>
          <w:szCs w:val="22"/>
        </w:rPr>
        <w:t>Beurteilung fester Strahlmittel durch:</w:t>
      </w:r>
    </w:p>
    <w:p w:rsidR="00403BE9" w:rsidRDefault="00403BE9" w:rsidP="0042494A">
      <w:pPr>
        <w:pStyle w:val="Default"/>
        <w:numPr>
          <w:ilvl w:val="0"/>
          <w:numId w:val="15"/>
        </w:numPr>
        <w:rPr>
          <w:sz w:val="22"/>
          <w:szCs w:val="22"/>
        </w:rPr>
      </w:pPr>
      <w:r>
        <w:rPr>
          <w:sz w:val="22"/>
          <w:szCs w:val="22"/>
        </w:rPr>
        <w:t>Strahlmittelkornform</w:t>
      </w:r>
    </w:p>
    <w:p w:rsidR="00403BE9" w:rsidRDefault="00403BE9" w:rsidP="0042494A">
      <w:pPr>
        <w:pStyle w:val="Default"/>
        <w:numPr>
          <w:ilvl w:val="0"/>
          <w:numId w:val="15"/>
        </w:numPr>
        <w:rPr>
          <w:sz w:val="22"/>
          <w:szCs w:val="22"/>
        </w:rPr>
      </w:pPr>
      <w:r>
        <w:rPr>
          <w:sz w:val="22"/>
          <w:szCs w:val="22"/>
        </w:rPr>
        <w:t>Strahlmittelkorngröße</w:t>
      </w:r>
    </w:p>
    <w:p w:rsidR="00403BE9" w:rsidRDefault="00403BE9" w:rsidP="0042494A">
      <w:pPr>
        <w:pStyle w:val="Default"/>
        <w:numPr>
          <w:ilvl w:val="0"/>
          <w:numId w:val="15"/>
        </w:numPr>
        <w:rPr>
          <w:sz w:val="22"/>
          <w:szCs w:val="22"/>
        </w:rPr>
      </w:pPr>
      <w:r>
        <w:rPr>
          <w:sz w:val="22"/>
          <w:szCs w:val="22"/>
        </w:rPr>
        <w:t>Kerngrößenverteilung</w:t>
      </w:r>
    </w:p>
    <w:p w:rsidR="00403BE9" w:rsidRDefault="00403BE9" w:rsidP="0042494A">
      <w:pPr>
        <w:pStyle w:val="Default"/>
        <w:numPr>
          <w:ilvl w:val="0"/>
          <w:numId w:val="15"/>
        </w:numPr>
        <w:rPr>
          <w:sz w:val="22"/>
          <w:szCs w:val="22"/>
        </w:rPr>
      </w:pPr>
      <w:r>
        <w:rPr>
          <w:sz w:val="22"/>
          <w:szCs w:val="22"/>
        </w:rPr>
        <w:t>Strahlmittelhärte</w:t>
      </w:r>
    </w:p>
    <w:p w:rsidR="00403BE9" w:rsidRDefault="00403BE9" w:rsidP="0042494A">
      <w:pPr>
        <w:pStyle w:val="Default"/>
        <w:numPr>
          <w:ilvl w:val="0"/>
          <w:numId w:val="15"/>
        </w:numPr>
        <w:rPr>
          <w:sz w:val="22"/>
          <w:szCs w:val="22"/>
        </w:rPr>
      </w:pPr>
      <w:r>
        <w:rPr>
          <w:sz w:val="22"/>
          <w:szCs w:val="22"/>
        </w:rPr>
        <w:t>Strahlmitteldichte</w:t>
      </w:r>
    </w:p>
    <w:p w:rsidR="00403BE9" w:rsidRDefault="00403BE9" w:rsidP="0042494A">
      <w:pPr>
        <w:pStyle w:val="Default"/>
        <w:numPr>
          <w:ilvl w:val="0"/>
          <w:numId w:val="15"/>
        </w:numPr>
        <w:rPr>
          <w:sz w:val="22"/>
          <w:szCs w:val="22"/>
        </w:rPr>
      </w:pPr>
      <w:r>
        <w:rPr>
          <w:sz w:val="22"/>
          <w:szCs w:val="22"/>
        </w:rPr>
        <w:t xml:space="preserve">Prozessverhalten von Strahlmitteln </w:t>
      </w:r>
    </w:p>
    <w:p w:rsidR="00403BE9" w:rsidRDefault="00403BE9" w:rsidP="0042494A">
      <w:pPr>
        <w:pStyle w:val="Default"/>
        <w:numPr>
          <w:ilvl w:val="0"/>
          <w:numId w:val="15"/>
        </w:numPr>
        <w:rPr>
          <w:sz w:val="22"/>
          <w:szCs w:val="22"/>
        </w:rPr>
      </w:pPr>
      <w:r>
        <w:rPr>
          <w:sz w:val="22"/>
          <w:szCs w:val="22"/>
        </w:rPr>
        <w:t>Maximaler Gehalt gefährlicher Stoffe</w:t>
      </w:r>
    </w:p>
    <w:p w:rsidR="00403BE9" w:rsidRDefault="00403BE9" w:rsidP="00403BE9">
      <w:pPr>
        <w:pStyle w:val="Default"/>
        <w:rPr>
          <w:sz w:val="22"/>
          <w:szCs w:val="22"/>
        </w:rPr>
      </w:pPr>
    </w:p>
    <w:p w:rsidR="00403BE9" w:rsidRDefault="00403BE9" w:rsidP="00403BE9">
      <w:pPr>
        <w:pStyle w:val="Default"/>
        <w:rPr>
          <w:sz w:val="22"/>
          <w:szCs w:val="22"/>
        </w:rPr>
      </w:pPr>
      <w:r>
        <w:rPr>
          <w:sz w:val="22"/>
          <w:szCs w:val="22"/>
        </w:rPr>
        <w:t>Beschleunigung</w:t>
      </w:r>
    </w:p>
    <w:p w:rsidR="00403BE9" w:rsidRDefault="00403BE9" w:rsidP="0042494A">
      <w:pPr>
        <w:pStyle w:val="Default"/>
        <w:numPr>
          <w:ilvl w:val="0"/>
          <w:numId w:val="15"/>
        </w:numPr>
        <w:rPr>
          <w:sz w:val="22"/>
          <w:szCs w:val="22"/>
        </w:rPr>
      </w:pPr>
      <w:r>
        <w:rPr>
          <w:sz w:val="22"/>
          <w:szCs w:val="22"/>
        </w:rPr>
        <w:t>Pneumatisch (Gasströme)</w:t>
      </w:r>
    </w:p>
    <w:p w:rsidR="00403BE9" w:rsidRDefault="00403BE9" w:rsidP="0042494A">
      <w:pPr>
        <w:pStyle w:val="Default"/>
        <w:numPr>
          <w:ilvl w:val="0"/>
          <w:numId w:val="15"/>
        </w:numPr>
        <w:rPr>
          <w:sz w:val="22"/>
          <w:szCs w:val="22"/>
        </w:rPr>
      </w:pPr>
      <w:r>
        <w:rPr>
          <w:sz w:val="22"/>
          <w:szCs w:val="22"/>
        </w:rPr>
        <w:t>Mechanisch (Schleuderräder)</w:t>
      </w:r>
    </w:p>
    <w:p w:rsidR="00403BE9" w:rsidRDefault="00403BE9" w:rsidP="0042494A">
      <w:pPr>
        <w:pStyle w:val="Default"/>
        <w:numPr>
          <w:ilvl w:val="0"/>
          <w:numId w:val="15"/>
        </w:numPr>
        <w:rPr>
          <w:sz w:val="22"/>
          <w:szCs w:val="22"/>
        </w:rPr>
      </w:pPr>
      <w:r>
        <w:rPr>
          <w:sz w:val="22"/>
          <w:szCs w:val="22"/>
        </w:rPr>
        <w:t>Hydraulisch (Flüssigkeitsströme)</w:t>
      </w:r>
    </w:p>
    <w:p w:rsidR="00403BE9" w:rsidRDefault="00F8349D" w:rsidP="00403BE9">
      <w:pPr>
        <w:pStyle w:val="Default"/>
        <w:rPr>
          <w:sz w:val="22"/>
          <w:szCs w:val="22"/>
        </w:rPr>
      </w:pPr>
      <w:r>
        <w:rPr>
          <w:noProof/>
          <w:sz w:val="22"/>
          <w:szCs w:val="22"/>
          <w:lang w:eastAsia="de-DE"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3967480</wp:posOffset>
                </wp:positionH>
                <wp:positionV relativeFrom="paragraph">
                  <wp:posOffset>-614045</wp:posOffset>
                </wp:positionV>
                <wp:extent cx="2266950" cy="1809750"/>
                <wp:effectExtent l="0" t="0" r="19050" b="19050"/>
                <wp:wrapNone/>
                <wp:docPr id="50" name="Textfeld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66950" cy="1809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B6995" w:rsidRDefault="000B6995">
                            <w:r>
                              <w:rPr>
                                <w:noProof/>
                                <w:lang w:eastAsia="de-DE"/>
                              </w:rPr>
                              <w:drawing>
                                <wp:inline distT="0" distB="0" distL="0" distR="0" wp14:anchorId="4CD6E9FA" wp14:editId="6BDB094A">
                                  <wp:extent cx="2223226" cy="1676400"/>
                                  <wp:effectExtent l="0" t="0" r="5715" b="0"/>
                                  <wp:docPr id="51" name="Grafik 5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1" name="15C98C3.tmp"/>
                                          <pic:cNvPicPr/>
                                        </pic:nvPicPr>
                                        <pic:blipFill>
                                          <a:blip r:embed="rId3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226035" cy="167851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50" o:spid="_x0000_s1034" type="#_x0000_t202" style="position:absolute;margin-left:312.4pt;margin-top:-48.35pt;width:178.5pt;height:142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" fillcolor="white [3201]" strokeweight=".5pt">
                <v:textbox>
                  <w:txbxContent>
                    <w:p w:rsidR="000B6995" w:rsidRDefault="000B6995">
                      <w:r>
                        <w:rPr>
                          <w:noProof/>
                          <w:lang w:eastAsia="de-DE"/>
                        </w:rPr>
                        <w:drawing>
                          <wp:inline distT="0" distB="0" distL="0" distR="0" wp14:anchorId="4CD6E9FA" wp14:editId="6BDB094A">
                            <wp:extent cx="2223226" cy="1676400"/>
                            <wp:effectExtent l="0" t="0" r="5715" b="0"/>
                            <wp:docPr id="51" name="Grafik 5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1" name="15C98C3.tmp"/>
                                    <pic:cNvPicPr/>
                                  </pic:nvPicPr>
                                  <pic:blipFill>
                                    <a:blip r:embed="rId3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226035" cy="167851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403BE9">
        <w:rPr>
          <w:sz w:val="22"/>
          <w:szCs w:val="22"/>
        </w:rPr>
        <w:t>Bestandteile eines Strahlgeräts</w:t>
      </w:r>
    </w:p>
    <w:p w:rsidR="00403BE9" w:rsidRDefault="00403BE9" w:rsidP="0042494A">
      <w:pPr>
        <w:pStyle w:val="Default"/>
        <w:numPr>
          <w:ilvl w:val="0"/>
          <w:numId w:val="15"/>
        </w:numPr>
        <w:rPr>
          <w:sz w:val="22"/>
          <w:szCs w:val="22"/>
        </w:rPr>
      </w:pPr>
      <w:r>
        <w:rPr>
          <w:sz w:val="22"/>
          <w:szCs w:val="22"/>
        </w:rPr>
        <w:t>Strahlmittelbehälter</w:t>
      </w:r>
      <w:r w:rsidR="00F8349D">
        <w:rPr>
          <w:sz w:val="22"/>
          <w:szCs w:val="22"/>
        </w:rPr>
        <w:t xml:space="preserve"> (enthält best. Granulat)</w:t>
      </w:r>
    </w:p>
    <w:p w:rsidR="00403BE9" w:rsidRDefault="00403BE9" w:rsidP="0042494A">
      <w:pPr>
        <w:pStyle w:val="Default"/>
        <w:numPr>
          <w:ilvl w:val="0"/>
          <w:numId w:val="15"/>
        </w:numPr>
        <w:rPr>
          <w:sz w:val="22"/>
          <w:szCs w:val="22"/>
        </w:rPr>
      </w:pPr>
      <w:r>
        <w:rPr>
          <w:sz w:val="22"/>
          <w:szCs w:val="22"/>
        </w:rPr>
        <w:t>Strahleinrichtung</w:t>
      </w:r>
      <w:r w:rsidR="00F8349D">
        <w:rPr>
          <w:sz w:val="22"/>
          <w:szCs w:val="22"/>
        </w:rPr>
        <w:t xml:space="preserve"> (häufig von Hand gehalten)</w:t>
      </w:r>
    </w:p>
    <w:p w:rsidR="00403BE9" w:rsidRDefault="00403BE9" w:rsidP="0042494A">
      <w:pPr>
        <w:pStyle w:val="Default"/>
        <w:numPr>
          <w:ilvl w:val="0"/>
          <w:numId w:val="15"/>
        </w:numPr>
        <w:rPr>
          <w:sz w:val="22"/>
          <w:szCs w:val="22"/>
        </w:rPr>
      </w:pPr>
      <w:r>
        <w:rPr>
          <w:sz w:val="22"/>
          <w:szCs w:val="22"/>
        </w:rPr>
        <w:t>Einrichtung zum Beschleunigen des Strahlmittels</w:t>
      </w:r>
    </w:p>
    <w:p w:rsidR="00403BE9" w:rsidRDefault="00403BE9" w:rsidP="0042494A">
      <w:pPr>
        <w:pStyle w:val="Default"/>
        <w:numPr>
          <w:ilvl w:val="0"/>
          <w:numId w:val="15"/>
        </w:numPr>
        <w:rPr>
          <w:sz w:val="22"/>
          <w:szCs w:val="22"/>
        </w:rPr>
      </w:pPr>
      <w:r>
        <w:rPr>
          <w:sz w:val="22"/>
          <w:szCs w:val="22"/>
        </w:rPr>
        <w:t>Förderleitung</w:t>
      </w:r>
      <w:r w:rsidR="00F8349D">
        <w:rPr>
          <w:sz w:val="22"/>
          <w:szCs w:val="22"/>
        </w:rPr>
        <w:t xml:space="preserve"> (Verbindungselement schlauch/Düsensystem)</w:t>
      </w:r>
    </w:p>
    <w:p w:rsidR="00F8349D" w:rsidRDefault="00F8349D" w:rsidP="00F8349D">
      <w:pPr>
        <w:pStyle w:val="Default"/>
        <w:rPr>
          <w:sz w:val="22"/>
          <w:szCs w:val="22"/>
        </w:rPr>
      </w:pPr>
    </w:p>
    <w:p w:rsidR="00F8349D" w:rsidRDefault="00F8349D" w:rsidP="00F8349D">
      <w:pPr>
        <w:pStyle w:val="Default"/>
        <w:rPr>
          <w:sz w:val="22"/>
          <w:szCs w:val="22"/>
        </w:rPr>
      </w:pPr>
      <w:r>
        <w:rPr>
          <w:sz w:val="22"/>
          <w:szCs w:val="22"/>
        </w:rPr>
        <w:t>Funktionsweise</w:t>
      </w:r>
    </w:p>
    <w:p w:rsidR="00F8349D" w:rsidRPr="00F8349D" w:rsidRDefault="00F8349D" w:rsidP="0042494A">
      <w:pPr>
        <w:pStyle w:val="Listenabsatz"/>
        <w:numPr>
          <w:ilvl w:val="0"/>
          <w:numId w:val="17"/>
        </w:numPr>
        <w:autoSpaceDE w:val="0"/>
        <w:autoSpaceDN w:val="0"/>
        <w:adjustRightInd w:val="0"/>
        <w:spacing w:after="58" w:line="240" w:lineRule="auto"/>
        <w:rPr>
          <w:rFonts w:cstheme="minorHAnsi"/>
          <w:color w:val="000000"/>
        </w:rPr>
      </w:pPr>
      <w:r w:rsidRPr="00F8349D">
        <w:rPr>
          <w:rFonts w:cstheme="minorHAnsi"/>
          <w:color w:val="000000"/>
        </w:rPr>
        <w:t>Erzeugung eines starken Luftstrahls mithilfe eines Kompressors</w:t>
      </w:r>
    </w:p>
    <w:p w:rsidR="00F8349D" w:rsidRPr="00F8349D" w:rsidRDefault="00F8349D" w:rsidP="0042494A">
      <w:pPr>
        <w:pStyle w:val="Listenabsatz"/>
        <w:numPr>
          <w:ilvl w:val="0"/>
          <w:numId w:val="17"/>
        </w:numPr>
        <w:autoSpaceDE w:val="0"/>
        <w:autoSpaceDN w:val="0"/>
        <w:adjustRightInd w:val="0"/>
        <w:spacing w:after="58" w:line="240" w:lineRule="auto"/>
        <w:rPr>
          <w:rFonts w:cstheme="minorHAnsi"/>
          <w:color w:val="000000"/>
        </w:rPr>
      </w:pPr>
      <w:r w:rsidRPr="00F8349D">
        <w:rPr>
          <w:rFonts w:cstheme="minorHAnsi"/>
          <w:color w:val="000000"/>
        </w:rPr>
        <w:t>Hinzumischen des Strahlmittels über Zuführventil aus Strahlmittelbehälter</w:t>
      </w:r>
    </w:p>
    <w:p w:rsidR="00F8349D" w:rsidRPr="00F8349D" w:rsidRDefault="00F8349D" w:rsidP="0042494A">
      <w:pPr>
        <w:pStyle w:val="Listenabsatz"/>
        <w:numPr>
          <w:ilvl w:val="0"/>
          <w:numId w:val="17"/>
        </w:numPr>
        <w:autoSpaceDE w:val="0"/>
        <w:autoSpaceDN w:val="0"/>
        <w:adjustRightInd w:val="0"/>
        <w:spacing w:line="240" w:lineRule="auto"/>
        <w:rPr>
          <w:rFonts w:cstheme="minorHAnsi"/>
          <w:color w:val="000000"/>
        </w:rPr>
      </w:pPr>
      <w:r w:rsidRPr="00F8349D">
        <w:rPr>
          <w:rFonts w:cstheme="minorHAnsi"/>
          <w:color w:val="000000"/>
        </w:rPr>
        <w:t>Aufbringen des Strahlmittel-Luft-Gemischs über Förderleitung auf gewünschte Oberfläche</w:t>
      </w:r>
    </w:p>
    <w:p w:rsidR="00F8349D" w:rsidRDefault="00F8349D" w:rsidP="00F8349D">
      <w:pPr>
        <w:pStyle w:val="Default"/>
        <w:rPr>
          <w:sz w:val="22"/>
          <w:szCs w:val="22"/>
        </w:rPr>
      </w:pPr>
      <w:r>
        <w:rPr>
          <w:noProof/>
          <w:sz w:val="22"/>
          <w:szCs w:val="22"/>
          <w:lang w:eastAsia="de-DE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4110355</wp:posOffset>
                </wp:positionH>
                <wp:positionV relativeFrom="paragraph">
                  <wp:posOffset>137795</wp:posOffset>
                </wp:positionV>
                <wp:extent cx="2171700" cy="2647950"/>
                <wp:effectExtent l="0" t="0" r="19050" b="19050"/>
                <wp:wrapNone/>
                <wp:docPr id="52" name="Textfeld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1700" cy="2647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B6995" w:rsidRDefault="000B6995">
                            <w:r>
                              <w:rPr>
                                <w:noProof/>
                                <w:lang w:eastAsia="de-DE"/>
                              </w:rPr>
                              <w:drawing>
                                <wp:inline distT="0" distB="0" distL="0" distR="0">
                                  <wp:extent cx="2084070" cy="2600325"/>
                                  <wp:effectExtent l="0" t="0" r="0" b="0"/>
                                  <wp:docPr id="53" name="Grafik 5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3" name="15C4617.tmp"/>
                                          <pic:cNvPicPr/>
                                        </pic:nvPicPr>
                                        <pic:blipFill>
                                          <a:blip r:embed="rId3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95771" cy="261492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52" o:spid="_x0000_s1035" type="#_x0000_t202" style="position:absolute;margin-left:323.65pt;margin-top:10.85pt;width:171pt;height:208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" fillcolor="white [3201]" strokeweight=".5pt">
                <v:textbox>
                  <w:txbxContent>
                    <w:p w:rsidR="000B6995" w:rsidRDefault="000B6995">
                      <w:r>
                        <w:rPr>
                          <w:noProof/>
                          <w:lang w:eastAsia="de-DE"/>
                        </w:rPr>
                        <w:drawing>
                          <wp:inline distT="0" distB="0" distL="0" distR="0">
                            <wp:extent cx="2084070" cy="2600325"/>
                            <wp:effectExtent l="0" t="0" r="0" b="0"/>
                            <wp:docPr id="53" name="Grafik 5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3" name="15C4617.tmp"/>
                                    <pic:cNvPicPr/>
                                  </pic:nvPicPr>
                                  <pic:blipFill>
                                    <a:blip r:embed="rId3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95771" cy="261492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F8349D" w:rsidRDefault="00F8349D" w:rsidP="00F8349D">
      <w:pPr>
        <w:pStyle w:val="Default"/>
        <w:rPr>
          <w:sz w:val="22"/>
          <w:szCs w:val="22"/>
        </w:rPr>
      </w:pPr>
      <w:r>
        <w:rPr>
          <w:sz w:val="22"/>
          <w:szCs w:val="22"/>
        </w:rPr>
        <w:t>Betriebsparameter Strahlvorgang</w:t>
      </w:r>
    </w:p>
    <w:p w:rsidR="00F8349D" w:rsidRDefault="00F8349D" w:rsidP="0042494A">
      <w:pPr>
        <w:pStyle w:val="Default"/>
        <w:numPr>
          <w:ilvl w:val="0"/>
          <w:numId w:val="17"/>
        </w:numPr>
        <w:rPr>
          <w:sz w:val="22"/>
          <w:szCs w:val="22"/>
        </w:rPr>
      </w:pPr>
      <w:r>
        <w:rPr>
          <w:sz w:val="22"/>
          <w:szCs w:val="22"/>
        </w:rPr>
        <w:t>Strahlanlage</w:t>
      </w:r>
    </w:p>
    <w:p w:rsidR="00F8349D" w:rsidRDefault="00F8349D" w:rsidP="0042494A">
      <w:pPr>
        <w:pStyle w:val="Default"/>
        <w:numPr>
          <w:ilvl w:val="0"/>
          <w:numId w:val="17"/>
        </w:numPr>
        <w:rPr>
          <w:sz w:val="22"/>
          <w:szCs w:val="22"/>
        </w:rPr>
      </w:pPr>
      <w:r>
        <w:rPr>
          <w:sz w:val="22"/>
          <w:szCs w:val="22"/>
        </w:rPr>
        <w:t>Strahlmittel</w:t>
      </w:r>
    </w:p>
    <w:p w:rsidR="00F8349D" w:rsidRDefault="00F8349D" w:rsidP="0042494A">
      <w:pPr>
        <w:pStyle w:val="Default"/>
        <w:numPr>
          <w:ilvl w:val="0"/>
          <w:numId w:val="17"/>
        </w:numPr>
        <w:rPr>
          <w:sz w:val="22"/>
          <w:szCs w:val="22"/>
        </w:rPr>
      </w:pPr>
      <w:r>
        <w:rPr>
          <w:sz w:val="22"/>
          <w:szCs w:val="22"/>
        </w:rPr>
        <w:t>Wirkung der Strahlmittel</w:t>
      </w:r>
    </w:p>
    <w:p w:rsidR="00F8349D" w:rsidRDefault="00F8349D" w:rsidP="00F8349D">
      <w:pPr>
        <w:pStyle w:val="Default"/>
        <w:rPr>
          <w:sz w:val="22"/>
          <w:szCs w:val="22"/>
        </w:rPr>
      </w:pPr>
    </w:p>
    <w:p w:rsidR="00F8349D" w:rsidRDefault="00F8349D" w:rsidP="00F8349D">
      <w:pPr>
        <w:pStyle w:val="Default"/>
        <w:rPr>
          <w:sz w:val="22"/>
          <w:szCs w:val="22"/>
        </w:rPr>
      </w:pPr>
      <w:r>
        <w:rPr>
          <w:sz w:val="22"/>
          <w:szCs w:val="22"/>
        </w:rPr>
        <w:t>Betriebsparameter Stahlmittel</w:t>
      </w:r>
    </w:p>
    <w:p w:rsidR="00F8349D" w:rsidRDefault="00F8349D" w:rsidP="0042494A">
      <w:pPr>
        <w:pStyle w:val="Default"/>
        <w:numPr>
          <w:ilvl w:val="0"/>
          <w:numId w:val="17"/>
        </w:numPr>
        <w:rPr>
          <w:sz w:val="22"/>
          <w:szCs w:val="22"/>
        </w:rPr>
      </w:pPr>
      <w:r>
        <w:rPr>
          <w:sz w:val="22"/>
          <w:szCs w:val="22"/>
        </w:rPr>
        <w:t>Geschwindigkeit</w:t>
      </w:r>
    </w:p>
    <w:p w:rsidR="00F8349D" w:rsidRDefault="00F8349D" w:rsidP="0042494A">
      <w:pPr>
        <w:pStyle w:val="Default"/>
        <w:numPr>
          <w:ilvl w:val="0"/>
          <w:numId w:val="17"/>
        </w:numPr>
        <w:rPr>
          <w:sz w:val="22"/>
          <w:szCs w:val="22"/>
        </w:rPr>
      </w:pPr>
      <w:r>
        <w:rPr>
          <w:sz w:val="22"/>
          <w:szCs w:val="22"/>
        </w:rPr>
        <w:t>Strahlmitteldurchsatz</w:t>
      </w:r>
    </w:p>
    <w:p w:rsidR="00F8349D" w:rsidRDefault="00F8349D" w:rsidP="0042494A">
      <w:pPr>
        <w:pStyle w:val="Default"/>
        <w:numPr>
          <w:ilvl w:val="0"/>
          <w:numId w:val="17"/>
        </w:numPr>
        <w:rPr>
          <w:sz w:val="22"/>
          <w:szCs w:val="22"/>
        </w:rPr>
      </w:pPr>
      <w:r>
        <w:rPr>
          <w:sz w:val="22"/>
          <w:szCs w:val="22"/>
        </w:rPr>
        <w:t>Strahlabstand</w:t>
      </w:r>
    </w:p>
    <w:p w:rsidR="00F8349D" w:rsidRDefault="00F8349D" w:rsidP="0042494A">
      <w:pPr>
        <w:pStyle w:val="Default"/>
        <w:numPr>
          <w:ilvl w:val="0"/>
          <w:numId w:val="17"/>
        </w:numPr>
        <w:rPr>
          <w:sz w:val="22"/>
          <w:szCs w:val="22"/>
        </w:rPr>
      </w:pPr>
      <w:r>
        <w:rPr>
          <w:sz w:val="22"/>
          <w:szCs w:val="22"/>
        </w:rPr>
        <w:t>Strahleinwirkdauer</w:t>
      </w:r>
    </w:p>
    <w:p w:rsidR="00F8349D" w:rsidRDefault="00F8349D" w:rsidP="0042494A">
      <w:pPr>
        <w:pStyle w:val="Default"/>
        <w:numPr>
          <w:ilvl w:val="0"/>
          <w:numId w:val="17"/>
        </w:numPr>
        <w:rPr>
          <w:sz w:val="22"/>
          <w:szCs w:val="22"/>
        </w:rPr>
      </w:pPr>
      <w:r>
        <w:rPr>
          <w:sz w:val="22"/>
          <w:szCs w:val="22"/>
        </w:rPr>
        <w:t>Strahlauftreffwinkel</w:t>
      </w:r>
    </w:p>
    <w:p w:rsidR="00F8349D" w:rsidRDefault="00F8349D" w:rsidP="0042494A">
      <w:pPr>
        <w:pStyle w:val="Default"/>
        <w:numPr>
          <w:ilvl w:val="0"/>
          <w:numId w:val="17"/>
        </w:numPr>
        <w:rPr>
          <w:sz w:val="22"/>
          <w:szCs w:val="22"/>
        </w:rPr>
      </w:pPr>
      <w:r>
        <w:rPr>
          <w:sz w:val="22"/>
          <w:szCs w:val="22"/>
        </w:rPr>
        <w:t>Strahlmittelkorngröße</w:t>
      </w:r>
    </w:p>
    <w:p w:rsidR="00F8349D" w:rsidRDefault="00F8349D" w:rsidP="0042494A">
      <w:pPr>
        <w:pStyle w:val="Default"/>
        <w:numPr>
          <w:ilvl w:val="0"/>
          <w:numId w:val="17"/>
        </w:numPr>
        <w:rPr>
          <w:sz w:val="22"/>
          <w:szCs w:val="22"/>
        </w:rPr>
      </w:pPr>
      <w:r>
        <w:rPr>
          <w:sz w:val="22"/>
          <w:szCs w:val="22"/>
        </w:rPr>
        <w:t>Strahlmittelkornform</w:t>
      </w:r>
    </w:p>
    <w:p w:rsidR="00F8349D" w:rsidRDefault="00F8349D" w:rsidP="0042494A">
      <w:pPr>
        <w:pStyle w:val="Default"/>
        <w:numPr>
          <w:ilvl w:val="0"/>
          <w:numId w:val="17"/>
        </w:numPr>
        <w:rPr>
          <w:sz w:val="22"/>
          <w:szCs w:val="22"/>
        </w:rPr>
      </w:pPr>
      <w:r>
        <w:rPr>
          <w:sz w:val="22"/>
          <w:szCs w:val="22"/>
        </w:rPr>
        <w:t>Strahlmittelkornverteilung</w:t>
      </w:r>
    </w:p>
    <w:p w:rsidR="00F8349D" w:rsidRDefault="00F8349D" w:rsidP="0042494A">
      <w:pPr>
        <w:pStyle w:val="Default"/>
        <w:numPr>
          <w:ilvl w:val="0"/>
          <w:numId w:val="17"/>
        </w:numPr>
        <w:rPr>
          <w:sz w:val="22"/>
          <w:szCs w:val="22"/>
        </w:rPr>
      </w:pPr>
      <w:r>
        <w:rPr>
          <w:sz w:val="22"/>
          <w:szCs w:val="22"/>
        </w:rPr>
        <w:t>Strahlmittelhärte</w:t>
      </w:r>
    </w:p>
    <w:p w:rsidR="00F8349D" w:rsidRDefault="00F8349D" w:rsidP="00F8349D">
      <w:pPr>
        <w:pStyle w:val="Default"/>
        <w:rPr>
          <w:sz w:val="22"/>
          <w:szCs w:val="22"/>
        </w:rPr>
      </w:pPr>
    </w:p>
    <w:p w:rsidR="00F8349D" w:rsidRPr="00F8349D" w:rsidRDefault="00F8349D" w:rsidP="00F8349D">
      <w:pPr>
        <w:pStyle w:val="Default"/>
        <w:rPr>
          <w:sz w:val="22"/>
          <w:szCs w:val="22"/>
        </w:rPr>
      </w:pPr>
      <w:r w:rsidRPr="00F8349D">
        <w:rPr>
          <w:sz w:val="22"/>
          <w:szCs w:val="22"/>
        </w:rPr>
        <w:t>In Medizintechnik</w:t>
      </w:r>
    </w:p>
    <w:p w:rsidR="00F8349D" w:rsidRDefault="00E14EDC" w:rsidP="0042494A">
      <w:pPr>
        <w:pStyle w:val="Default"/>
        <w:numPr>
          <w:ilvl w:val="0"/>
          <w:numId w:val="17"/>
        </w:numPr>
        <w:rPr>
          <w:sz w:val="22"/>
          <w:szCs w:val="22"/>
        </w:rPr>
      </w:pPr>
      <w:r>
        <w:rPr>
          <w:sz w:val="22"/>
          <w:szCs w:val="22"/>
        </w:rPr>
        <w:t xml:space="preserve">Skalpelle, Zangen </w:t>
      </w:r>
      <w:proofErr w:type="spellStart"/>
      <w:r>
        <w:rPr>
          <w:sz w:val="22"/>
          <w:szCs w:val="22"/>
        </w:rPr>
        <w:t>etc</w:t>
      </w:r>
      <w:proofErr w:type="spellEnd"/>
      <w:r>
        <w:rPr>
          <w:sz w:val="22"/>
          <w:szCs w:val="22"/>
        </w:rPr>
        <w:t xml:space="preserve"> – Griffe</w:t>
      </w:r>
    </w:p>
    <w:p w:rsidR="00E14EDC" w:rsidRDefault="00E14EDC" w:rsidP="0042494A">
      <w:pPr>
        <w:pStyle w:val="Default"/>
        <w:numPr>
          <w:ilvl w:val="0"/>
          <w:numId w:val="17"/>
        </w:numPr>
        <w:rPr>
          <w:sz w:val="22"/>
          <w:szCs w:val="22"/>
        </w:rPr>
      </w:pPr>
      <w:r>
        <w:rPr>
          <w:sz w:val="22"/>
          <w:szCs w:val="22"/>
        </w:rPr>
        <w:t>Stent Grate entfernen</w:t>
      </w:r>
    </w:p>
    <w:p w:rsidR="00E14EDC" w:rsidRDefault="00E14EDC" w:rsidP="0042494A">
      <w:pPr>
        <w:pStyle w:val="Default"/>
        <w:numPr>
          <w:ilvl w:val="0"/>
          <w:numId w:val="17"/>
        </w:numPr>
        <w:rPr>
          <w:sz w:val="22"/>
          <w:szCs w:val="22"/>
        </w:rPr>
      </w:pPr>
      <w:r>
        <w:rPr>
          <w:sz w:val="22"/>
          <w:szCs w:val="22"/>
        </w:rPr>
        <w:t xml:space="preserve">Implantate – verbesserte </w:t>
      </w:r>
      <w:proofErr w:type="spellStart"/>
      <w:r>
        <w:rPr>
          <w:sz w:val="22"/>
          <w:szCs w:val="22"/>
        </w:rPr>
        <w:t>bioaktivität</w:t>
      </w:r>
      <w:proofErr w:type="spellEnd"/>
      <w:r>
        <w:rPr>
          <w:sz w:val="22"/>
          <w:szCs w:val="22"/>
        </w:rPr>
        <w:t xml:space="preserve"> und Zelladhäsion </w:t>
      </w:r>
    </w:p>
    <w:p w:rsidR="00E14EDC" w:rsidRDefault="00E14EDC" w:rsidP="00E14EDC">
      <w:pPr>
        <w:pStyle w:val="Default"/>
        <w:rPr>
          <w:sz w:val="22"/>
          <w:szCs w:val="22"/>
        </w:rPr>
      </w:pPr>
      <w:r>
        <w:rPr>
          <w:sz w:val="22"/>
          <w:szCs w:val="22"/>
        </w:rPr>
        <w:t>! Strahlgut hinterlässt chemische Spuren auf der Oberfläche und muss in der MT daher ebenfalls biokompatibel sein</w:t>
      </w:r>
    </w:p>
    <w:p w:rsidR="00E14EDC" w:rsidRDefault="00C81394" w:rsidP="00E14EDC">
      <w:pPr>
        <w:pStyle w:val="Default"/>
        <w:rPr>
          <w:sz w:val="22"/>
          <w:szCs w:val="22"/>
        </w:rPr>
      </w:pPr>
      <w:r>
        <w:rPr>
          <w:noProof/>
          <w:sz w:val="22"/>
          <w:szCs w:val="22"/>
          <w:lang w:eastAsia="de-DE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4110355</wp:posOffset>
                </wp:positionH>
                <wp:positionV relativeFrom="paragraph">
                  <wp:posOffset>140335</wp:posOffset>
                </wp:positionV>
                <wp:extent cx="2179320" cy="1943100"/>
                <wp:effectExtent l="0" t="0" r="11430" b="19050"/>
                <wp:wrapNone/>
                <wp:docPr id="54" name="Textfeld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9320" cy="1943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B6995" w:rsidRDefault="000B6995">
                            <w:r>
                              <w:rPr>
                                <w:noProof/>
                                <w:lang w:eastAsia="de-DE"/>
                              </w:rPr>
                              <w:drawing>
                                <wp:inline distT="0" distB="0" distL="0" distR="0">
                                  <wp:extent cx="2024334" cy="1781175"/>
                                  <wp:effectExtent l="0" t="0" r="0" b="0"/>
                                  <wp:docPr id="56" name="Grafik 5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6" name="15C13DF.tmp"/>
                                          <pic:cNvPicPr/>
                                        </pic:nvPicPr>
                                        <pic:blipFill>
                                          <a:blip r:embed="rId4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28200" cy="178457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54" o:spid="_x0000_s1036" type="#_x0000_t202" style="position:absolute;margin-left:323.65pt;margin-top:11.05pt;width:171.6pt;height:153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" fillcolor="white [3201]" strokeweight=".5pt">
                <v:textbox>
                  <w:txbxContent>
                    <w:p w:rsidR="000B6995" w:rsidRDefault="000B6995">
                      <w:r>
                        <w:rPr>
                          <w:noProof/>
                          <w:lang w:eastAsia="de-DE"/>
                        </w:rPr>
                        <w:drawing>
                          <wp:inline distT="0" distB="0" distL="0" distR="0">
                            <wp:extent cx="2024334" cy="1781175"/>
                            <wp:effectExtent l="0" t="0" r="0" b="0"/>
                            <wp:docPr id="56" name="Grafik 5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6" name="15C13DF.tmp"/>
                                    <pic:cNvPicPr/>
                                  </pic:nvPicPr>
                                  <pic:blipFill>
                                    <a:blip r:embed="rId4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28200" cy="178457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E14EDC" w:rsidRDefault="00E14EDC" w:rsidP="00E14EDC">
      <w:pPr>
        <w:pStyle w:val="Default"/>
        <w:rPr>
          <w:b/>
          <w:sz w:val="22"/>
          <w:szCs w:val="22"/>
          <w:u w:val="single"/>
        </w:rPr>
      </w:pPr>
      <w:r w:rsidRPr="00E14EDC">
        <w:rPr>
          <w:b/>
          <w:sz w:val="22"/>
          <w:szCs w:val="22"/>
          <w:u w:val="single"/>
        </w:rPr>
        <w:t>Vorbehandlung von Kunststoffen</w:t>
      </w:r>
    </w:p>
    <w:p w:rsidR="00E14EDC" w:rsidRDefault="00E14EDC" w:rsidP="00E14EDC">
      <w:pPr>
        <w:pStyle w:val="Default"/>
        <w:rPr>
          <w:b/>
          <w:sz w:val="22"/>
          <w:szCs w:val="22"/>
        </w:rPr>
      </w:pPr>
      <w:r w:rsidRPr="00E14EDC">
        <w:rPr>
          <w:b/>
          <w:sz w:val="22"/>
          <w:szCs w:val="22"/>
        </w:rPr>
        <w:t xml:space="preserve">Plasmabehandlung </w:t>
      </w:r>
    </w:p>
    <w:p w:rsidR="00E14EDC" w:rsidRDefault="00C81394" w:rsidP="00E14EDC">
      <w:pPr>
        <w:pStyle w:val="Default"/>
        <w:rPr>
          <w:sz w:val="22"/>
          <w:szCs w:val="22"/>
        </w:rPr>
      </w:pPr>
      <w:r>
        <w:rPr>
          <w:sz w:val="22"/>
          <w:szCs w:val="22"/>
        </w:rPr>
        <w:t>Gasentladung (Sauerstoff) durch DC Hochspannungskammer</w:t>
      </w:r>
    </w:p>
    <w:p w:rsidR="00C81394" w:rsidRDefault="00C81394" w:rsidP="00E14EDC">
      <w:pPr>
        <w:pStyle w:val="Default"/>
        <w:rPr>
          <w:sz w:val="22"/>
          <w:szCs w:val="22"/>
        </w:rPr>
      </w:pPr>
      <w:r>
        <w:rPr>
          <w:sz w:val="22"/>
          <w:szCs w:val="22"/>
        </w:rPr>
        <w:t>Durch auftreffen auf Oberfläche verändert diese ihre Eigenschaft</w:t>
      </w:r>
    </w:p>
    <w:p w:rsidR="00C81394" w:rsidRDefault="00C81394" w:rsidP="00E14EDC">
      <w:pPr>
        <w:pStyle w:val="Default"/>
        <w:rPr>
          <w:sz w:val="22"/>
          <w:szCs w:val="22"/>
        </w:rPr>
      </w:pPr>
    </w:p>
    <w:p w:rsidR="00EB1943" w:rsidRDefault="00C81394" w:rsidP="00E14EDC">
      <w:pPr>
        <w:pStyle w:val="Default"/>
        <w:rPr>
          <w:b/>
          <w:sz w:val="22"/>
          <w:szCs w:val="22"/>
        </w:rPr>
      </w:pPr>
      <w:proofErr w:type="spellStart"/>
      <w:r>
        <w:rPr>
          <w:b/>
          <w:sz w:val="22"/>
          <w:szCs w:val="22"/>
        </w:rPr>
        <w:t>Beflammung</w:t>
      </w:r>
      <w:proofErr w:type="spellEnd"/>
    </w:p>
    <w:p w:rsidR="00C81394" w:rsidRDefault="00C81394" w:rsidP="00E14EDC">
      <w:pPr>
        <w:pStyle w:val="Default"/>
        <w:rPr>
          <w:sz w:val="22"/>
          <w:szCs w:val="22"/>
        </w:rPr>
      </w:pPr>
      <w:r>
        <w:rPr>
          <w:sz w:val="22"/>
          <w:szCs w:val="22"/>
        </w:rPr>
        <w:t>Abflammen der Kunststoffoberfläche mit Gasbrenner</w:t>
      </w:r>
    </w:p>
    <w:p w:rsidR="00C81394" w:rsidRDefault="00C81394" w:rsidP="00E14EDC">
      <w:pPr>
        <w:pStyle w:val="Default"/>
        <w:rPr>
          <w:sz w:val="22"/>
          <w:szCs w:val="22"/>
        </w:rPr>
      </w:pPr>
      <w:r>
        <w:rPr>
          <w:sz w:val="22"/>
          <w:szCs w:val="22"/>
        </w:rPr>
        <w:t>Steigerung der Polarität</w:t>
      </w:r>
    </w:p>
    <w:p w:rsidR="00C81394" w:rsidRPr="00C81394" w:rsidRDefault="00C81394" w:rsidP="00E14EDC">
      <w:pPr>
        <w:pStyle w:val="Default"/>
        <w:rPr>
          <w:sz w:val="22"/>
          <w:szCs w:val="22"/>
        </w:rPr>
      </w:pPr>
      <w:r>
        <w:rPr>
          <w:sz w:val="22"/>
          <w:szCs w:val="22"/>
        </w:rPr>
        <w:t>Nachteil – thermische Einwirkung</w:t>
      </w:r>
    </w:p>
    <w:p w:rsidR="00C81394" w:rsidRPr="00EB1943" w:rsidRDefault="00C81394" w:rsidP="00E14EDC">
      <w:pPr>
        <w:pStyle w:val="Default"/>
        <w:rPr>
          <w:b/>
          <w:sz w:val="22"/>
          <w:szCs w:val="22"/>
        </w:rPr>
      </w:pPr>
    </w:p>
    <w:p w:rsidR="00EB1943" w:rsidRPr="00EB1943" w:rsidRDefault="00EB1943" w:rsidP="00E14EDC">
      <w:pPr>
        <w:pStyle w:val="Default"/>
        <w:rPr>
          <w:b/>
          <w:sz w:val="22"/>
          <w:szCs w:val="22"/>
        </w:rPr>
      </w:pPr>
      <w:proofErr w:type="spellStart"/>
      <w:r w:rsidRPr="00EB1943">
        <w:rPr>
          <w:b/>
          <w:sz w:val="22"/>
          <w:szCs w:val="22"/>
        </w:rPr>
        <w:t>Coronabehandlung</w:t>
      </w:r>
      <w:proofErr w:type="spellEnd"/>
    </w:p>
    <w:p w:rsidR="00C81394" w:rsidRDefault="00C81394" w:rsidP="00E14EDC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HF-Wechselspannung bringt freie Elektronen hervor und </w:t>
      </w:r>
      <w:proofErr w:type="gramStart"/>
      <w:r>
        <w:rPr>
          <w:sz w:val="22"/>
          <w:szCs w:val="22"/>
        </w:rPr>
        <w:t>ändern</w:t>
      </w:r>
      <w:proofErr w:type="gramEnd"/>
      <w:r>
        <w:rPr>
          <w:sz w:val="22"/>
          <w:szCs w:val="22"/>
        </w:rPr>
        <w:t xml:space="preserve"> Oberflächeneigenschaft</w:t>
      </w:r>
    </w:p>
    <w:p w:rsidR="00C81394" w:rsidRDefault="00C81394" w:rsidP="00E14EDC">
      <w:pPr>
        <w:pStyle w:val="Default"/>
        <w:rPr>
          <w:sz w:val="22"/>
          <w:szCs w:val="22"/>
        </w:rPr>
      </w:pPr>
      <w:r>
        <w:rPr>
          <w:sz w:val="22"/>
          <w:szCs w:val="22"/>
        </w:rPr>
        <w:t>Gasentladung auf veränderter Oberfläche – Polarisierung</w:t>
      </w:r>
    </w:p>
    <w:p w:rsidR="00C81394" w:rsidRPr="00C81394" w:rsidRDefault="00C81394" w:rsidP="00E14EDC">
      <w:pPr>
        <w:pStyle w:val="Default"/>
        <w:rPr>
          <w:sz w:val="22"/>
          <w:szCs w:val="22"/>
        </w:rPr>
      </w:pPr>
      <w:r>
        <w:rPr>
          <w:sz w:val="22"/>
          <w:szCs w:val="22"/>
        </w:rPr>
        <w:t>Vorteil – keine thermische Belastung</w:t>
      </w:r>
    </w:p>
    <w:p w:rsidR="00C81394" w:rsidRPr="00EB1943" w:rsidRDefault="00C81394" w:rsidP="00E14EDC">
      <w:pPr>
        <w:pStyle w:val="Default"/>
        <w:rPr>
          <w:b/>
          <w:sz w:val="22"/>
          <w:szCs w:val="22"/>
        </w:rPr>
      </w:pPr>
    </w:p>
    <w:p w:rsidR="00EB1943" w:rsidRDefault="00EB1943" w:rsidP="00E14EDC">
      <w:pPr>
        <w:pStyle w:val="Default"/>
        <w:rPr>
          <w:b/>
          <w:sz w:val="22"/>
          <w:szCs w:val="22"/>
        </w:rPr>
      </w:pPr>
      <w:r w:rsidRPr="00EB1943">
        <w:rPr>
          <w:b/>
          <w:sz w:val="22"/>
          <w:szCs w:val="22"/>
        </w:rPr>
        <w:t>Fluorierung</w:t>
      </w:r>
    </w:p>
    <w:p w:rsidR="00C81394" w:rsidRDefault="00C81394" w:rsidP="00E14EDC">
      <w:pPr>
        <w:pStyle w:val="Default"/>
        <w:rPr>
          <w:sz w:val="22"/>
          <w:szCs w:val="22"/>
        </w:rPr>
      </w:pPr>
      <w:r w:rsidRPr="00C81394">
        <w:rPr>
          <w:sz w:val="22"/>
          <w:szCs w:val="22"/>
        </w:rPr>
        <w:t xml:space="preserve">Einwirkung eines </w:t>
      </w:r>
      <w:r>
        <w:rPr>
          <w:sz w:val="22"/>
          <w:szCs w:val="22"/>
        </w:rPr>
        <w:t>Fluorgemischs auf Kunststoffteil</w:t>
      </w:r>
    </w:p>
    <w:p w:rsidR="00C81394" w:rsidRDefault="00C81394" w:rsidP="00E14EDC">
      <w:pPr>
        <w:pStyle w:val="Default"/>
        <w:rPr>
          <w:sz w:val="22"/>
          <w:szCs w:val="22"/>
        </w:rPr>
      </w:pPr>
      <w:r>
        <w:rPr>
          <w:sz w:val="22"/>
          <w:szCs w:val="22"/>
        </w:rPr>
        <w:t>Veränderung der Oberflächeneigenschaften – chemische Reaktion</w:t>
      </w:r>
    </w:p>
    <w:p w:rsidR="00C81394" w:rsidRDefault="00434202" w:rsidP="00E14EDC">
      <w:pPr>
        <w:pStyle w:val="Default"/>
        <w:rPr>
          <w:b/>
          <w:sz w:val="22"/>
          <w:szCs w:val="22"/>
          <w:u w:val="single"/>
        </w:rPr>
      </w:pPr>
      <w:r w:rsidRPr="00434202">
        <w:rPr>
          <w:b/>
          <w:sz w:val="22"/>
          <w:szCs w:val="22"/>
          <w:u w:val="single"/>
        </w:rPr>
        <w:lastRenderedPageBreak/>
        <w:t>Erzeugung von Konversionsschichten</w:t>
      </w:r>
    </w:p>
    <w:p w:rsidR="00434202" w:rsidRDefault="00434202" w:rsidP="00E14EDC">
      <w:pPr>
        <w:pStyle w:val="Default"/>
        <w:rPr>
          <w:sz w:val="22"/>
          <w:szCs w:val="22"/>
        </w:rPr>
      </w:pPr>
    </w:p>
    <w:p w:rsidR="00434202" w:rsidRDefault="00434202" w:rsidP="00E14EDC">
      <w:pPr>
        <w:pStyle w:val="Default"/>
        <w:rPr>
          <w:b/>
          <w:sz w:val="22"/>
          <w:szCs w:val="22"/>
        </w:rPr>
      </w:pPr>
      <w:r w:rsidRPr="00434202">
        <w:rPr>
          <w:b/>
          <w:sz w:val="22"/>
          <w:szCs w:val="22"/>
        </w:rPr>
        <w:t>Eloxieren</w:t>
      </w:r>
    </w:p>
    <w:p w:rsidR="00434202" w:rsidRDefault="001456F0" w:rsidP="00E14EDC">
      <w:pPr>
        <w:pStyle w:val="Default"/>
        <w:rPr>
          <w:sz w:val="22"/>
          <w:szCs w:val="22"/>
        </w:rPr>
      </w:pPr>
      <w:r>
        <w:rPr>
          <w:noProof/>
          <w:sz w:val="22"/>
          <w:szCs w:val="22"/>
          <w:lang w:eastAsia="de-DE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4110355</wp:posOffset>
                </wp:positionH>
                <wp:positionV relativeFrom="paragraph">
                  <wp:posOffset>36195</wp:posOffset>
                </wp:positionV>
                <wp:extent cx="1666875" cy="438150"/>
                <wp:effectExtent l="0" t="0" r="28575" b="19050"/>
                <wp:wrapNone/>
                <wp:docPr id="58" name="Rechteck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4381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283537F" id="Rechteck 58" o:spid="_x0000_s1026" style="position:absolute;margin-left:323.65pt;margin-top:2.85pt;width:131.25pt;height:34.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" fillcolor="white [3212]" strokecolor="white [3212]" strokeweight="1pt"/>
            </w:pict>
          </mc:Fallback>
        </mc:AlternateContent>
      </w:r>
      <w:r w:rsidR="00434202">
        <w:rPr>
          <w:sz w:val="22"/>
          <w:szCs w:val="22"/>
        </w:rPr>
        <w:t>Oberflächenbehandlung von Aluminium</w:t>
      </w:r>
    </w:p>
    <w:p w:rsidR="00434202" w:rsidRDefault="00434202" w:rsidP="00E14EDC">
      <w:pPr>
        <w:pStyle w:val="Default"/>
        <w:rPr>
          <w:sz w:val="22"/>
          <w:szCs w:val="22"/>
        </w:rPr>
      </w:pPr>
      <w:r>
        <w:rPr>
          <w:noProof/>
          <w:sz w:val="22"/>
          <w:szCs w:val="22"/>
          <w:lang w:eastAsia="de-DE"/>
        </w:rPr>
        <w:drawing>
          <wp:inline distT="0" distB="0" distL="0" distR="0">
            <wp:extent cx="5600700" cy="2381720"/>
            <wp:effectExtent l="0" t="0" r="0" b="0"/>
            <wp:docPr id="57" name="Grafik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15C596.tmp"/>
                    <pic:cNvPicPr/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7237" cy="23887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56F0" w:rsidRDefault="001456F0" w:rsidP="00E14EDC">
      <w:pPr>
        <w:pStyle w:val="Default"/>
        <w:rPr>
          <w:sz w:val="22"/>
          <w:szCs w:val="22"/>
        </w:rPr>
      </w:pPr>
      <w:r>
        <w:rPr>
          <w:sz w:val="22"/>
          <w:szCs w:val="22"/>
        </w:rPr>
        <w:t>Merkmale:</w:t>
      </w:r>
    </w:p>
    <w:p w:rsidR="001456F0" w:rsidRDefault="001456F0" w:rsidP="0042494A">
      <w:pPr>
        <w:pStyle w:val="Default"/>
        <w:numPr>
          <w:ilvl w:val="0"/>
          <w:numId w:val="17"/>
        </w:numPr>
        <w:rPr>
          <w:sz w:val="22"/>
          <w:szCs w:val="22"/>
        </w:rPr>
      </w:pPr>
      <w:r>
        <w:rPr>
          <w:sz w:val="22"/>
          <w:szCs w:val="22"/>
        </w:rPr>
        <w:t xml:space="preserve">PH zwischen 5 und 8 </w:t>
      </w:r>
    </w:p>
    <w:p w:rsidR="001456F0" w:rsidRDefault="001456F0" w:rsidP="0042494A">
      <w:pPr>
        <w:pStyle w:val="Default"/>
        <w:numPr>
          <w:ilvl w:val="0"/>
          <w:numId w:val="17"/>
        </w:numPr>
        <w:rPr>
          <w:sz w:val="22"/>
          <w:szCs w:val="22"/>
        </w:rPr>
      </w:pPr>
      <w:r>
        <w:rPr>
          <w:sz w:val="22"/>
          <w:szCs w:val="22"/>
        </w:rPr>
        <w:t>Erhöhte Witterungsbeständigkeit</w:t>
      </w:r>
    </w:p>
    <w:p w:rsidR="001456F0" w:rsidRDefault="001456F0" w:rsidP="0042494A">
      <w:pPr>
        <w:pStyle w:val="Default"/>
        <w:numPr>
          <w:ilvl w:val="0"/>
          <w:numId w:val="17"/>
        </w:numPr>
        <w:rPr>
          <w:sz w:val="22"/>
          <w:szCs w:val="22"/>
        </w:rPr>
      </w:pPr>
      <w:r>
        <w:rPr>
          <w:sz w:val="22"/>
          <w:szCs w:val="22"/>
        </w:rPr>
        <w:t>Hohe Haftfestigkeit</w:t>
      </w:r>
    </w:p>
    <w:p w:rsidR="001456F0" w:rsidRDefault="001456F0" w:rsidP="0042494A">
      <w:pPr>
        <w:pStyle w:val="Default"/>
        <w:numPr>
          <w:ilvl w:val="0"/>
          <w:numId w:val="17"/>
        </w:numPr>
        <w:rPr>
          <w:sz w:val="22"/>
          <w:szCs w:val="22"/>
        </w:rPr>
      </w:pPr>
      <w:r>
        <w:rPr>
          <w:sz w:val="22"/>
          <w:szCs w:val="22"/>
        </w:rPr>
        <w:t>Hohe Verschleißfestigkeit</w:t>
      </w:r>
    </w:p>
    <w:p w:rsidR="001456F0" w:rsidRDefault="001456F0" w:rsidP="0042494A">
      <w:pPr>
        <w:pStyle w:val="Default"/>
        <w:numPr>
          <w:ilvl w:val="0"/>
          <w:numId w:val="17"/>
        </w:numPr>
        <w:rPr>
          <w:sz w:val="22"/>
          <w:szCs w:val="22"/>
        </w:rPr>
      </w:pPr>
      <w:r>
        <w:rPr>
          <w:sz w:val="22"/>
          <w:szCs w:val="22"/>
        </w:rPr>
        <w:t>Elektrisch isolierend</w:t>
      </w:r>
    </w:p>
    <w:p w:rsidR="001456F0" w:rsidRDefault="001456F0" w:rsidP="0042494A">
      <w:pPr>
        <w:pStyle w:val="Default"/>
        <w:numPr>
          <w:ilvl w:val="0"/>
          <w:numId w:val="17"/>
        </w:numPr>
        <w:rPr>
          <w:sz w:val="22"/>
          <w:szCs w:val="22"/>
        </w:rPr>
      </w:pPr>
      <w:r>
        <w:rPr>
          <w:sz w:val="22"/>
          <w:szCs w:val="22"/>
        </w:rPr>
        <w:t>Färbung möglich</w:t>
      </w:r>
    </w:p>
    <w:p w:rsidR="001456F0" w:rsidRDefault="001456F0" w:rsidP="0042494A">
      <w:pPr>
        <w:pStyle w:val="Default"/>
        <w:numPr>
          <w:ilvl w:val="0"/>
          <w:numId w:val="17"/>
        </w:numPr>
        <w:rPr>
          <w:sz w:val="22"/>
          <w:szCs w:val="22"/>
        </w:rPr>
      </w:pPr>
      <w:r>
        <w:rPr>
          <w:sz w:val="22"/>
          <w:szCs w:val="22"/>
        </w:rPr>
        <w:t xml:space="preserve">Chem. Und </w:t>
      </w:r>
      <w:proofErr w:type="spellStart"/>
      <w:r>
        <w:rPr>
          <w:sz w:val="22"/>
          <w:szCs w:val="22"/>
        </w:rPr>
        <w:t>biol</w:t>
      </w:r>
      <w:proofErr w:type="spellEnd"/>
      <w:r>
        <w:rPr>
          <w:sz w:val="22"/>
          <w:szCs w:val="22"/>
        </w:rPr>
        <w:t>. Unbedenklich</w:t>
      </w:r>
    </w:p>
    <w:p w:rsidR="001456F0" w:rsidRDefault="001456F0" w:rsidP="0042494A">
      <w:pPr>
        <w:pStyle w:val="Default"/>
        <w:numPr>
          <w:ilvl w:val="0"/>
          <w:numId w:val="17"/>
        </w:numPr>
        <w:rPr>
          <w:sz w:val="22"/>
          <w:szCs w:val="22"/>
        </w:rPr>
      </w:pPr>
      <w:r>
        <w:rPr>
          <w:sz w:val="22"/>
          <w:szCs w:val="22"/>
        </w:rPr>
        <w:t>Oberflächenstruktur wird beibehalten</w:t>
      </w:r>
    </w:p>
    <w:p w:rsidR="001456F0" w:rsidRDefault="001456F0" w:rsidP="001456F0">
      <w:pPr>
        <w:pStyle w:val="Default"/>
        <w:rPr>
          <w:sz w:val="22"/>
          <w:szCs w:val="22"/>
        </w:rPr>
      </w:pPr>
    </w:p>
    <w:p w:rsidR="001456F0" w:rsidRDefault="001456F0" w:rsidP="001456F0">
      <w:pPr>
        <w:pStyle w:val="Default"/>
        <w:rPr>
          <w:sz w:val="22"/>
          <w:szCs w:val="22"/>
        </w:rPr>
      </w:pPr>
      <w:r w:rsidRPr="001456F0">
        <w:rPr>
          <w:sz w:val="22"/>
          <w:szCs w:val="22"/>
        </w:rPr>
        <w:sym w:font="Wingdings" w:char="F0E0"/>
      </w:r>
      <w:r>
        <w:rPr>
          <w:sz w:val="22"/>
          <w:szCs w:val="22"/>
        </w:rPr>
        <w:t>Dicke der Oxidschicht beeinflusst Eigenschaften und Anwendbarkeit</w:t>
      </w:r>
    </w:p>
    <w:p w:rsidR="001456F0" w:rsidRDefault="001456F0" w:rsidP="001456F0">
      <w:pPr>
        <w:pStyle w:val="Default"/>
        <w:rPr>
          <w:sz w:val="22"/>
          <w:szCs w:val="22"/>
        </w:rPr>
      </w:pPr>
    </w:p>
    <w:p w:rsidR="001456F0" w:rsidRDefault="001456F0" w:rsidP="001456F0">
      <w:pPr>
        <w:pStyle w:val="Default"/>
        <w:rPr>
          <w:sz w:val="22"/>
          <w:szCs w:val="22"/>
        </w:rPr>
      </w:pPr>
      <w:r>
        <w:rPr>
          <w:sz w:val="22"/>
          <w:szCs w:val="22"/>
        </w:rPr>
        <w:t>Schichtbildung</w:t>
      </w:r>
    </w:p>
    <w:p w:rsidR="001456F0" w:rsidRDefault="001456F0" w:rsidP="001456F0">
      <w:pPr>
        <w:pStyle w:val="Default"/>
        <w:rPr>
          <w:sz w:val="22"/>
          <w:szCs w:val="22"/>
        </w:rPr>
      </w:pPr>
      <w:r>
        <w:rPr>
          <w:noProof/>
          <w:sz w:val="22"/>
          <w:szCs w:val="22"/>
          <w:lang w:eastAsia="de-DE"/>
        </w:rPr>
        <w:drawing>
          <wp:inline distT="0" distB="0" distL="0" distR="0">
            <wp:extent cx="3314700" cy="2658738"/>
            <wp:effectExtent l="0" t="0" r="0" b="8890"/>
            <wp:docPr id="59" name="Grafik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15C6A68.tmp"/>
                    <pic:cNvPicPr/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2575" cy="26650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56F0" w:rsidRDefault="001456F0" w:rsidP="0042494A">
      <w:pPr>
        <w:pStyle w:val="Default"/>
        <w:numPr>
          <w:ilvl w:val="0"/>
          <w:numId w:val="17"/>
        </w:numPr>
        <w:rPr>
          <w:sz w:val="22"/>
          <w:szCs w:val="22"/>
        </w:rPr>
      </w:pPr>
      <w:r>
        <w:rPr>
          <w:sz w:val="22"/>
          <w:szCs w:val="22"/>
        </w:rPr>
        <w:t xml:space="preserve">Eintauchen des Al-Werkstücks in Elektrolytlösung </w:t>
      </w:r>
    </w:p>
    <w:p w:rsidR="001456F0" w:rsidRDefault="001456F0" w:rsidP="0042494A">
      <w:pPr>
        <w:pStyle w:val="Default"/>
        <w:numPr>
          <w:ilvl w:val="0"/>
          <w:numId w:val="17"/>
        </w:numPr>
        <w:rPr>
          <w:sz w:val="22"/>
          <w:szCs w:val="22"/>
        </w:rPr>
      </w:pPr>
      <w:r>
        <w:rPr>
          <w:sz w:val="22"/>
          <w:szCs w:val="22"/>
        </w:rPr>
        <w:t>Anschließen des Al-Werkstücks an positiven Pol einer Gleichstromquelle (Anode)</w:t>
      </w:r>
    </w:p>
    <w:p w:rsidR="001456F0" w:rsidRDefault="001456F0" w:rsidP="0042494A">
      <w:pPr>
        <w:pStyle w:val="Default"/>
        <w:numPr>
          <w:ilvl w:val="0"/>
          <w:numId w:val="17"/>
        </w:numPr>
        <w:rPr>
          <w:sz w:val="22"/>
          <w:szCs w:val="22"/>
        </w:rPr>
      </w:pPr>
      <w:r>
        <w:rPr>
          <w:sz w:val="22"/>
          <w:szCs w:val="22"/>
        </w:rPr>
        <w:t>Al, Blei oder Edelstahl wird als negativer Pol geschaltet (Kathode)</w:t>
      </w:r>
    </w:p>
    <w:p w:rsidR="001456F0" w:rsidRDefault="001456F0" w:rsidP="001456F0">
      <w:pPr>
        <w:pStyle w:val="Default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Sauerstoffhaltige Anionen aus Elektrolyt wandern zu Anode und entladen sich dort</w:t>
      </w:r>
    </w:p>
    <w:p w:rsidR="001456F0" w:rsidRDefault="001456F0" w:rsidP="001456F0">
      <w:pPr>
        <w:pStyle w:val="Default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Sauerstoff reagiert mit Al – </w:t>
      </w:r>
      <w:proofErr w:type="spellStart"/>
      <w:r>
        <w:rPr>
          <w:sz w:val="22"/>
          <w:szCs w:val="22"/>
        </w:rPr>
        <w:t>entstehung</w:t>
      </w:r>
      <w:proofErr w:type="spellEnd"/>
      <w:r>
        <w:rPr>
          <w:sz w:val="22"/>
          <w:szCs w:val="22"/>
        </w:rPr>
        <w:t xml:space="preserve"> von Aluminiumoxid</w:t>
      </w:r>
    </w:p>
    <w:p w:rsidR="001456F0" w:rsidRDefault="001456F0" w:rsidP="001456F0">
      <w:pPr>
        <w:pStyle w:val="Default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Kathode zerlegt </w:t>
      </w:r>
      <w:proofErr w:type="spellStart"/>
      <w:r>
        <w:rPr>
          <w:sz w:val="22"/>
          <w:szCs w:val="22"/>
        </w:rPr>
        <w:t>Oxonium</w:t>
      </w:r>
      <w:proofErr w:type="spellEnd"/>
      <w:r>
        <w:rPr>
          <w:sz w:val="22"/>
          <w:szCs w:val="22"/>
        </w:rPr>
        <w:t xml:space="preserve"> in Wasserstoff und Wasser </w:t>
      </w:r>
    </w:p>
    <w:p w:rsidR="001456F0" w:rsidRDefault="001456F0" w:rsidP="001456F0">
      <w:pPr>
        <w:pStyle w:val="Default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Erste Schicht ist porenfrei und elektrisch isolierend </w:t>
      </w:r>
      <w:r w:rsidRPr="001456F0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Sperrschicht</w:t>
      </w:r>
    </w:p>
    <w:p w:rsidR="001456F0" w:rsidRDefault="00D8176E" w:rsidP="001456F0">
      <w:pPr>
        <w:pStyle w:val="Default"/>
        <w:rPr>
          <w:sz w:val="22"/>
          <w:szCs w:val="22"/>
        </w:rPr>
      </w:pPr>
      <w:r>
        <w:rPr>
          <w:sz w:val="22"/>
          <w:szCs w:val="22"/>
        </w:rPr>
        <w:t>Mit zunehmender Schichtdicke steigert sich elektrischer Widerstand der Schicht</w:t>
      </w:r>
    </w:p>
    <w:p w:rsidR="00D8176E" w:rsidRDefault="00D8176E" w:rsidP="001456F0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Durch Elektrolyte </w:t>
      </w:r>
      <w:r w:rsidRPr="00D8176E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chemisches </w:t>
      </w:r>
      <w:proofErr w:type="spellStart"/>
      <w:r>
        <w:rPr>
          <w:sz w:val="22"/>
          <w:szCs w:val="22"/>
        </w:rPr>
        <w:t>Anlösen</w:t>
      </w:r>
      <w:proofErr w:type="spellEnd"/>
      <w:r>
        <w:rPr>
          <w:sz w:val="22"/>
          <w:szCs w:val="22"/>
        </w:rPr>
        <w:t xml:space="preserve"> der Oxidschicht </w:t>
      </w:r>
      <w:r w:rsidRPr="00D8176E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el</w:t>
      </w:r>
      <w:proofErr w:type="spellEnd"/>
      <w:r>
        <w:rPr>
          <w:sz w:val="22"/>
          <w:szCs w:val="22"/>
        </w:rPr>
        <w:t>. Durchschlagskanäle</w:t>
      </w:r>
    </w:p>
    <w:p w:rsidR="001456F0" w:rsidRDefault="001456F0" w:rsidP="001456F0">
      <w:pPr>
        <w:pStyle w:val="Default"/>
        <w:rPr>
          <w:sz w:val="22"/>
          <w:szCs w:val="22"/>
        </w:rPr>
      </w:pPr>
    </w:p>
    <w:p w:rsidR="00D8176E" w:rsidRDefault="00D8176E" w:rsidP="001456F0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„Sättigung“ der Schichtdickenzunahme abhängig von Temperatur, Stromdichte und der Zusammensetzung des </w:t>
      </w:r>
      <w:proofErr w:type="spellStart"/>
      <w:r>
        <w:rPr>
          <w:sz w:val="22"/>
          <w:szCs w:val="22"/>
        </w:rPr>
        <w:t>Elektrolyts</w:t>
      </w:r>
      <w:proofErr w:type="spellEnd"/>
      <w:r>
        <w:rPr>
          <w:sz w:val="22"/>
          <w:szCs w:val="22"/>
        </w:rPr>
        <w:t xml:space="preserve"> ab</w:t>
      </w:r>
    </w:p>
    <w:p w:rsidR="00D8176E" w:rsidRDefault="00D8176E" w:rsidP="001456F0">
      <w:pPr>
        <w:pStyle w:val="Default"/>
        <w:rPr>
          <w:sz w:val="22"/>
          <w:szCs w:val="22"/>
        </w:rPr>
      </w:pPr>
    </w:p>
    <w:p w:rsidR="00D8176E" w:rsidRDefault="00D8176E" w:rsidP="001456F0">
      <w:pPr>
        <w:pStyle w:val="Default"/>
        <w:rPr>
          <w:sz w:val="22"/>
          <w:szCs w:val="22"/>
        </w:rPr>
      </w:pPr>
    </w:p>
    <w:p w:rsidR="00D8176E" w:rsidRPr="00D8176E" w:rsidRDefault="00D8176E" w:rsidP="001456F0">
      <w:pPr>
        <w:pStyle w:val="Default"/>
        <w:rPr>
          <w:sz w:val="22"/>
          <w:szCs w:val="22"/>
        </w:rPr>
      </w:pPr>
      <w:r w:rsidRPr="00D8176E">
        <w:rPr>
          <w:sz w:val="22"/>
          <w:szCs w:val="22"/>
        </w:rPr>
        <w:t>Färbung</w:t>
      </w:r>
    </w:p>
    <w:p w:rsidR="001456F0" w:rsidRDefault="00D8176E" w:rsidP="0042494A">
      <w:pPr>
        <w:pStyle w:val="Default"/>
        <w:numPr>
          <w:ilvl w:val="0"/>
          <w:numId w:val="18"/>
        </w:numPr>
        <w:rPr>
          <w:sz w:val="22"/>
          <w:szCs w:val="22"/>
        </w:rPr>
      </w:pPr>
      <w:r>
        <w:rPr>
          <w:sz w:val="22"/>
          <w:szCs w:val="22"/>
        </w:rPr>
        <w:t>Eigenfärbung</w:t>
      </w:r>
    </w:p>
    <w:p w:rsidR="00D8176E" w:rsidRDefault="00D8176E" w:rsidP="0042494A">
      <w:pPr>
        <w:pStyle w:val="Default"/>
        <w:numPr>
          <w:ilvl w:val="0"/>
          <w:numId w:val="18"/>
        </w:numPr>
        <w:rPr>
          <w:sz w:val="22"/>
          <w:szCs w:val="22"/>
        </w:rPr>
      </w:pPr>
      <w:r>
        <w:rPr>
          <w:sz w:val="22"/>
          <w:szCs w:val="22"/>
        </w:rPr>
        <w:t>Adsorptionsfärben (Pigmente in Poren einbringen)</w:t>
      </w:r>
    </w:p>
    <w:p w:rsidR="00D8176E" w:rsidRDefault="00D8176E" w:rsidP="0042494A">
      <w:pPr>
        <w:pStyle w:val="Default"/>
        <w:numPr>
          <w:ilvl w:val="0"/>
          <w:numId w:val="18"/>
        </w:numPr>
        <w:rPr>
          <w:sz w:val="22"/>
          <w:szCs w:val="22"/>
        </w:rPr>
      </w:pPr>
      <w:r>
        <w:rPr>
          <w:sz w:val="22"/>
          <w:szCs w:val="22"/>
        </w:rPr>
        <w:t>Elektrolytisches Färben (</w:t>
      </w:r>
      <w:proofErr w:type="spellStart"/>
      <w:r>
        <w:rPr>
          <w:sz w:val="22"/>
          <w:szCs w:val="22"/>
        </w:rPr>
        <w:t>metalloxide</w:t>
      </w:r>
      <w:proofErr w:type="spellEnd"/>
      <w:r>
        <w:rPr>
          <w:sz w:val="22"/>
          <w:szCs w:val="22"/>
        </w:rPr>
        <w:t>)</w:t>
      </w:r>
    </w:p>
    <w:p w:rsidR="00D8176E" w:rsidRDefault="00D8176E" w:rsidP="00D8176E">
      <w:pPr>
        <w:pStyle w:val="Default"/>
        <w:rPr>
          <w:sz w:val="22"/>
          <w:szCs w:val="22"/>
        </w:rPr>
      </w:pPr>
    </w:p>
    <w:p w:rsidR="00D8176E" w:rsidRDefault="00D8176E" w:rsidP="00D8176E">
      <w:pPr>
        <w:pStyle w:val="Default"/>
        <w:rPr>
          <w:sz w:val="22"/>
          <w:szCs w:val="22"/>
        </w:rPr>
      </w:pPr>
      <w:r w:rsidRPr="00D8176E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Abschließendes </w:t>
      </w:r>
      <w:proofErr w:type="spellStart"/>
      <w:r w:rsidRPr="00D8176E">
        <w:rPr>
          <w:sz w:val="22"/>
          <w:szCs w:val="22"/>
          <w:u w:val="single"/>
        </w:rPr>
        <w:t>Sealing</w:t>
      </w:r>
      <w:proofErr w:type="spellEnd"/>
      <w:r>
        <w:rPr>
          <w:sz w:val="22"/>
          <w:szCs w:val="22"/>
        </w:rPr>
        <w:t xml:space="preserve"> notwendig um Poren wieder zu verschließen und Partikel einzubinden</w:t>
      </w:r>
    </w:p>
    <w:p w:rsidR="00D8176E" w:rsidRDefault="00D8176E" w:rsidP="00D8176E">
      <w:pPr>
        <w:pStyle w:val="Default"/>
        <w:rPr>
          <w:sz w:val="22"/>
          <w:szCs w:val="22"/>
        </w:rPr>
      </w:pPr>
      <w:r w:rsidRPr="00D8176E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Nachteil in MT: Sterilisation greift Oberfläche an </w:t>
      </w:r>
    </w:p>
    <w:p w:rsidR="00D8176E" w:rsidRDefault="00D8176E" w:rsidP="00D8176E">
      <w:pPr>
        <w:pStyle w:val="Default"/>
        <w:rPr>
          <w:sz w:val="22"/>
          <w:szCs w:val="22"/>
        </w:rPr>
      </w:pPr>
    </w:p>
    <w:p w:rsidR="00D8176E" w:rsidRDefault="00D8176E" w:rsidP="00D8176E">
      <w:pPr>
        <w:pStyle w:val="Default"/>
        <w:rPr>
          <w:sz w:val="22"/>
          <w:szCs w:val="22"/>
        </w:rPr>
      </w:pPr>
      <w:proofErr w:type="spellStart"/>
      <w:r>
        <w:rPr>
          <w:sz w:val="22"/>
          <w:szCs w:val="22"/>
        </w:rPr>
        <w:t>Sealing</w:t>
      </w:r>
      <w:proofErr w:type="spellEnd"/>
      <w:r>
        <w:rPr>
          <w:sz w:val="22"/>
          <w:szCs w:val="22"/>
        </w:rPr>
        <w:t xml:space="preserve"> /“Verdichtung“</w:t>
      </w:r>
    </w:p>
    <w:p w:rsidR="00D8176E" w:rsidRDefault="00D8176E" w:rsidP="00D8176E">
      <w:pPr>
        <w:pStyle w:val="Default"/>
        <w:rPr>
          <w:sz w:val="22"/>
          <w:szCs w:val="22"/>
        </w:rPr>
      </w:pPr>
      <w:r>
        <w:rPr>
          <w:noProof/>
          <w:sz w:val="22"/>
          <w:szCs w:val="22"/>
          <w:lang w:eastAsia="de-DE"/>
        </w:rPr>
        <w:drawing>
          <wp:inline distT="0" distB="0" distL="0" distR="0">
            <wp:extent cx="3970364" cy="1973751"/>
            <wp:effectExtent l="0" t="0" r="0" b="7620"/>
            <wp:docPr id="60" name="Grafik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15C87CA.tmp"/>
                    <pic:cNvPicPr/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70364" cy="19737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176E" w:rsidRDefault="00D8176E" w:rsidP="00D8176E">
      <w:pPr>
        <w:pStyle w:val="Default"/>
        <w:rPr>
          <w:sz w:val="22"/>
          <w:szCs w:val="22"/>
        </w:rPr>
      </w:pPr>
    </w:p>
    <w:p w:rsidR="00D8176E" w:rsidRDefault="00D8176E" w:rsidP="00D8176E">
      <w:pPr>
        <w:pStyle w:val="Default"/>
        <w:rPr>
          <w:sz w:val="22"/>
          <w:szCs w:val="22"/>
        </w:rPr>
      </w:pPr>
      <w:r>
        <w:rPr>
          <w:sz w:val="22"/>
          <w:szCs w:val="22"/>
        </w:rPr>
        <w:t>Anwendung in MT</w:t>
      </w:r>
    </w:p>
    <w:p w:rsidR="00D8176E" w:rsidRPr="00434202" w:rsidRDefault="00D8176E" w:rsidP="0042494A">
      <w:pPr>
        <w:pStyle w:val="Default"/>
        <w:numPr>
          <w:ilvl w:val="0"/>
          <w:numId w:val="17"/>
        </w:numPr>
        <w:rPr>
          <w:sz w:val="22"/>
          <w:szCs w:val="22"/>
        </w:rPr>
      </w:pPr>
      <w:r>
        <w:rPr>
          <w:sz w:val="22"/>
          <w:szCs w:val="22"/>
        </w:rPr>
        <w:t>Titanschrauben/-implantate</w:t>
      </w:r>
      <w:r w:rsidRPr="00D8176E">
        <w:rPr>
          <w:sz w:val="22"/>
          <w:szCs w:val="22"/>
        </w:rPr>
        <w:t xml:space="preserve"> </w:t>
      </w:r>
      <w:r>
        <w:rPr>
          <w:sz w:val="22"/>
          <w:szCs w:val="22"/>
        </w:rPr>
        <w:t>(</w:t>
      </w:r>
      <w:proofErr w:type="spellStart"/>
      <w:r>
        <w:rPr>
          <w:sz w:val="22"/>
          <w:szCs w:val="22"/>
        </w:rPr>
        <w:t>Colorcoding</w:t>
      </w:r>
      <w:proofErr w:type="spellEnd"/>
      <w:r>
        <w:rPr>
          <w:sz w:val="22"/>
          <w:szCs w:val="22"/>
        </w:rPr>
        <w:t>)</w:t>
      </w:r>
    </w:p>
    <w:p w:rsidR="00D8176E" w:rsidRDefault="00D8176E" w:rsidP="0042494A">
      <w:pPr>
        <w:pStyle w:val="Default"/>
        <w:numPr>
          <w:ilvl w:val="0"/>
          <w:numId w:val="17"/>
        </w:numPr>
        <w:rPr>
          <w:sz w:val="22"/>
          <w:szCs w:val="22"/>
        </w:rPr>
      </w:pPr>
      <w:r>
        <w:rPr>
          <w:sz w:val="22"/>
          <w:szCs w:val="22"/>
        </w:rPr>
        <w:t>Werkzeuge und Instrumente (Korrosionswiderstand, nichtleitende Oberfläche)</w:t>
      </w:r>
    </w:p>
    <w:p w:rsidR="0015405B" w:rsidRDefault="0015405B" w:rsidP="0015405B">
      <w:pPr>
        <w:pStyle w:val="Default"/>
        <w:rPr>
          <w:sz w:val="22"/>
          <w:szCs w:val="22"/>
        </w:rPr>
      </w:pPr>
    </w:p>
    <w:p w:rsidR="0015405B" w:rsidRDefault="0015405B" w:rsidP="0015405B">
      <w:pPr>
        <w:pStyle w:val="Default"/>
        <w:rPr>
          <w:b/>
          <w:sz w:val="22"/>
          <w:szCs w:val="22"/>
        </w:rPr>
      </w:pPr>
      <w:r w:rsidRPr="0015405B">
        <w:rPr>
          <w:b/>
          <w:sz w:val="22"/>
          <w:szCs w:val="22"/>
        </w:rPr>
        <w:t>Weitere Verfahren</w:t>
      </w:r>
    </w:p>
    <w:p w:rsidR="0015405B" w:rsidRPr="0015405B" w:rsidRDefault="0015405B" w:rsidP="0042494A">
      <w:pPr>
        <w:pStyle w:val="Default"/>
        <w:numPr>
          <w:ilvl w:val="0"/>
          <w:numId w:val="17"/>
        </w:numPr>
        <w:rPr>
          <w:sz w:val="22"/>
          <w:szCs w:val="22"/>
        </w:rPr>
      </w:pPr>
      <w:r w:rsidRPr="0015405B">
        <w:rPr>
          <w:sz w:val="22"/>
          <w:szCs w:val="22"/>
        </w:rPr>
        <w:t>Phosphatieren</w:t>
      </w:r>
      <w:r>
        <w:rPr>
          <w:sz w:val="22"/>
          <w:szCs w:val="22"/>
        </w:rPr>
        <w:t xml:space="preserve"> (Phosphat)</w:t>
      </w:r>
    </w:p>
    <w:p w:rsidR="0015405B" w:rsidRDefault="0015405B" w:rsidP="0042494A">
      <w:pPr>
        <w:pStyle w:val="Default"/>
        <w:numPr>
          <w:ilvl w:val="0"/>
          <w:numId w:val="17"/>
        </w:numPr>
        <w:rPr>
          <w:sz w:val="22"/>
          <w:szCs w:val="22"/>
        </w:rPr>
      </w:pPr>
      <w:r>
        <w:rPr>
          <w:sz w:val="22"/>
          <w:szCs w:val="22"/>
        </w:rPr>
        <w:t>Brünieren (Öl)</w:t>
      </w:r>
    </w:p>
    <w:p w:rsidR="0015405B" w:rsidRDefault="0015405B" w:rsidP="0042494A">
      <w:pPr>
        <w:pStyle w:val="Default"/>
        <w:numPr>
          <w:ilvl w:val="0"/>
          <w:numId w:val="17"/>
        </w:numPr>
        <w:rPr>
          <w:sz w:val="22"/>
          <w:szCs w:val="22"/>
        </w:rPr>
      </w:pPr>
      <w:proofErr w:type="spellStart"/>
      <w:r>
        <w:rPr>
          <w:sz w:val="22"/>
          <w:szCs w:val="22"/>
        </w:rPr>
        <w:t>Chromatieren</w:t>
      </w:r>
      <w:proofErr w:type="spellEnd"/>
    </w:p>
    <w:p w:rsidR="0015405B" w:rsidRDefault="0015405B" w:rsidP="0042494A">
      <w:pPr>
        <w:pStyle w:val="Default"/>
        <w:numPr>
          <w:ilvl w:val="0"/>
          <w:numId w:val="17"/>
        </w:numPr>
        <w:rPr>
          <w:sz w:val="22"/>
          <w:szCs w:val="22"/>
        </w:rPr>
      </w:pPr>
      <w:r>
        <w:rPr>
          <w:sz w:val="22"/>
          <w:szCs w:val="22"/>
        </w:rPr>
        <w:t>Metallfärben</w:t>
      </w:r>
    </w:p>
    <w:p w:rsidR="0015405B" w:rsidRDefault="0015405B" w:rsidP="0015405B">
      <w:pPr>
        <w:pStyle w:val="Default"/>
        <w:rPr>
          <w:sz w:val="22"/>
          <w:szCs w:val="22"/>
        </w:rPr>
      </w:pPr>
    </w:p>
    <w:p w:rsidR="000D0568" w:rsidRDefault="000D0568" w:rsidP="0015405B">
      <w:pPr>
        <w:pStyle w:val="Default"/>
        <w:rPr>
          <w:sz w:val="22"/>
          <w:szCs w:val="22"/>
        </w:rPr>
      </w:pPr>
    </w:p>
    <w:p w:rsidR="0015405B" w:rsidRPr="0015405B" w:rsidRDefault="0015405B" w:rsidP="0015405B">
      <w:pPr>
        <w:pStyle w:val="Default"/>
        <w:rPr>
          <w:b/>
          <w:sz w:val="22"/>
          <w:szCs w:val="22"/>
        </w:rPr>
      </w:pPr>
      <w:r w:rsidRPr="0015405B">
        <w:rPr>
          <w:b/>
          <w:sz w:val="22"/>
          <w:szCs w:val="22"/>
        </w:rPr>
        <w:t>Fragen 7:</w:t>
      </w:r>
    </w:p>
    <w:p w:rsidR="0015405B" w:rsidRPr="0015405B" w:rsidRDefault="0015405B" w:rsidP="0042494A">
      <w:pPr>
        <w:pStyle w:val="Listenabsatz"/>
        <w:numPr>
          <w:ilvl w:val="0"/>
          <w:numId w:val="31"/>
        </w:numPr>
      </w:pPr>
      <w:r w:rsidRPr="0015405B">
        <w:t>In welche</w:t>
      </w:r>
      <w:r>
        <w:t xml:space="preserve"> </w:t>
      </w:r>
      <w:r w:rsidRPr="0015405B">
        <w:t>Hauptgruppen</w:t>
      </w:r>
      <w:r>
        <w:t xml:space="preserve"> </w:t>
      </w:r>
      <w:r w:rsidRPr="0015405B">
        <w:t>lässt</w:t>
      </w:r>
      <w:r>
        <w:t xml:space="preserve"> </w:t>
      </w:r>
      <w:r w:rsidRPr="0015405B">
        <w:t>sich</w:t>
      </w:r>
      <w:r>
        <w:t xml:space="preserve"> </w:t>
      </w:r>
      <w:r w:rsidRPr="0015405B">
        <w:t>Oberflächentechnik</w:t>
      </w:r>
      <w:r>
        <w:t xml:space="preserve"> </w:t>
      </w:r>
      <w:r w:rsidRPr="0015405B">
        <w:t>vereinfacht</w:t>
      </w:r>
      <w:r>
        <w:t xml:space="preserve"> </w:t>
      </w:r>
      <w:r w:rsidRPr="0015405B">
        <w:t>einteilen</w:t>
      </w:r>
      <w:r>
        <w:t xml:space="preserve"> </w:t>
      </w:r>
      <w:r w:rsidRPr="0015405B">
        <w:t>und wie</w:t>
      </w:r>
      <w:r>
        <w:t xml:space="preserve"> </w:t>
      </w:r>
      <w:r w:rsidRPr="0015405B">
        <w:t>unterscheiden</w:t>
      </w:r>
      <w:r>
        <w:t xml:space="preserve"> </w:t>
      </w:r>
      <w:r w:rsidRPr="0015405B">
        <w:t>sich</w:t>
      </w:r>
      <w:r>
        <w:t xml:space="preserve"> </w:t>
      </w:r>
      <w:r w:rsidRPr="0015405B">
        <w:t>diese?</w:t>
      </w:r>
    </w:p>
    <w:p w:rsidR="0015405B" w:rsidRPr="0015405B" w:rsidRDefault="0015405B" w:rsidP="0042494A">
      <w:pPr>
        <w:pStyle w:val="Listenabsatz"/>
        <w:numPr>
          <w:ilvl w:val="0"/>
          <w:numId w:val="31"/>
        </w:numPr>
      </w:pPr>
      <w:r w:rsidRPr="0015405B">
        <w:t>Welche</w:t>
      </w:r>
      <w:r>
        <w:t xml:space="preserve"> </w:t>
      </w:r>
      <w:r w:rsidRPr="0015405B">
        <w:t>verschiedenen</w:t>
      </w:r>
      <w:r>
        <w:t xml:space="preserve"> </w:t>
      </w:r>
      <w:r w:rsidRPr="0015405B">
        <w:t>Methoden</w:t>
      </w:r>
      <w:r>
        <w:t xml:space="preserve"> </w:t>
      </w:r>
      <w:r w:rsidRPr="0015405B">
        <w:t>zur</w:t>
      </w:r>
      <w:r>
        <w:t xml:space="preserve"> </w:t>
      </w:r>
      <w:r w:rsidRPr="0015405B">
        <w:t>Vorbehandlung</w:t>
      </w:r>
      <w:r>
        <w:t xml:space="preserve"> </w:t>
      </w:r>
      <w:r w:rsidRPr="0015405B">
        <w:t>von Metallen</w:t>
      </w:r>
      <w:r>
        <w:t xml:space="preserve"> </w:t>
      </w:r>
      <w:r w:rsidRPr="0015405B">
        <w:t>gibt</w:t>
      </w:r>
      <w:r>
        <w:t xml:space="preserve"> </w:t>
      </w:r>
      <w:r w:rsidRPr="0015405B">
        <w:t>es?</w:t>
      </w:r>
    </w:p>
    <w:p w:rsidR="0015405B" w:rsidRPr="0015405B" w:rsidRDefault="0015405B" w:rsidP="0042494A">
      <w:pPr>
        <w:pStyle w:val="Listenabsatz"/>
        <w:numPr>
          <w:ilvl w:val="0"/>
          <w:numId w:val="31"/>
        </w:numPr>
      </w:pPr>
      <w:r w:rsidRPr="0015405B">
        <w:t>Welche</w:t>
      </w:r>
      <w:r>
        <w:t xml:space="preserve"> </w:t>
      </w:r>
      <w:r w:rsidRPr="0015405B">
        <w:t>medizintechnischen</w:t>
      </w:r>
      <w:r>
        <w:t xml:space="preserve"> </w:t>
      </w:r>
      <w:r w:rsidRPr="0015405B">
        <w:t>Produkte</w:t>
      </w:r>
      <w:r>
        <w:t xml:space="preserve"> </w:t>
      </w:r>
      <w:r w:rsidRPr="0015405B">
        <w:t>werden</w:t>
      </w:r>
      <w:r>
        <w:t xml:space="preserve"> </w:t>
      </w:r>
      <w:r w:rsidRPr="0015405B">
        <w:t>gestrahlt?</w:t>
      </w:r>
    </w:p>
    <w:p w:rsidR="0015405B" w:rsidRPr="0015405B" w:rsidRDefault="0015405B" w:rsidP="0042494A">
      <w:pPr>
        <w:pStyle w:val="Listenabsatz"/>
        <w:numPr>
          <w:ilvl w:val="0"/>
          <w:numId w:val="31"/>
        </w:numPr>
      </w:pPr>
      <w:r w:rsidRPr="0015405B">
        <w:t>Was wird</w:t>
      </w:r>
      <w:r>
        <w:t xml:space="preserve"> </w:t>
      </w:r>
      <w:r w:rsidRPr="0015405B">
        <w:t>durch</w:t>
      </w:r>
      <w:r>
        <w:t xml:space="preserve"> </w:t>
      </w:r>
      <w:r w:rsidRPr="0015405B">
        <w:t>eine Plasmabehandlung</w:t>
      </w:r>
      <w:r>
        <w:t xml:space="preserve"> </w:t>
      </w:r>
      <w:r w:rsidRPr="0015405B">
        <w:t>erreicht?</w:t>
      </w:r>
    </w:p>
    <w:p w:rsidR="0015405B" w:rsidRPr="0015405B" w:rsidRDefault="0015405B" w:rsidP="0042494A">
      <w:pPr>
        <w:pStyle w:val="Listenabsatz"/>
        <w:numPr>
          <w:ilvl w:val="0"/>
          <w:numId w:val="31"/>
        </w:numPr>
      </w:pPr>
      <w:r w:rsidRPr="0015405B">
        <w:t>Wie funktioniert</w:t>
      </w:r>
      <w:r>
        <w:t xml:space="preserve"> </w:t>
      </w:r>
      <w:r w:rsidRPr="0015405B">
        <w:t>Eloxieren?</w:t>
      </w:r>
    </w:p>
    <w:p w:rsidR="0015405B" w:rsidRDefault="0015405B" w:rsidP="0042494A">
      <w:pPr>
        <w:pStyle w:val="Listenabsatz"/>
        <w:numPr>
          <w:ilvl w:val="0"/>
          <w:numId w:val="31"/>
        </w:numPr>
      </w:pPr>
      <w:r w:rsidRPr="0015405B">
        <w:t>Welche</w:t>
      </w:r>
      <w:r>
        <w:t xml:space="preserve"> </w:t>
      </w:r>
      <w:r w:rsidRPr="0015405B">
        <w:t>weiteren</w:t>
      </w:r>
      <w:r>
        <w:t xml:space="preserve"> </w:t>
      </w:r>
      <w:r w:rsidRPr="0015405B">
        <w:t>Verfahren</w:t>
      </w:r>
      <w:r>
        <w:t xml:space="preserve"> </w:t>
      </w:r>
      <w:r w:rsidRPr="0015405B">
        <w:t>zur</w:t>
      </w:r>
      <w:r>
        <w:t xml:space="preserve"> </w:t>
      </w:r>
      <w:r w:rsidRPr="0015405B">
        <w:t>Erzeugung</w:t>
      </w:r>
      <w:r>
        <w:t xml:space="preserve"> </w:t>
      </w:r>
      <w:r w:rsidRPr="0015405B">
        <w:t>von Konversionsschichten</w:t>
      </w:r>
      <w:r>
        <w:t xml:space="preserve"> </w:t>
      </w:r>
      <w:r w:rsidRPr="0015405B">
        <w:t>gibt</w:t>
      </w:r>
      <w:r>
        <w:t xml:space="preserve"> </w:t>
      </w:r>
      <w:r w:rsidRPr="0015405B">
        <w:t>es?</w:t>
      </w:r>
    </w:p>
    <w:p w:rsidR="003564CA" w:rsidRDefault="003564CA" w:rsidP="003564CA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0D0568" w:rsidRDefault="000D0568" w:rsidP="003564CA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3564CA" w:rsidRDefault="003564CA" w:rsidP="003564CA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3564CA" w:rsidRPr="003564CA" w:rsidRDefault="003564CA" w:rsidP="003564CA">
      <w:pPr>
        <w:pStyle w:val="Default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3564CA">
        <w:rPr>
          <w:rFonts w:asciiTheme="minorHAnsi" w:hAnsiTheme="minorHAnsi" w:cstheme="minorHAnsi"/>
          <w:b/>
          <w:sz w:val="22"/>
          <w:szCs w:val="22"/>
          <w:u w:val="single"/>
        </w:rPr>
        <w:lastRenderedPageBreak/>
        <w:t xml:space="preserve">Abscheidung nichtmetallischer Schichten </w:t>
      </w:r>
    </w:p>
    <w:p w:rsidR="00D8176E" w:rsidRDefault="00D8176E" w:rsidP="0015405B">
      <w:pPr>
        <w:pStyle w:val="Default"/>
        <w:rPr>
          <w:sz w:val="22"/>
          <w:szCs w:val="22"/>
        </w:rPr>
      </w:pPr>
    </w:p>
    <w:p w:rsidR="003564CA" w:rsidRPr="00870595" w:rsidRDefault="003564CA" w:rsidP="0015405B">
      <w:pPr>
        <w:pStyle w:val="Default"/>
        <w:rPr>
          <w:b/>
          <w:sz w:val="22"/>
          <w:szCs w:val="22"/>
          <w:u w:val="single"/>
        </w:rPr>
      </w:pPr>
      <w:r w:rsidRPr="006A754C">
        <w:rPr>
          <w:b/>
          <w:sz w:val="22"/>
          <w:szCs w:val="22"/>
        </w:rPr>
        <w:t>Lack</w:t>
      </w:r>
    </w:p>
    <w:p w:rsidR="003564CA" w:rsidRDefault="003564CA" w:rsidP="0015405B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Flüssiger, </w:t>
      </w:r>
      <w:proofErr w:type="spellStart"/>
      <w:r>
        <w:rPr>
          <w:sz w:val="22"/>
          <w:szCs w:val="22"/>
        </w:rPr>
        <w:t>pasten</w:t>
      </w:r>
      <w:proofErr w:type="spellEnd"/>
      <w:r>
        <w:rPr>
          <w:sz w:val="22"/>
          <w:szCs w:val="22"/>
        </w:rPr>
        <w:t xml:space="preserve"> oder pulverförmiger Beschichtungsstoff</w:t>
      </w:r>
    </w:p>
    <w:p w:rsidR="003564CA" w:rsidRDefault="003564CA" w:rsidP="0015405B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Aufgaben: Schutz, Dekoration, Sonderfunktion </w:t>
      </w:r>
    </w:p>
    <w:p w:rsidR="003564CA" w:rsidRDefault="003564CA" w:rsidP="0015405B">
      <w:pPr>
        <w:pStyle w:val="Default"/>
        <w:rPr>
          <w:sz w:val="22"/>
          <w:szCs w:val="22"/>
        </w:rPr>
      </w:pPr>
    </w:p>
    <w:p w:rsidR="003564CA" w:rsidRDefault="003564CA" w:rsidP="0015405B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Alltägliche Produkte erst durch Oberflächenbehandlung </w:t>
      </w:r>
      <w:proofErr w:type="spellStart"/>
      <w:r>
        <w:rPr>
          <w:sz w:val="22"/>
          <w:szCs w:val="22"/>
        </w:rPr>
        <w:t>gebrauchs</w:t>
      </w:r>
      <w:proofErr w:type="spellEnd"/>
      <w:r>
        <w:rPr>
          <w:sz w:val="22"/>
          <w:szCs w:val="22"/>
        </w:rPr>
        <w:t xml:space="preserve"> und verkaufsfähig</w:t>
      </w:r>
    </w:p>
    <w:p w:rsidR="003564CA" w:rsidRDefault="003564CA" w:rsidP="0015405B">
      <w:pPr>
        <w:pStyle w:val="Default"/>
        <w:rPr>
          <w:sz w:val="22"/>
          <w:szCs w:val="22"/>
        </w:rPr>
      </w:pPr>
      <w:r>
        <w:rPr>
          <w:sz w:val="22"/>
          <w:szCs w:val="22"/>
        </w:rPr>
        <w:t>Notwendig:</w:t>
      </w:r>
    </w:p>
    <w:p w:rsidR="003564CA" w:rsidRDefault="003564CA" w:rsidP="003564CA">
      <w:pPr>
        <w:pStyle w:val="Default"/>
        <w:rPr>
          <w:sz w:val="22"/>
          <w:szCs w:val="22"/>
        </w:rPr>
      </w:pPr>
      <w:r w:rsidRPr="003564CA">
        <w:rPr>
          <w:sz w:val="22"/>
          <w:szCs w:val="22"/>
        </w:rPr>
        <w:t>-</w:t>
      </w:r>
      <w:r>
        <w:rPr>
          <w:sz w:val="22"/>
          <w:szCs w:val="22"/>
        </w:rPr>
        <w:t xml:space="preserve"> Lackformulierung</w:t>
      </w:r>
    </w:p>
    <w:p w:rsidR="003564CA" w:rsidRDefault="003564CA" w:rsidP="003564CA">
      <w:pPr>
        <w:pStyle w:val="Default"/>
        <w:rPr>
          <w:sz w:val="22"/>
          <w:szCs w:val="22"/>
        </w:rPr>
      </w:pPr>
      <w:r>
        <w:rPr>
          <w:sz w:val="22"/>
          <w:szCs w:val="22"/>
        </w:rPr>
        <w:t>- Produktionsanlage</w:t>
      </w:r>
    </w:p>
    <w:p w:rsidR="003564CA" w:rsidRDefault="003564CA" w:rsidP="003564CA">
      <w:pPr>
        <w:pStyle w:val="Default"/>
        <w:rPr>
          <w:sz w:val="22"/>
          <w:szCs w:val="22"/>
        </w:rPr>
      </w:pPr>
      <w:r>
        <w:rPr>
          <w:sz w:val="22"/>
          <w:szCs w:val="22"/>
        </w:rPr>
        <w:t>- Beschichtungsstoff</w:t>
      </w:r>
    </w:p>
    <w:p w:rsidR="003564CA" w:rsidRDefault="003564CA" w:rsidP="003564CA">
      <w:pPr>
        <w:pStyle w:val="Default"/>
        <w:rPr>
          <w:sz w:val="22"/>
          <w:szCs w:val="22"/>
        </w:rPr>
      </w:pPr>
      <w:r>
        <w:rPr>
          <w:sz w:val="22"/>
          <w:szCs w:val="22"/>
        </w:rPr>
        <w:t>- Beschichtungsprozesse</w:t>
      </w:r>
    </w:p>
    <w:p w:rsidR="003564CA" w:rsidRDefault="003564CA" w:rsidP="003564CA">
      <w:pPr>
        <w:pStyle w:val="Default"/>
        <w:rPr>
          <w:sz w:val="22"/>
          <w:szCs w:val="22"/>
        </w:rPr>
      </w:pPr>
    </w:p>
    <w:p w:rsidR="003564CA" w:rsidRDefault="003564CA" w:rsidP="003564CA">
      <w:pPr>
        <w:pStyle w:val="Default"/>
        <w:rPr>
          <w:sz w:val="22"/>
          <w:szCs w:val="22"/>
        </w:rPr>
      </w:pPr>
      <w:r w:rsidRPr="00870595">
        <w:rPr>
          <w:b/>
          <w:sz w:val="22"/>
          <w:szCs w:val="22"/>
        </w:rPr>
        <w:t>Bestandteile</w:t>
      </w:r>
      <w:r>
        <w:rPr>
          <w:sz w:val="22"/>
          <w:szCs w:val="22"/>
        </w:rPr>
        <w:t>:</w:t>
      </w:r>
    </w:p>
    <w:p w:rsidR="003564CA" w:rsidRDefault="003564CA" w:rsidP="003564CA">
      <w:pPr>
        <w:pStyle w:val="Default"/>
        <w:rPr>
          <w:sz w:val="22"/>
          <w:szCs w:val="22"/>
        </w:rPr>
      </w:pPr>
      <w:r>
        <w:rPr>
          <w:noProof/>
          <w:sz w:val="22"/>
          <w:szCs w:val="22"/>
          <w:lang w:eastAsia="de-DE"/>
        </w:rPr>
        <w:drawing>
          <wp:inline distT="0" distB="0" distL="0" distR="0">
            <wp:extent cx="4854361" cy="2019475"/>
            <wp:effectExtent l="0" t="0" r="3810" b="0"/>
            <wp:docPr id="61" name="Grafik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15C529C.tmp"/>
                    <pic:cNvPicPr/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54361" cy="2019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6657"/>
      </w:tblGrid>
      <w:tr w:rsidR="003564CA" w:rsidTr="009F2F23">
        <w:tc>
          <w:tcPr>
            <w:tcW w:w="2405" w:type="dxa"/>
          </w:tcPr>
          <w:p w:rsidR="003564CA" w:rsidRDefault="003564CA" w:rsidP="003564C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Filmbildner</w:t>
            </w:r>
          </w:p>
        </w:tc>
        <w:tc>
          <w:tcPr>
            <w:tcW w:w="6657" w:type="dxa"/>
          </w:tcPr>
          <w:p w:rsidR="003564CA" w:rsidRDefault="009F2F23" w:rsidP="003564C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Unverzichtbare Komponente </w:t>
            </w:r>
          </w:p>
          <w:p w:rsidR="009F2F23" w:rsidRDefault="009F2F23" w:rsidP="003564C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Bewirkung der Grundeigenschaften</w:t>
            </w:r>
          </w:p>
          <w:p w:rsidR="009F2F23" w:rsidRDefault="009F2F23" w:rsidP="003564CA">
            <w:pPr>
              <w:pStyle w:val="Default"/>
              <w:rPr>
                <w:sz w:val="22"/>
                <w:szCs w:val="22"/>
              </w:rPr>
            </w:pPr>
          </w:p>
        </w:tc>
      </w:tr>
      <w:tr w:rsidR="003564CA" w:rsidTr="009F2F23">
        <w:tc>
          <w:tcPr>
            <w:tcW w:w="2405" w:type="dxa"/>
          </w:tcPr>
          <w:p w:rsidR="003564CA" w:rsidRDefault="009F2F23" w:rsidP="003564C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Lösungsmittel</w:t>
            </w:r>
          </w:p>
        </w:tc>
        <w:tc>
          <w:tcPr>
            <w:tcW w:w="6657" w:type="dxa"/>
          </w:tcPr>
          <w:p w:rsidR="003564CA" w:rsidRDefault="009F2F23" w:rsidP="003564C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Flüssigkeit zum Auflösen organischer oder anorganischer Verbindungen</w:t>
            </w:r>
          </w:p>
          <w:p w:rsidR="009F2F23" w:rsidRDefault="009F2F23" w:rsidP="003564C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Verteilung der Makromoleküle des Filmbildners in Lösung</w:t>
            </w:r>
          </w:p>
          <w:p w:rsidR="009F2F23" w:rsidRDefault="009F2F23" w:rsidP="003564CA">
            <w:pPr>
              <w:pStyle w:val="Default"/>
              <w:rPr>
                <w:sz w:val="22"/>
                <w:szCs w:val="22"/>
              </w:rPr>
            </w:pPr>
          </w:p>
        </w:tc>
      </w:tr>
      <w:tr w:rsidR="003564CA" w:rsidTr="009F2F23">
        <w:tc>
          <w:tcPr>
            <w:tcW w:w="2405" w:type="dxa"/>
          </w:tcPr>
          <w:p w:rsidR="003564CA" w:rsidRDefault="009F2F23" w:rsidP="003564C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Additive</w:t>
            </w:r>
          </w:p>
        </w:tc>
        <w:tc>
          <w:tcPr>
            <w:tcW w:w="6657" w:type="dxa"/>
          </w:tcPr>
          <w:p w:rsidR="003564CA" w:rsidRDefault="009F2F23" w:rsidP="003564C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Zusätze </w:t>
            </w:r>
          </w:p>
          <w:p w:rsidR="009F2F23" w:rsidRDefault="009F2F23" w:rsidP="003564C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proofErr w:type="spellStart"/>
            <w:r>
              <w:rPr>
                <w:sz w:val="22"/>
                <w:szCs w:val="22"/>
              </w:rPr>
              <w:t>beeiflussung</w:t>
            </w:r>
            <w:proofErr w:type="spellEnd"/>
            <w:r>
              <w:rPr>
                <w:sz w:val="22"/>
                <w:szCs w:val="22"/>
              </w:rPr>
              <w:t xml:space="preserve"> der Viskosität</w:t>
            </w:r>
          </w:p>
          <w:p w:rsidR="009F2F23" w:rsidRDefault="009F2F23" w:rsidP="003564C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-beschleunigung der Filmbildung</w:t>
            </w:r>
          </w:p>
          <w:p w:rsidR="009F2F23" w:rsidRDefault="009F2F23" w:rsidP="003564C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-Lichtschutzmittel</w:t>
            </w:r>
          </w:p>
          <w:p w:rsidR="009F2F23" w:rsidRDefault="009F2F23" w:rsidP="003564CA">
            <w:pPr>
              <w:pStyle w:val="Default"/>
              <w:rPr>
                <w:sz w:val="22"/>
                <w:szCs w:val="22"/>
              </w:rPr>
            </w:pPr>
          </w:p>
        </w:tc>
      </w:tr>
      <w:tr w:rsidR="003564CA" w:rsidTr="009F2F23">
        <w:tc>
          <w:tcPr>
            <w:tcW w:w="2405" w:type="dxa"/>
          </w:tcPr>
          <w:p w:rsidR="003564CA" w:rsidRDefault="009F2F23" w:rsidP="003564C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Füllstoffe</w:t>
            </w:r>
          </w:p>
        </w:tc>
        <w:tc>
          <w:tcPr>
            <w:tcW w:w="6657" w:type="dxa"/>
          </w:tcPr>
          <w:p w:rsidR="003564CA" w:rsidRDefault="009F2F23" w:rsidP="003564CA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Verschnittmittel</w:t>
            </w:r>
            <w:proofErr w:type="spellEnd"/>
            <w:r>
              <w:rPr>
                <w:sz w:val="22"/>
                <w:szCs w:val="22"/>
              </w:rPr>
              <w:t xml:space="preserve"> um Kosten zu senken </w:t>
            </w:r>
          </w:p>
        </w:tc>
      </w:tr>
    </w:tbl>
    <w:p w:rsidR="003564CA" w:rsidRDefault="003564CA" w:rsidP="003564CA">
      <w:pPr>
        <w:pStyle w:val="Default"/>
        <w:rPr>
          <w:sz w:val="22"/>
          <w:szCs w:val="22"/>
        </w:rPr>
      </w:pPr>
    </w:p>
    <w:p w:rsidR="009F2F23" w:rsidRPr="00870595" w:rsidRDefault="00870595" w:rsidP="003564CA">
      <w:pPr>
        <w:pStyle w:val="Default"/>
        <w:rPr>
          <w:b/>
          <w:sz w:val="22"/>
          <w:szCs w:val="22"/>
        </w:rPr>
      </w:pPr>
      <w:r w:rsidRPr="00870595">
        <w:rPr>
          <w:b/>
          <w:sz w:val="22"/>
          <w:szCs w:val="22"/>
        </w:rPr>
        <w:t>Merkmale</w:t>
      </w:r>
    </w:p>
    <w:p w:rsidR="00870595" w:rsidRDefault="00870595" w:rsidP="0042494A">
      <w:pPr>
        <w:pStyle w:val="Default"/>
        <w:numPr>
          <w:ilvl w:val="0"/>
          <w:numId w:val="19"/>
        </w:numPr>
        <w:rPr>
          <w:sz w:val="22"/>
          <w:szCs w:val="22"/>
        </w:rPr>
      </w:pPr>
      <w:r>
        <w:rPr>
          <w:sz w:val="22"/>
          <w:szCs w:val="22"/>
        </w:rPr>
        <w:t>Bindemittel (Acryllack, Epoxidhartlack..)</w:t>
      </w:r>
    </w:p>
    <w:p w:rsidR="00870595" w:rsidRDefault="00870595" w:rsidP="0042494A">
      <w:pPr>
        <w:pStyle w:val="Default"/>
        <w:numPr>
          <w:ilvl w:val="0"/>
          <w:numId w:val="19"/>
        </w:numPr>
        <w:rPr>
          <w:sz w:val="22"/>
          <w:szCs w:val="22"/>
        </w:rPr>
      </w:pPr>
      <w:r>
        <w:rPr>
          <w:sz w:val="22"/>
          <w:szCs w:val="22"/>
        </w:rPr>
        <w:t>Auftragsverfahren (Spritzlack, Elektrotauchlack, Pulverlack..)</w:t>
      </w:r>
    </w:p>
    <w:p w:rsidR="00870595" w:rsidRPr="00870595" w:rsidRDefault="00870595" w:rsidP="0042494A">
      <w:pPr>
        <w:pStyle w:val="Default"/>
        <w:numPr>
          <w:ilvl w:val="0"/>
          <w:numId w:val="19"/>
        </w:numPr>
        <w:rPr>
          <w:sz w:val="22"/>
          <w:szCs w:val="22"/>
        </w:rPr>
      </w:pPr>
      <w:r>
        <w:rPr>
          <w:sz w:val="22"/>
          <w:szCs w:val="22"/>
        </w:rPr>
        <w:t>Art der Filmbildung (Lufttrocknender Lack, 2K-Reaktionslack, Einbrennlack..)</w:t>
      </w:r>
    </w:p>
    <w:p w:rsidR="00870595" w:rsidRDefault="00870595" w:rsidP="0042494A">
      <w:pPr>
        <w:pStyle w:val="Default"/>
        <w:numPr>
          <w:ilvl w:val="0"/>
          <w:numId w:val="19"/>
        </w:numPr>
        <w:rPr>
          <w:sz w:val="22"/>
          <w:szCs w:val="22"/>
        </w:rPr>
      </w:pPr>
      <w:r>
        <w:rPr>
          <w:sz w:val="22"/>
          <w:szCs w:val="22"/>
        </w:rPr>
        <w:t>Untergrund (Holz, Kunststoff, Blech..)</w:t>
      </w:r>
    </w:p>
    <w:p w:rsidR="00870595" w:rsidRDefault="00870595" w:rsidP="00870595">
      <w:pPr>
        <w:pStyle w:val="Default"/>
        <w:rPr>
          <w:sz w:val="22"/>
          <w:szCs w:val="22"/>
        </w:rPr>
      </w:pPr>
    </w:p>
    <w:p w:rsidR="00870595" w:rsidRPr="00870595" w:rsidRDefault="00870595" w:rsidP="00870595">
      <w:pPr>
        <w:pStyle w:val="Default"/>
        <w:rPr>
          <w:b/>
          <w:sz w:val="22"/>
          <w:szCs w:val="22"/>
        </w:rPr>
      </w:pPr>
      <w:r w:rsidRPr="00870595">
        <w:rPr>
          <w:b/>
          <w:sz w:val="22"/>
          <w:szCs w:val="22"/>
        </w:rPr>
        <w:t xml:space="preserve">Trocknung </w:t>
      </w:r>
    </w:p>
    <w:p w:rsidR="00870595" w:rsidRDefault="00870595" w:rsidP="00870595">
      <w:pPr>
        <w:pStyle w:val="Default"/>
        <w:rPr>
          <w:sz w:val="22"/>
          <w:szCs w:val="22"/>
        </w:rPr>
      </w:pPr>
      <w:r>
        <w:rPr>
          <w:sz w:val="22"/>
          <w:szCs w:val="22"/>
        </w:rPr>
        <w:t>Physikalische Trocknung:</w:t>
      </w:r>
      <w:r>
        <w:rPr>
          <w:sz w:val="22"/>
          <w:szCs w:val="22"/>
        </w:rPr>
        <w:tab/>
        <w:t xml:space="preserve">- </w:t>
      </w:r>
      <w:r w:rsidR="00196492">
        <w:rPr>
          <w:sz w:val="22"/>
          <w:szCs w:val="22"/>
        </w:rPr>
        <w:t>durch V</w:t>
      </w:r>
      <w:r>
        <w:rPr>
          <w:sz w:val="22"/>
          <w:szCs w:val="22"/>
        </w:rPr>
        <w:t>erdunstung der Lösemittel</w:t>
      </w:r>
    </w:p>
    <w:p w:rsidR="00870595" w:rsidRDefault="00870595" w:rsidP="00870595">
      <w:pPr>
        <w:pStyle w:val="Default"/>
        <w:rPr>
          <w:sz w:val="22"/>
          <w:szCs w:val="22"/>
        </w:rPr>
      </w:pPr>
      <w:r w:rsidRPr="00870595"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- Filmbilden</w:t>
      </w:r>
      <w:r w:rsidR="00196492">
        <w:rPr>
          <w:sz w:val="22"/>
          <w:szCs w:val="22"/>
        </w:rPr>
        <w:t>d</w:t>
      </w:r>
      <w:r>
        <w:rPr>
          <w:sz w:val="22"/>
          <w:szCs w:val="22"/>
        </w:rPr>
        <w:t>e Substanz erfährt keine stoffliche Veränderung</w:t>
      </w:r>
    </w:p>
    <w:p w:rsidR="00870595" w:rsidRDefault="00196492" w:rsidP="00870595">
      <w:pPr>
        <w:pStyle w:val="Default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- schlechte Verteilung des Lösemittels kann zu Abplatzen führen </w:t>
      </w:r>
    </w:p>
    <w:p w:rsidR="00196492" w:rsidRDefault="00196492" w:rsidP="00870595">
      <w:pPr>
        <w:pStyle w:val="Default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! Gut schütteln </w:t>
      </w:r>
    </w:p>
    <w:p w:rsidR="00196492" w:rsidRDefault="00196492" w:rsidP="00870595">
      <w:pPr>
        <w:pStyle w:val="Default"/>
        <w:rPr>
          <w:sz w:val="22"/>
          <w:szCs w:val="22"/>
        </w:rPr>
      </w:pPr>
    </w:p>
    <w:p w:rsidR="00196492" w:rsidRDefault="00196492" w:rsidP="00870595">
      <w:pPr>
        <w:pStyle w:val="Default"/>
        <w:rPr>
          <w:sz w:val="22"/>
          <w:szCs w:val="22"/>
        </w:rPr>
      </w:pPr>
    </w:p>
    <w:p w:rsidR="00196492" w:rsidRDefault="00196492" w:rsidP="00870595">
      <w:pPr>
        <w:pStyle w:val="Default"/>
        <w:rPr>
          <w:sz w:val="22"/>
          <w:szCs w:val="22"/>
        </w:rPr>
      </w:pPr>
      <w:r>
        <w:rPr>
          <w:sz w:val="22"/>
          <w:szCs w:val="22"/>
        </w:rPr>
        <w:lastRenderedPageBreak/>
        <w:t>Chemische Trocknung: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- Filmbildung verbunden mit </w:t>
      </w:r>
      <w:proofErr w:type="spellStart"/>
      <w:r>
        <w:rPr>
          <w:sz w:val="22"/>
          <w:szCs w:val="22"/>
        </w:rPr>
        <w:t>chem</w:t>
      </w:r>
      <w:proofErr w:type="spellEnd"/>
      <w:r>
        <w:rPr>
          <w:sz w:val="22"/>
          <w:szCs w:val="22"/>
        </w:rPr>
        <w:t xml:space="preserve"> Reaktionen </w:t>
      </w:r>
    </w:p>
    <w:p w:rsidR="00196492" w:rsidRDefault="00196492" w:rsidP="00196492">
      <w:pPr>
        <w:pStyle w:val="Default"/>
        <w:ind w:left="2832"/>
        <w:rPr>
          <w:sz w:val="22"/>
          <w:szCs w:val="22"/>
        </w:rPr>
      </w:pPr>
      <w:r>
        <w:rPr>
          <w:sz w:val="22"/>
          <w:szCs w:val="22"/>
        </w:rPr>
        <w:t xml:space="preserve">- Vernetzungsreaktion zw. </w:t>
      </w:r>
      <w:proofErr w:type="spellStart"/>
      <w:r>
        <w:rPr>
          <w:sz w:val="22"/>
          <w:szCs w:val="22"/>
        </w:rPr>
        <w:t>Niedrigmol</w:t>
      </w:r>
      <w:proofErr w:type="spellEnd"/>
      <w:r>
        <w:rPr>
          <w:sz w:val="22"/>
          <w:szCs w:val="22"/>
        </w:rPr>
        <w:t>. Polymeren und reaktionsfähigen Gruppen</w:t>
      </w:r>
    </w:p>
    <w:p w:rsidR="00196492" w:rsidRDefault="00196492" w:rsidP="00196492">
      <w:pPr>
        <w:pStyle w:val="Default"/>
        <w:ind w:left="2832"/>
        <w:rPr>
          <w:sz w:val="22"/>
          <w:szCs w:val="22"/>
        </w:rPr>
      </w:pPr>
      <w:r>
        <w:rPr>
          <w:sz w:val="22"/>
          <w:szCs w:val="22"/>
        </w:rPr>
        <w:t>- 1K &amp; 2K Systeme</w:t>
      </w:r>
    </w:p>
    <w:p w:rsidR="00196492" w:rsidRDefault="00196492" w:rsidP="00196492">
      <w:pPr>
        <w:pStyle w:val="Default"/>
        <w:rPr>
          <w:sz w:val="22"/>
          <w:szCs w:val="22"/>
        </w:rPr>
      </w:pPr>
    </w:p>
    <w:p w:rsidR="00196492" w:rsidRPr="00196492" w:rsidRDefault="00196492" w:rsidP="00196492">
      <w:pPr>
        <w:pStyle w:val="Default"/>
        <w:rPr>
          <w:sz w:val="22"/>
          <w:szCs w:val="22"/>
          <w:u w:val="single"/>
        </w:rPr>
      </w:pPr>
      <w:r w:rsidRPr="00196492">
        <w:rPr>
          <w:sz w:val="22"/>
          <w:szCs w:val="22"/>
          <w:u w:val="single"/>
        </w:rPr>
        <w:t>1K-Lacke</w:t>
      </w:r>
    </w:p>
    <w:p w:rsidR="00196492" w:rsidRDefault="00196492" w:rsidP="00196492">
      <w:pPr>
        <w:pStyle w:val="Default"/>
        <w:rPr>
          <w:sz w:val="22"/>
          <w:szCs w:val="22"/>
        </w:rPr>
      </w:pPr>
      <w:r>
        <w:rPr>
          <w:sz w:val="22"/>
          <w:szCs w:val="22"/>
        </w:rPr>
        <w:t>Verminderung</w:t>
      </w:r>
      <w:r>
        <w:rPr>
          <w:sz w:val="22"/>
          <w:szCs w:val="22"/>
        </w:rPr>
        <w:tab/>
        <w:t>- des technischen Aufwands</w:t>
      </w:r>
    </w:p>
    <w:p w:rsidR="00196492" w:rsidRDefault="00196492" w:rsidP="00196492">
      <w:pPr>
        <w:pStyle w:val="Default"/>
        <w:ind w:left="708" w:firstLine="708"/>
        <w:rPr>
          <w:sz w:val="22"/>
          <w:szCs w:val="22"/>
        </w:rPr>
      </w:pPr>
      <w:r>
        <w:rPr>
          <w:sz w:val="22"/>
          <w:szCs w:val="22"/>
        </w:rPr>
        <w:t>- von Fehlerquellen aufgrund von Dosierung und Homogenisierung (2K Lack)</w:t>
      </w:r>
    </w:p>
    <w:p w:rsidR="00196492" w:rsidRDefault="00196492" w:rsidP="0042494A">
      <w:pPr>
        <w:pStyle w:val="Default"/>
        <w:numPr>
          <w:ilvl w:val="0"/>
          <w:numId w:val="20"/>
        </w:numPr>
        <w:rPr>
          <w:sz w:val="22"/>
          <w:szCs w:val="22"/>
        </w:rPr>
      </w:pPr>
      <w:r>
        <w:rPr>
          <w:sz w:val="22"/>
          <w:szCs w:val="22"/>
        </w:rPr>
        <w:t>feuchtigkeitshärtende Lacke</w:t>
      </w:r>
    </w:p>
    <w:p w:rsidR="00196492" w:rsidRDefault="00196492" w:rsidP="00196492">
      <w:pPr>
        <w:pStyle w:val="Default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Thermisch härtende Lacke</w:t>
      </w:r>
    </w:p>
    <w:p w:rsidR="00196492" w:rsidRDefault="00196492" w:rsidP="00196492">
      <w:pPr>
        <w:pStyle w:val="Default"/>
        <w:rPr>
          <w:sz w:val="22"/>
          <w:szCs w:val="22"/>
        </w:rPr>
      </w:pPr>
    </w:p>
    <w:p w:rsidR="00196492" w:rsidRDefault="00196492" w:rsidP="00196492">
      <w:pPr>
        <w:pStyle w:val="Default"/>
        <w:rPr>
          <w:sz w:val="22"/>
          <w:szCs w:val="22"/>
          <w:u w:val="single"/>
        </w:rPr>
      </w:pPr>
      <w:r w:rsidRPr="00196492">
        <w:rPr>
          <w:sz w:val="22"/>
          <w:szCs w:val="22"/>
          <w:u w:val="single"/>
        </w:rPr>
        <w:t>2K-Lacke</w:t>
      </w:r>
    </w:p>
    <w:p w:rsidR="00196492" w:rsidRDefault="00196492" w:rsidP="00196492">
      <w:pPr>
        <w:pStyle w:val="Default"/>
        <w:rPr>
          <w:sz w:val="22"/>
          <w:szCs w:val="22"/>
        </w:rPr>
      </w:pPr>
      <w:proofErr w:type="spellStart"/>
      <w:r>
        <w:rPr>
          <w:sz w:val="22"/>
          <w:szCs w:val="22"/>
        </w:rPr>
        <w:t>Dosier</w:t>
      </w:r>
      <w:proofErr w:type="spellEnd"/>
      <w:r>
        <w:rPr>
          <w:sz w:val="22"/>
          <w:szCs w:val="22"/>
        </w:rPr>
        <w:t xml:space="preserve"> und </w:t>
      </w:r>
      <w:proofErr w:type="spellStart"/>
      <w:r>
        <w:rPr>
          <w:sz w:val="22"/>
          <w:szCs w:val="22"/>
        </w:rPr>
        <w:t>Homogenisiereinrichtung</w:t>
      </w:r>
      <w:proofErr w:type="spellEnd"/>
      <w:r>
        <w:rPr>
          <w:sz w:val="22"/>
          <w:szCs w:val="22"/>
        </w:rPr>
        <w:t xml:space="preserve"> erforderlich </w:t>
      </w:r>
      <w:r w:rsidR="006A754C">
        <w:rPr>
          <w:sz w:val="22"/>
          <w:szCs w:val="22"/>
        </w:rPr>
        <w:t>(Polyaddition)</w:t>
      </w:r>
    </w:p>
    <w:p w:rsidR="00196492" w:rsidRDefault="00196492" w:rsidP="0042494A">
      <w:pPr>
        <w:pStyle w:val="Default"/>
        <w:numPr>
          <w:ilvl w:val="0"/>
          <w:numId w:val="17"/>
        </w:numPr>
        <w:rPr>
          <w:sz w:val="22"/>
          <w:szCs w:val="22"/>
        </w:rPr>
      </w:pPr>
      <w:r>
        <w:rPr>
          <w:sz w:val="22"/>
          <w:szCs w:val="22"/>
        </w:rPr>
        <w:t>Dosierung von Materialströmen</w:t>
      </w:r>
    </w:p>
    <w:p w:rsidR="00196492" w:rsidRDefault="00196492" w:rsidP="0042494A">
      <w:pPr>
        <w:pStyle w:val="Default"/>
        <w:numPr>
          <w:ilvl w:val="0"/>
          <w:numId w:val="17"/>
        </w:numPr>
        <w:rPr>
          <w:sz w:val="22"/>
          <w:szCs w:val="22"/>
        </w:rPr>
      </w:pPr>
      <w:r>
        <w:rPr>
          <w:sz w:val="22"/>
          <w:szCs w:val="22"/>
        </w:rPr>
        <w:t>Messung und Korrektur von Durchflussmengen</w:t>
      </w:r>
    </w:p>
    <w:p w:rsidR="00196492" w:rsidRDefault="00196492" w:rsidP="0042494A">
      <w:pPr>
        <w:pStyle w:val="Default"/>
        <w:numPr>
          <w:ilvl w:val="0"/>
          <w:numId w:val="17"/>
        </w:numPr>
        <w:rPr>
          <w:sz w:val="22"/>
          <w:szCs w:val="22"/>
        </w:rPr>
      </w:pPr>
      <w:r>
        <w:rPr>
          <w:sz w:val="22"/>
          <w:szCs w:val="22"/>
        </w:rPr>
        <w:t>Homogenisierung des Durchflusses</w:t>
      </w:r>
    </w:p>
    <w:p w:rsidR="00196492" w:rsidRDefault="00196492" w:rsidP="00196492">
      <w:pPr>
        <w:pStyle w:val="Default"/>
        <w:rPr>
          <w:sz w:val="22"/>
          <w:szCs w:val="22"/>
        </w:rPr>
      </w:pPr>
      <w:r w:rsidRPr="00196492">
        <w:rPr>
          <w:sz w:val="22"/>
          <w:szCs w:val="22"/>
        </w:rPr>
        <w:sym w:font="Wingdings" w:char="F0E0"/>
      </w:r>
      <w:r>
        <w:rPr>
          <w:sz w:val="22"/>
          <w:szCs w:val="22"/>
        </w:rPr>
        <w:t>Messung der Durchflussmengen basieren auf unterschiedlichen Messverfahren</w:t>
      </w:r>
    </w:p>
    <w:p w:rsidR="00196492" w:rsidRDefault="00196492" w:rsidP="00196492">
      <w:pPr>
        <w:pStyle w:val="Default"/>
        <w:rPr>
          <w:sz w:val="22"/>
          <w:szCs w:val="22"/>
        </w:rPr>
      </w:pPr>
      <w:proofErr w:type="spellStart"/>
      <w:r>
        <w:rPr>
          <w:sz w:val="22"/>
          <w:szCs w:val="22"/>
        </w:rPr>
        <w:t>Bsp</w:t>
      </w:r>
      <w:proofErr w:type="spellEnd"/>
      <w:r>
        <w:rPr>
          <w:sz w:val="22"/>
          <w:szCs w:val="22"/>
        </w:rPr>
        <w:t xml:space="preserve"> Volumetrisch, Ultraschall, Impfverfahren, Thermische Verfahren</w:t>
      </w:r>
    </w:p>
    <w:p w:rsidR="006A754C" w:rsidRDefault="006A754C" w:rsidP="00196492">
      <w:pPr>
        <w:pStyle w:val="Default"/>
        <w:rPr>
          <w:sz w:val="22"/>
          <w:szCs w:val="22"/>
        </w:rPr>
      </w:pPr>
    </w:p>
    <w:p w:rsidR="006A754C" w:rsidRDefault="006A754C" w:rsidP="00196492">
      <w:pPr>
        <w:pStyle w:val="Default"/>
        <w:rPr>
          <w:sz w:val="22"/>
          <w:szCs w:val="22"/>
        </w:rPr>
      </w:pPr>
    </w:p>
    <w:p w:rsidR="006A754C" w:rsidRDefault="006A754C" w:rsidP="00196492">
      <w:pPr>
        <w:pStyle w:val="Default"/>
        <w:rPr>
          <w:b/>
          <w:sz w:val="22"/>
          <w:szCs w:val="22"/>
          <w:u w:val="single"/>
        </w:rPr>
      </w:pPr>
      <w:r w:rsidRPr="006A754C">
        <w:rPr>
          <w:b/>
          <w:sz w:val="22"/>
          <w:szCs w:val="22"/>
          <w:u w:val="single"/>
        </w:rPr>
        <w:t>Verfahren</w:t>
      </w:r>
    </w:p>
    <w:p w:rsidR="006A754C" w:rsidRDefault="006A754C" w:rsidP="00196492">
      <w:pPr>
        <w:pStyle w:val="Default"/>
        <w:rPr>
          <w:b/>
          <w:sz w:val="22"/>
          <w:szCs w:val="22"/>
          <w:u w:val="single"/>
        </w:rPr>
      </w:pPr>
      <w:r>
        <w:rPr>
          <w:b/>
          <w:noProof/>
          <w:sz w:val="22"/>
          <w:szCs w:val="22"/>
          <w:u w:val="single"/>
          <w:lang w:eastAsia="de-DE"/>
        </w:rPr>
        <w:drawing>
          <wp:inline distT="0" distB="0" distL="0" distR="0">
            <wp:extent cx="5267325" cy="2409825"/>
            <wp:effectExtent l="0" t="0" r="9525" b="9525"/>
            <wp:docPr id="62" name="Grafik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15CE40F.tmp"/>
                    <pic:cNvPicPr/>
                  </pic:nvPicPr>
                  <pic:blipFill rotWithShape="1"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" b="1963"/>
                    <a:stretch/>
                  </pic:blipFill>
                  <pic:spPr bwMode="auto">
                    <a:xfrm>
                      <a:off x="0" y="0"/>
                      <a:ext cx="5267784" cy="24100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A754C" w:rsidRDefault="006A754C" w:rsidP="00196492">
      <w:pPr>
        <w:pStyle w:val="Default"/>
        <w:rPr>
          <w:b/>
          <w:sz w:val="22"/>
          <w:szCs w:val="22"/>
          <w:u w:val="single"/>
        </w:rPr>
      </w:pPr>
    </w:p>
    <w:p w:rsidR="00597E0A" w:rsidRDefault="00597E0A" w:rsidP="00196492">
      <w:pPr>
        <w:pStyle w:val="Default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Nasslackieren</w:t>
      </w:r>
    </w:p>
    <w:p w:rsidR="006A754C" w:rsidRPr="006A754C" w:rsidRDefault="006A754C" w:rsidP="00196492">
      <w:pPr>
        <w:pStyle w:val="Default"/>
        <w:rPr>
          <w:b/>
          <w:sz w:val="22"/>
          <w:szCs w:val="22"/>
        </w:rPr>
      </w:pPr>
      <w:r w:rsidRPr="006A754C">
        <w:rPr>
          <w:b/>
          <w:sz w:val="22"/>
          <w:szCs w:val="22"/>
        </w:rPr>
        <w:t>Tauchlackverfahren</w:t>
      </w:r>
    </w:p>
    <w:p w:rsidR="006A754C" w:rsidRDefault="006A754C" w:rsidP="00196492">
      <w:pPr>
        <w:pStyle w:val="Default"/>
        <w:rPr>
          <w:sz w:val="22"/>
          <w:szCs w:val="22"/>
        </w:rPr>
      </w:pPr>
      <w:r>
        <w:rPr>
          <w:sz w:val="22"/>
          <w:szCs w:val="22"/>
        </w:rPr>
        <w:t>1. Konventionelles Tauchen – Werkstücke werden in Lack eingetaucht</w:t>
      </w:r>
    </w:p>
    <w:p w:rsidR="006A754C" w:rsidRDefault="006A754C" w:rsidP="00196492">
      <w:pPr>
        <w:pStyle w:val="Default"/>
        <w:rPr>
          <w:sz w:val="22"/>
          <w:szCs w:val="22"/>
        </w:rPr>
      </w:pPr>
    </w:p>
    <w:p w:rsidR="006A754C" w:rsidRDefault="006A754C" w:rsidP="00196492">
      <w:pPr>
        <w:pStyle w:val="Default"/>
        <w:rPr>
          <w:sz w:val="22"/>
          <w:szCs w:val="22"/>
        </w:rPr>
      </w:pPr>
      <w:r>
        <w:rPr>
          <w:sz w:val="22"/>
          <w:szCs w:val="22"/>
        </w:rPr>
        <w:t>2. Elektrotauchlackierung – KTL</w:t>
      </w:r>
    </w:p>
    <w:p w:rsidR="006A754C" w:rsidRPr="006A754C" w:rsidRDefault="006A754C" w:rsidP="0019649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6A754C">
        <w:rPr>
          <w:rFonts w:asciiTheme="minorHAnsi" w:hAnsiTheme="minorHAnsi" w:cstheme="minorHAnsi"/>
          <w:sz w:val="22"/>
          <w:szCs w:val="22"/>
        </w:rPr>
        <w:t xml:space="preserve">Werkstück als Kathode in Bad </w:t>
      </w:r>
      <w:r w:rsidRPr="006A754C">
        <w:rPr>
          <w:rFonts w:asciiTheme="minorHAnsi" w:hAnsiTheme="minorHAnsi" w:cstheme="minorHAnsi"/>
          <w:sz w:val="22"/>
          <w:szCs w:val="22"/>
        </w:rPr>
        <w:sym w:font="Wingdings" w:char="F0E0"/>
      </w:r>
      <w:r w:rsidRPr="006A754C">
        <w:rPr>
          <w:rFonts w:asciiTheme="minorHAnsi" w:hAnsiTheme="minorHAnsi" w:cstheme="minorHAnsi"/>
          <w:sz w:val="22"/>
          <w:szCs w:val="22"/>
        </w:rPr>
        <w:t xml:space="preserve"> Ansiedlung des Lacks am Werkstück </w:t>
      </w:r>
    </w:p>
    <w:p w:rsidR="006A754C" w:rsidRPr="006A754C" w:rsidRDefault="006A754C" w:rsidP="006A754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6A754C">
        <w:rPr>
          <w:rFonts w:asciiTheme="minorHAnsi" w:hAnsiTheme="minorHAnsi" w:cstheme="minorHAnsi"/>
          <w:sz w:val="22"/>
          <w:szCs w:val="22"/>
        </w:rPr>
        <w:t>Chemische Grundlagen KTL:</w:t>
      </w:r>
    </w:p>
    <w:p w:rsidR="006A754C" w:rsidRPr="006A754C" w:rsidRDefault="006A754C" w:rsidP="0042494A">
      <w:pPr>
        <w:pStyle w:val="Default"/>
        <w:numPr>
          <w:ilvl w:val="0"/>
          <w:numId w:val="17"/>
        </w:numPr>
        <w:spacing w:after="54"/>
        <w:rPr>
          <w:rFonts w:asciiTheme="minorHAnsi" w:hAnsiTheme="minorHAnsi" w:cstheme="minorHAnsi"/>
          <w:sz w:val="22"/>
          <w:szCs w:val="22"/>
        </w:rPr>
      </w:pPr>
      <w:r w:rsidRPr="006A754C">
        <w:rPr>
          <w:rFonts w:asciiTheme="minorHAnsi" w:hAnsiTheme="minorHAnsi" w:cstheme="minorHAnsi"/>
          <w:sz w:val="22"/>
          <w:szCs w:val="22"/>
        </w:rPr>
        <w:t xml:space="preserve">Lösereaktion: Das Bindemittel erhält basische Gruppen (Aminogruppen). Durch Carbonsäuren (z. B. Ameisensäure, Essigsäure) werden diese zu Ammonium-Ionen </w:t>
      </w:r>
      <w:proofErr w:type="spellStart"/>
      <w:r w:rsidRPr="006A754C">
        <w:rPr>
          <w:rFonts w:asciiTheme="minorHAnsi" w:hAnsiTheme="minorHAnsi" w:cstheme="minorHAnsi"/>
          <w:sz w:val="22"/>
          <w:szCs w:val="22"/>
        </w:rPr>
        <w:t>protoniert</w:t>
      </w:r>
      <w:proofErr w:type="spellEnd"/>
      <w:r w:rsidRPr="006A754C">
        <w:rPr>
          <w:rFonts w:asciiTheme="minorHAnsi" w:hAnsiTheme="minorHAnsi" w:cstheme="minorHAnsi"/>
          <w:sz w:val="22"/>
          <w:szCs w:val="22"/>
        </w:rPr>
        <w:t>. Als positiv geladene Teilchen wandern sie zur Kathode.</w:t>
      </w:r>
    </w:p>
    <w:p w:rsidR="006A754C" w:rsidRPr="006A754C" w:rsidRDefault="006A754C" w:rsidP="0042494A">
      <w:pPr>
        <w:pStyle w:val="Default"/>
        <w:numPr>
          <w:ilvl w:val="0"/>
          <w:numId w:val="17"/>
        </w:numPr>
        <w:rPr>
          <w:rFonts w:asciiTheme="minorHAnsi" w:hAnsiTheme="minorHAnsi" w:cstheme="minorHAnsi"/>
          <w:sz w:val="22"/>
          <w:szCs w:val="22"/>
        </w:rPr>
      </w:pPr>
      <w:r w:rsidRPr="006A754C">
        <w:rPr>
          <w:rFonts w:asciiTheme="minorHAnsi" w:hAnsiTheme="minorHAnsi" w:cstheme="minorHAnsi"/>
          <w:sz w:val="22"/>
          <w:szCs w:val="22"/>
        </w:rPr>
        <w:t>Abscheidereaktion: Durch den anliegenden Strom entstehen an der Kathode Hydroxidionen, welche das Bindemittel neutralisieren und somit zur Koagulation bringen.</w:t>
      </w:r>
    </w:p>
    <w:p w:rsidR="006A754C" w:rsidRDefault="006A754C" w:rsidP="00196492">
      <w:pPr>
        <w:pStyle w:val="Default"/>
        <w:rPr>
          <w:sz w:val="22"/>
          <w:szCs w:val="22"/>
        </w:rPr>
      </w:pPr>
    </w:p>
    <w:p w:rsidR="006A754C" w:rsidRDefault="006A754C" w:rsidP="00196492">
      <w:pPr>
        <w:pStyle w:val="Default"/>
        <w:rPr>
          <w:sz w:val="22"/>
          <w:szCs w:val="22"/>
        </w:rPr>
      </w:pPr>
    </w:p>
    <w:p w:rsidR="006A754C" w:rsidRDefault="006A754C" w:rsidP="00196492">
      <w:pPr>
        <w:pStyle w:val="Default"/>
        <w:rPr>
          <w:sz w:val="22"/>
          <w:szCs w:val="22"/>
        </w:rPr>
      </w:pPr>
    </w:p>
    <w:p w:rsidR="006A754C" w:rsidRDefault="006A754C" w:rsidP="00196492">
      <w:pPr>
        <w:pStyle w:val="Default"/>
        <w:rPr>
          <w:sz w:val="22"/>
          <w:szCs w:val="22"/>
        </w:rPr>
      </w:pPr>
    </w:p>
    <w:p w:rsidR="006A754C" w:rsidRPr="006A754C" w:rsidRDefault="006A754C" w:rsidP="00196492">
      <w:pPr>
        <w:pStyle w:val="Default"/>
        <w:rPr>
          <w:b/>
          <w:sz w:val="22"/>
          <w:szCs w:val="22"/>
        </w:rPr>
      </w:pPr>
      <w:r>
        <w:rPr>
          <w:b/>
          <w:noProof/>
          <w:sz w:val="22"/>
          <w:szCs w:val="22"/>
          <w:lang w:eastAsia="de-DE"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2776854</wp:posOffset>
                </wp:positionH>
                <wp:positionV relativeFrom="paragraph">
                  <wp:posOffset>-575945</wp:posOffset>
                </wp:positionV>
                <wp:extent cx="2867025" cy="1762125"/>
                <wp:effectExtent l="0" t="0" r="28575" b="28575"/>
                <wp:wrapNone/>
                <wp:docPr id="63" name="Textfeld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67025" cy="1762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B6995" w:rsidRDefault="000B6995">
                            <w:r>
                              <w:rPr>
                                <w:noProof/>
                                <w:lang w:eastAsia="de-DE"/>
                              </w:rPr>
                              <w:drawing>
                                <wp:inline distT="0" distB="0" distL="0" distR="0">
                                  <wp:extent cx="2476500" cy="1681642"/>
                                  <wp:effectExtent l="0" t="0" r="0" b="0"/>
                                  <wp:docPr id="64" name="Grafik 6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4" name="15C1772.tmp"/>
                                          <pic:cNvPicPr/>
                                        </pic:nvPicPr>
                                        <pic:blipFill>
                                          <a:blip r:embed="rId4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95621" cy="169462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63" o:spid="_x0000_s1037" type="#_x0000_t202" style="position:absolute;margin-left:218.65pt;margin-top:-45.35pt;width:225.75pt;height:138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" fillcolor="white [3201]" strokeweight=".5pt">
                <v:textbox>
                  <w:txbxContent>
                    <w:p w:rsidR="000B6995" w:rsidRDefault="000B6995">
                      <w:r>
                        <w:rPr>
                          <w:noProof/>
                          <w:lang w:eastAsia="de-DE"/>
                        </w:rPr>
                        <w:drawing>
                          <wp:inline distT="0" distB="0" distL="0" distR="0">
                            <wp:extent cx="2476500" cy="1681642"/>
                            <wp:effectExtent l="0" t="0" r="0" b="0"/>
                            <wp:docPr id="64" name="Grafik 6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4" name="15C1772.tmp"/>
                                    <pic:cNvPicPr/>
                                  </pic:nvPicPr>
                                  <pic:blipFill>
                                    <a:blip r:embed="rId4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95621" cy="169462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6A754C">
        <w:rPr>
          <w:b/>
          <w:sz w:val="22"/>
          <w:szCs w:val="22"/>
        </w:rPr>
        <w:t>Sprühverfahren</w:t>
      </w:r>
    </w:p>
    <w:p w:rsidR="006A754C" w:rsidRDefault="006A754C" w:rsidP="0042494A">
      <w:pPr>
        <w:pStyle w:val="Default"/>
        <w:numPr>
          <w:ilvl w:val="0"/>
          <w:numId w:val="21"/>
        </w:numPr>
        <w:rPr>
          <w:sz w:val="22"/>
          <w:szCs w:val="22"/>
        </w:rPr>
      </w:pPr>
      <w:r>
        <w:rPr>
          <w:sz w:val="22"/>
          <w:szCs w:val="22"/>
        </w:rPr>
        <w:t>Hydraulisch (</w:t>
      </w:r>
      <w:proofErr w:type="spellStart"/>
      <w:r>
        <w:rPr>
          <w:sz w:val="22"/>
          <w:szCs w:val="22"/>
        </w:rPr>
        <w:t>airless</w:t>
      </w:r>
      <w:proofErr w:type="spellEnd"/>
      <w:r>
        <w:rPr>
          <w:sz w:val="22"/>
          <w:szCs w:val="22"/>
        </w:rPr>
        <w:t>)</w:t>
      </w:r>
    </w:p>
    <w:p w:rsidR="006A754C" w:rsidRDefault="006A754C" w:rsidP="0042494A">
      <w:pPr>
        <w:pStyle w:val="Default"/>
        <w:numPr>
          <w:ilvl w:val="0"/>
          <w:numId w:val="21"/>
        </w:numPr>
        <w:rPr>
          <w:sz w:val="22"/>
          <w:szCs w:val="22"/>
        </w:rPr>
      </w:pPr>
      <w:r>
        <w:rPr>
          <w:sz w:val="22"/>
          <w:szCs w:val="22"/>
        </w:rPr>
        <w:t>Pneumatisch</w:t>
      </w:r>
    </w:p>
    <w:p w:rsidR="006A754C" w:rsidRDefault="006A754C" w:rsidP="0042494A">
      <w:pPr>
        <w:pStyle w:val="Default"/>
        <w:numPr>
          <w:ilvl w:val="0"/>
          <w:numId w:val="21"/>
        </w:numPr>
        <w:rPr>
          <w:sz w:val="22"/>
          <w:szCs w:val="22"/>
        </w:rPr>
      </w:pPr>
      <w:r>
        <w:rPr>
          <w:sz w:val="22"/>
          <w:szCs w:val="22"/>
        </w:rPr>
        <w:t>Elektrostatische Zerstäubung</w:t>
      </w:r>
    </w:p>
    <w:p w:rsidR="006A754C" w:rsidRDefault="006A754C" w:rsidP="0042494A">
      <w:pPr>
        <w:pStyle w:val="Default"/>
        <w:numPr>
          <w:ilvl w:val="0"/>
          <w:numId w:val="21"/>
        </w:numPr>
        <w:rPr>
          <w:sz w:val="22"/>
          <w:szCs w:val="22"/>
        </w:rPr>
      </w:pPr>
      <w:r>
        <w:rPr>
          <w:sz w:val="22"/>
          <w:szCs w:val="22"/>
        </w:rPr>
        <w:t>Zentrifugalzerstäubung</w:t>
      </w:r>
    </w:p>
    <w:p w:rsidR="006A754C" w:rsidRDefault="006A754C" w:rsidP="00196492">
      <w:pPr>
        <w:pStyle w:val="Default"/>
        <w:rPr>
          <w:sz w:val="22"/>
          <w:szCs w:val="22"/>
        </w:rPr>
      </w:pPr>
    </w:p>
    <w:p w:rsidR="006A754C" w:rsidRDefault="00597E0A" w:rsidP="00196492">
      <w:pPr>
        <w:pStyle w:val="Default"/>
        <w:rPr>
          <w:b/>
          <w:sz w:val="22"/>
          <w:szCs w:val="22"/>
        </w:rPr>
      </w:pPr>
      <w:r w:rsidRPr="00597E0A">
        <w:rPr>
          <w:b/>
          <w:sz w:val="22"/>
          <w:szCs w:val="22"/>
        </w:rPr>
        <w:t>Sonstige Verfahren</w:t>
      </w:r>
    </w:p>
    <w:p w:rsidR="00597E0A" w:rsidRDefault="00597E0A" w:rsidP="0042494A">
      <w:pPr>
        <w:pStyle w:val="Default"/>
        <w:numPr>
          <w:ilvl w:val="0"/>
          <w:numId w:val="22"/>
        </w:numPr>
        <w:rPr>
          <w:sz w:val="22"/>
          <w:szCs w:val="22"/>
        </w:rPr>
      </w:pPr>
      <w:r>
        <w:rPr>
          <w:sz w:val="22"/>
          <w:szCs w:val="22"/>
        </w:rPr>
        <w:t>Streichen, Rollen</w:t>
      </w:r>
    </w:p>
    <w:p w:rsidR="00597E0A" w:rsidRDefault="00597E0A" w:rsidP="0042494A">
      <w:pPr>
        <w:pStyle w:val="Default"/>
        <w:numPr>
          <w:ilvl w:val="0"/>
          <w:numId w:val="22"/>
        </w:numPr>
        <w:rPr>
          <w:sz w:val="22"/>
          <w:szCs w:val="22"/>
        </w:rPr>
      </w:pPr>
      <w:r>
        <w:rPr>
          <w:sz w:val="22"/>
          <w:szCs w:val="22"/>
        </w:rPr>
        <w:t>Walzen (Gleichlauf &amp; reversierverfahren)</w:t>
      </w:r>
    </w:p>
    <w:p w:rsidR="00597E0A" w:rsidRDefault="00597E0A" w:rsidP="0042494A">
      <w:pPr>
        <w:pStyle w:val="Default"/>
        <w:numPr>
          <w:ilvl w:val="0"/>
          <w:numId w:val="22"/>
        </w:numPr>
        <w:rPr>
          <w:sz w:val="22"/>
          <w:szCs w:val="22"/>
        </w:rPr>
      </w:pPr>
      <w:r>
        <w:rPr>
          <w:sz w:val="22"/>
          <w:szCs w:val="22"/>
        </w:rPr>
        <w:t>Gießen</w:t>
      </w:r>
    </w:p>
    <w:p w:rsidR="00597E0A" w:rsidRDefault="00597E0A" w:rsidP="0042494A">
      <w:pPr>
        <w:pStyle w:val="Default"/>
        <w:numPr>
          <w:ilvl w:val="0"/>
          <w:numId w:val="22"/>
        </w:numPr>
        <w:rPr>
          <w:sz w:val="22"/>
          <w:szCs w:val="22"/>
        </w:rPr>
      </w:pPr>
      <w:r>
        <w:rPr>
          <w:sz w:val="22"/>
          <w:szCs w:val="22"/>
        </w:rPr>
        <w:t>Fluten</w:t>
      </w:r>
    </w:p>
    <w:p w:rsidR="00597E0A" w:rsidRDefault="00597E0A" w:rsidP="00597E0A">
      <w:pPr>
        <w:pStyle w:val="Default"/>
        <w:rPr>
          <w:sz w:val="22"/>
          <w:szCs w:val="22"/>
        </w:rPr>
      </w:pPr>
    </w:p>
    <w:p w:rsidR="00597E0A" w:rsidRDefault="00597E0A" w:rsidP="00597E0A">
      <w:pPr>
        <w:pStyle w:val="Default"/>
        <w:rPr>
          <w:sz w:val="22"/>
          <w:szCs w:val="22"/>
        </w:rPr>
      </w:pPr>
    </w:p>
    <w:p w:rsidR="00597E0A" w:rsidRDefault="00597E0A" w:rsidP="00597E0A">
      <w:pPr>
        <w:pStyle w:val="Default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Pulverlackierung</w:t>
      </w:r>
    </w:p>
    <w:p w:rsidR="00597E0A" w:rsidRDefault="00597E0A" w:rsidP="00597E0A">
      <w:pPr>
        <w:pStyle w:val="Default"/>
        <w:rPr>
          <w:b/>
          <w:sz w:val="22"/>
          <w:szCs w:val="22"/>
        </w:rPr>
      </w:pPr>
      <w:r>
        <w:rPr>
          <w:b/>
          <w:sz w:val="22"/>
          <w:szCs w:val="22"/>
        </w:rPr>
        <w:t>Pulverbeschichtung</w:t>
      </w:r>
    </w:p>
    <w:p w:rsidR="00597E0A" w:rsidRDefault="00597E0A" w:rsidP="00597E0A">
      <w:pPr>
        <w:pStyle w:val="Default"/>
        <w:rPr>
          <w:sz w:val="22"/>
          <w:szCs w:val="22"/>
        </w:rPr>
      </w:pPr>
    </w:p>
    <w:p w:rsidR="00597E0A" w:rsidRDefault="00597E0A" w:rsidP="00597E0A">
      <w:pPr>
        <w:pStyle w:val="Default"/>
        <w:rPr>
          <w:sz w:val="22"/>
          <w:szCs w:val="22"/>
        </w:rPr>
      </w:pPr>
      <w:r>
        <w:rPr>
          <w:sz w:val="22"/>
          <w:szCs w:val="22"/>
        </w:rPr>
        <w:t>Wirbelsintern</w:t>
      </w:r>
    </w:p>
    <w:p w:rsidR="00597E0A" w:rsidRDefault="00597E0A" w:rsidP="0042494A">
      <w:pPr>
        <w:pStyle w:val="Default"/>
        <w:numPr>
          <w:ilvl w:val="0"/>
          <w:numId w:val="17"/>
        </w:numPr>
        <w:rPr>
          <w:sz w:val="22"/>
          <w:szCs w:val="22"/>
        </w:rPr>
      </w:pPr>
      <w:r>
        <w:rPr>
          <w:sz w:val="22"/>
          <w:szCs w:val="22"/>
        </w:rPr>
        <w:t>Hauptsächlich thermoplastische Bindemittel</w:t>
      </w:r>
    </w:p>
    <w:p w:rsidR="00597E0A" w:rsidRDefault="00597E0A" w:rsidP="0042494A">
      <w:pPr>
        <w:pStyle w:val="Default"/>
        <w:numPr>
          <w:ilvl w:val="0"/>
          <w:numId w:val="17"/>
        </w:numPr>
        <w:rPr>
          <w:sz w:val="22"/>
          <w:szCs w:val="22"/>
        </w:rPr>
      </w:pPr>
      <w:r>
        <w:rPr>
          <w:sz w:val="22"/>
          <w:szCs w:val="22"/>
        </w:rPr>
        <w:t xml:space="preserve">1. Auffüllen mit </w:t>
      </w:r>
      <w:proofErr w:type="spellStart"/>
      <w:r>
        <w:rPr>
          <w:sz w:val="22"/>
          <w:szCs w:val="22"/>
        </w:rPr>
        <w:t>wirbelpartikel</w:t>
      </w:r>
      <w:proofErr w:type="spellEnd"/>
    </w:p>
    <w:p w:rsidR="00597E0A" w:rsidRDefault="00597E0A" w:rsidP="0042494A">
      <w:pPr>
        <w:pStyle w:val="Default"/>
        <w:numPr>
          <w:ilvl w:val="0"/>
          <w:numId w:val="17"/>
        </w:numPr>
        <w:rPr>
          <w:sz w:val="22"/>
          <w:szCs w:val="22"/>
        </w:rPr>
      </w:pPr>
      <w:r>
        <w:rPr>
          <w:sz w:val="22"/>
          <w:szCs w:val="22"/>
        </w:rPr>
        <w:t xml:space="preserve">2. Eintauchen des Werkstücks und „beschichten“ durch </w:t>
      </w:r>
      <w:proofErr w:type="spellStart"/>
      <w:r>
        <w:rPr>
          <w:sz w:val="22"/>
          <w:szCs w:val="22"/>
        </w:rPr>
        <w:t>el</w:t>
      </w:r>
      <w:proofErr w:type="spellEnd"/>
      <w:r>
        <w:rPr>
          <w:sz w:val="22"/>
          <w:szCs w:val="22"/>
        </w:rPr>
        <w:t xml:space="preserve">. Statische </w:t>
      </w:r>
      <w:proofErr w:type="spellStart"/>
      <w:r>
        <w:rPr>
          <w:sz w:val="22"/>
          <w:szCs w:val="22"/>
        </w:rPr>
        <w:t>Kräft</w:t>
      </w:r>
      <w:proofErr w:type="spellEnd"/>
      <w:r>
        <w:rPr>
          <w:sz w:val="22"/>
          <w:szCs w:val="22"/>
        </w:rPr>
        <w:t xml:space="preserve"> (Pulverschicht)</w:t>
      </w:r>
    </w:p>
    <w:p w:rsidR="00597E0A" w:rsidRPr="00597E0A" w:rsidRDefault="00597E0A" w:rsidP="0042494A">
      <w:pPr>
        <w:pStyle w:val="Default"/>
        <w:numPr>
          <w:ilvl w:val="0"/>
          <w:numId w:val="17"/>
        </w:numPr>
        <w:rPr>
          <w:sz w:val="22"/>
          <w:szCs w:val="22"/>
        </w:rPr>
      </w:pPr>
      <w:r>
        <w:rPr>
          <w:sz w:val="22"/>
          <w:szCs w:val="22"/>
        </w:rPr>
        <w:t xml:space="preserve">3. Erwärmung und aufschmelzen &amp; abtropfen der Schicht </w:t>
      </w:r>
    </w:p>
    <w:p w:rsidR="00597E0A" w:rsidRDefault="00597E0A" w:rsidP="00597E0A">
      <w:pPr>
        <w:pStyle w:val="Default"/>
        <w:rPr>
          <w:sz w:val="22"/>
          <w:szCs w:val="22"/>
        </w:rPr>
      </w:pPr>
    </w:p>
    <w:p w:rsidR="00597E0A" w:rsidRDefault="00597E0A" w:rsidP="00597E0A">
      <w:pPr>
        <w:pStyle w:val="Default"/>
        <w:rPr>
          <w:sz w:val="22"/>
          <w:szCs w:val="22"/>
        </w:rPr>
      </w:pPr>
      <w:r>
        <w:rPr>
          <w:sz w:val="22"/>
          <w:szCs w:val="22"/>
        </w:rPr>
        <w:t>Corona-Aufladung</w:t>
      </w:r>
    </w:p>
    <w:p w:rsidR="00597E0A" w:rsidRDefault="00597E0A" w:rsidP="0042494A">
      <w:pPr>
        <w:pStyle w:val="Default"/>
        <w:numPr>
          <w:ilvl w:val="0"/>
          <w:numId w:val="17"/>
        </w:numPr>
        <w:rPr>
          <w:sz w:val="22"/>
          <w:szCs w:val="22"/>
        </w:rPr>
      </w:pPr>
      <w:r>
        <w:rPr>
          <w:sz w:val="22"/>
          <w:szCs w:val="22"/>
        </w:rPr>
        <w:t xml:space="preserve">Sprühen und </w:t>
      </w:r>
      <w:proofErr w:type="spellStart"/>
      <w:r>
        <w:rPr>
          <w:sz w:val="22"/>
          <w:szCs w:val="22"/>
        </w:rPr>
        <w:t>ionisierung</w:t>
      </w:r>
      <w:proofErr w:type="spellEnd"/>
      <w:r>
        <w:rPr>
          <w:sz w:val="22"/>
          <w:szCs w:val="22"/>
        </w:rPr>
        <w:t xml:space="preserve"> der Teilchen </w:t>
      </w:r>
    </w:p>
    <w:p w:rsidR="00597E0A" w:rsidRDefault="00597E0A" w:rsidP="0042494A">
      <w:pPr>
        <w:pStyle w:val="Default"/>
        <w:numPr>
          <w:ilvl w:val="0"/>
          <w:numId w:val="17"/>
        </w:numPr>
        <w:rPr>
          <w:sz w:val="22"/>
          <w:szCs w:val="22"/>
        </w:rPr>
      </w:pPr>
      <w:r>
        <w:rPr>
          <w:sz w:val="22"/>
          <w:szCs w:val="22"/>
        </w:rPr>
        <w:t xml:space="preserve">bleiben an Werkstück hängen </w:t>
      </w:r>
    </w:p>
    <w:p w:rsidR="00597E0A" w:rsidRDefault="00597E0A" w:rsidP="00597E0A">
      <w:pPr>
        <w:pStyle w:val="Default"/>
        <w:rPr>
          <w:sz w:val="22"/>
          <w:szCs w:val="22"/>
        </w:rPr>
      </w:pPr>
    </w:p>
    <w:p w:rsidR="009A5086" w:rsidRDefault="009A5086" w:rsidP="00597E0A">
      <w:pPr>
        <w:pStyle w:val="Default"/>
        <w:rPr>
          <w:sz w:val="22"/>
          <w:szCs w:val="22"/>
        </w:rPr>
      </w:pPr>
      <w:proofErr w:type="spellStart"/>
      <w:r>
        <w:rPr>
          <w:sz w:val="22"/>
          <w:szCs w:val="22"/>
        </w:rPr>
        <w:t>Tribo</w:t>
      </w:r>
      <w:proofErr w:type="spellEnd"/>
      <w:r>
        <w:rPr>
          <w:sz w:val="22"/>
          <w:szCs w:val="22"/>
        </w:rPr>
        <w:t>-Aufladung</w:t>
      </w:r>
    </w:p>
    <w:p w:rsidR="009A5086" w:rsidRDefault="008E7F2C" w:rsidP="0042494A">
      <w:pPr>
        <w:pStyle w:val="Default"/>
        <w:numPr>
          <w:ilvl w:val="0"/>
          <w:numId w:val="17"/>
        </w:numPr>
        <w:rPr>
          <w:sz w:val="22"/>
          <w:szCs w:val="22"/>
        </w:rPr>
      </w:pPr>
      <w:r>
        <w:rPr>
          <w:sz w:val="22"/>
          <w:szCs w:val="22"/>
        </w:rPr>
        <w:t xml:space="preserve">Trennung der Ladungen </w:t>
      </w:r>
    </w:p>
    <w:p w:rsidR="008E7F2C" w:rsidRDefault="008E7F2C" w:rsidP="0042494A">
      <w:pPr>
        <w:pStyle w:val="Default"/>
        <w:numPr>
          <w:ilvl w:val="0"/>
          <w:numId w:val="17"/>
        </w:numPr>
        <w:rPr>
          <w:sz w:val="22"/>
          <w:szCs w:val="22"/>
        </w:rPr>
      </w:pPr>
      <w:r>
        <w:rPr>
          <w:sz w:val="22"/>
          <w:szCs w:val="22"/>
        </w:rPr>
        <w:t xml:space="preserve">Partikel Positiv </w:t>
      </w:r>
    </w:p>
    <w:p w:rsidR="008E7F2C" w:rsidRDefault="008E7F2C" w:rsidP="0042494A">
      <w:pPr>
        <w:pStyle w:val="Default"/>
        <w:numPr>
          <w:ilvl w:val="0"/>
          <w:numId w:val="17"/>
        </w:numPr>
        <w:rPr>
          <w:sz w:val="22"/>
          <w:szCs w:val="22"/>
        </w:rPr>
      </w:pPr>
      <w:r>
        <w:rPr>
          <w:sz w:val="22"/>
          <w:szCs w:val="22"/>
        </w:rPr>
        <w:t>Negativ geladenes Werkstück</w:t>
      </w:r>
    </w:p>
    <w:p w:rsidR="009A5086" w:rsidRDefault="009A5086" w:rsidP="009A5086">
      <w:pPr>
        <w:pStyle w:val="Default"/>
        <w:rPr>
          <w:sz w:val="22"/>
          <w:szCs w:val="22"/>
        </w:rPr>
      </w:pPr>
    </w:p>
    <w:p w:rsidR="009A5086" w:rsidRDefault="009A5086" w:rsidP="009A5086">
      <w:pPr>
        <w:pStyle w:val="Default"/>
        <w:rPr>
          <w:sz w:val="22"/>
          <w:szCs w:val="22"/>
        </w:rPr>
      </w:pPr>
    </w:p>
    <w:p w:rsidR="00597E0A" w:rsidRPr="009A5086" w:rsidRDefault="00597E0A" w:rsidP="00597E0A">
      <w:pPr>
        <w:pStyle w:val="Default"/>
        <w:rPr>
          <w:b/>
          <w:sz w:val="22"/>
          <w:szCs w:val="22"/>
        </w:rPr>
      </w:pPr>
      <w:r w:rsidRPr="009A5086">
        <w:rPr>
          <w:b/>
          <w:sz w:val="22"/>
          <w:szCs w:val="22"/>
        </w:rPr>
        <w:t>Lackieren in der MT</w:t>
      </w:r>
    </w:p>
    <w:p w:rsidR="00597E0A" w:rsidRDefault="00597E0A" w:rsidP="0042494A">
      <w:pPr>
        <w:pStyle w:val="Default"/>
        <w:numPr>
          <w:ilvl w:val="0"/>
          <w:numId w:val="23"/>
        </w:numPr>
        <w:rPr>
          <w:sz w:val="22"/>
          <w:szCs w:val="22"/>
        </w:rPr>
      </w:pPr>
      <w:r>
        <w:rPr>
          <w:sz w:val="22"/>
          <w:szCs w:val="22"/>
        </w:rPr>
        <w:t>Elektrotauchlacke</w:t>
      </w:r>
    </w:p>
    <w:p w:rsidR="00597E0A" w:rsidRDefault="00597E0A" w:rsidP="0042494A">
      <w:pPr>
        <w:pStyle w:val="Default"/>
        <w:numPr>
          <w:ilvl w:val="0"/>
          <w:numId w:val="23"/>
        </w:numPr>
        <w:rPr>
          <w:sz w:val="22"/>
          <w:szCs w:val="22"/>
        </w:rPr>
      </w:pPr>
      <w:r>
        <w:rPr>
          <w:sz w:val="22"/>
          <w:szCs w:val="22"/>
        </w:rPr>
        <w:t>Pulverlacke</w:t>
      </w:r>
    </w:p>
    <w:p w:rsidR="00597E0A" w:rsidRDefault="00597E0A" w:rsidP="0042494A">
      <w:pPr>
        <w:pStyle w:val="Default"/>
        <w:numPr>
          <w:ilvl w:val="0"/>
          <w:numId w:val="23"/>
        </w:numPr>
        <w:rPr>
          <w:sz w:val="22"/>
          <w:szCs w:val="22"/>
        </w:rPr>
      </w:pPr>
      <w:r>
        <w:rPr>
          <w:sz w:val="22"/>
          <w:szCs w:val="22"/>
        </w:rPr>
        <w:t>Flüssiglacke</w:t>
      </w:r>
    </w:p>
    <w:p w:rsidR="009A5086" w:rsidRDefault="009A5086" w:rsidP="009A5086">
      <w:pPr>
        <w:pStyle w:val="Default"/>
        <w:rPr>
          <w:sz w:val="22"/>
          <w:szCs w:val="22"/>
        </w:rPr>
      </w:pPr>
    </w:p>
    <w:p w:rsidR="009A5086" w:rsidRDefault="009A5086" w:rsidP="009A5086">
      <w:pPr>
        <w:pStyle w:val="Default"/>
        <w:rPr>
          <w:b/>
          <w:sz w:val="22"/>
          <w:szCs w:val="22"/>
        </w:rPr>
      </w:pPr>
      <w:r w:rsidRPr="009A5086">
        <w:rPr>
          <w:b/>
          <w:sz w:val="22"/>
          <w:szCs w:val="22"/>
        </w:rPr>
        <w:t>Fragen 8:</w:t>
      </w:r>
    </w:p>
    <w:p w:rsidR="009A5086" w:rsidRPr="009A5086" w:rsidRDefault="009A5086" w:rsidP="0042494A">
      <w:pPr>
        <w:pStyle w:val="Listenabsatz"/>
        <w:numPr>
          <w:ilvl w:val="0"/>
          <w:numId w:val="32"/>
        </w:numPr>
      </w:pPr>
      <w:r w:rsidRPr="009A5086">
        <w:t>Wie funktionieren</w:t>
      </w:r>
      <w:r>
        <w:t xml:space="preserve"> </w:t>
      </w:r>
      <w:r w:rsidRPr="009A5086">
        <w:t>PVD-und CVD-Verfahren?</w:t>
      </w:r>
    </w:p>
    <w:p w:rsidR="009A5086" w:rsidRPr="009A5086" w:rsidRDefault="009A5086" w:rsidP="0042494A">
      <w:pPr>
        <w:pStyle w:val="Listenabsatz"/>
        <w:numPr>
          <w:ilvl w:val="0"/>
          <w:numId w:val="32"/>
        </w:numPr>
      </w:pPr>
      <w:r w:rsidRPr="009A5086">
        <w:t>Was bedeutet</w:t>
      </w:r>
      <w:r>
        <w:t xml:space="preserve"> </w:t>
      </w:r>
      <w:r w:rsidRPr="009A5086">
        <w:t>Galvanotechnik?</w:t>
      </w:r>
    </w:p>
    <w:p w:rsidR="009A5086" w:rsidRPr="009A5086" w:rsidRDefault="009A5086" w:rsidP="0042494A">
      <w:pPr>
        <w:pStyle w:val="Listenabsatz"/>
        <w:numPr>
          <w:ilvl w:val="0"/>
          <w:numId w:val="32"/>
        </w:numPr>
      </w:pPr>
      <w:r w:rsidRPr="009A5086">
        <w:t>Wie funktioniert</w:t>
      </w:r>
      <w:r>
        <w:t xml:space="preserve"> </w:t>
      </w:r>
      <w:r w:rsidRPr="009A5086">
        <w:t>elektrolytisches</w:t>
      </w:r>
      <w:r>
        <w:t xml:space="preserve"> </w:t>
      </w:r>
      <w:r w:rsidRPr="009A5086">
        <w:t>Abscheiden?</w:t>
      </w:r>
    </w:p>
    <w:p w:rsidR="009A5086" w:rsidRPr="009A5086" w:rsidRDefault="009A5086" w:rsidP="0042494A">
      <w:pPr>
        <w:pStyle w:val="Listenabsatz"/>
        <w:numPr>
          <w:ilvl w:val="0"/>
          <w:numId w:val="32"/>
        </w:numPr>
      </w:pPr>
      <w:r w:rsidRPr="009A5086">
        <w:t>Auswelchen</w:t>
      </w:r>
      <w:r>
        <w:t xml:space="preserve"> </w:t>
      </w:r>
      <w:r w:rsidRPr="009A5086">
        <w:t>Bestandteilen</w:t>
      </w:r>
      <w:r>
        <w:t xml:space="preserve"> </w:t>
      </w:r>
      <w:r w:rsidRPr="009A5086">
        <w:t>besteht</w:t>
      </w:r>
      <w:r>
        <w:t xml:space="preserve"> </w:t>
      </w:r>
      <w:r w:rsidRPr="009A5086">
        <w:t>Lack?</w:t>
      </w:r>
    </w:p>
    <w:p w:rsidR="009A5086" w:rsidRPr="009A5086" w:rsidRDefault="009A5086" w:rsidP="0042494A">
      <w:pPr>
        <w:pStyle w:val="Listenabsatz"/>
        <w:numPr>
          <w:ilvl w:val="0"/>
          <w:numId w:val="32"/>
        </w:numPr>
      </w:pPr>
      <w:r w:rsidRPr="009A5086">
        <w:t>Welche</w:t>
      </w:r>
      <w:r>
        <w:t xml:space="preserve"> </w:t>
      </w:r>
      <w:r w:rsidRPr="009A5086">
        <w:t>unterschiedlichen</w:t>
      </w:r>
      <w:r>
        <w:t xml:space="preserve"> </w:t>
      </w:r>
      <w:r w:rsidRPr="009A5086">
        <w:t>Mechanismen</w:t>
      </w:r>
      <w:r>
        <w:t xml:space="preserve"> </w:t>
      </w:r>
      <w:r w:rsidRPr="009A5086">
        <w:t>zur</w:t>
      </w:r>
      <w:r>
        <w:t xml:space="preserve"> </w:t>
      </w:r>
      <w:r w:rsidRPr="009A5086">
        <w:t>Filmbildung</w:t>
      </w:r>
      <w:r>
        <w:t xml:space="preserve"> </w:t>
      </w:r>
      <w:r w:rsidRPr="009A5086">
        <w:t>gibt</w:t>
      </w:r>
      <w:r>
        <w:t xml:space="preserve"> </w:t>
      </w:r>
      <w:r w:rsidRPr="009A5086">
        <w:t>es?</w:t>
      </w:r>
    </w:p>
    <w:p w:rsidR="009A5086" w:rsidRPr="009A5086" w:rsidRDefault="009A5086" w:rsidP="0042494A">
      <w:pPr>
        <w:pStyle w:val="Listenabsatz"/>
        <w:numPr>
          <w:ilvl w:val="0"/>
          <w:numId w:val="32"/>
        </w:numPr>
      </w:pPr>
      <w:r w:rsidRPr="009A5086">
        <w:t>Wie unterscheiden</w:t>
      </w:r>
      <w:r>
        <w:t xml:space="preserve"> </w:t>
      </w:r>
      <w:r w:rsidRPr="009A5086">
        <w:t>sich</w:t>
      </w:r>
      <w:r>
        <w:t xml:space="preserve"> </w:t>
      </w:r>
      <w:r w:rsidRPr="009A5086">
        <w:t>Corona-Aufladung</w:t>
      </w:r>
      <w:r>
        <w:t xml:space="preserve"> </w:t>
      </w:r>
      <w:r w:rsidRPr="009A5086">
        <w:t xml:space="preserve">und </w:t>
      </w:r>
      <w:proofErr w:type="spellStart"/>
      <w:r w:rsidRPr="009A5086">
        <w:t>Tribo</w:t>
      </w:r>
      <w:proofErr w:type="spellEnd"/>
      <w:r w:rsidRPr="009A5086">
        <w:t>-Aufladung?</w:t>
      </w:r>
    </w:p>
    <w:p w:rsidR="009B677C" w:rsidRDefault="009B677C" w:rsidP="009A5086">
      <w:pPr>
        <w:pStyle w:val="Default"/>
        <w:rPr>
          <w:b/>
          <w:sz w:val="22"/>
          <w:szCs w:val="22"/>
        </w:rPr>
      </w:pPr>
    </w:p>
    <w:p w:rsidR="009B677C" w:rsidRDefault="009B677C">
      <w:pPr>
        <w:spacing w:after="160"/>
        <w:rPr>
          <w:rFonts w:ascii="Calibri" w:hAnsi="Calibri" w:cs="Calibri"/>
          <w:b/>
          <w:color w:val="000000"/>
        </w:rPr>
      </w:pPr>
      <w:r>
        <w:rPr>
          <w:b/>
        </w:rPr>
        <w:br w:type="page"/>
      </w:r>
    </w:p>
    <w:p w:rsidR="009A5086" w:rsidRDefault="009B677C" w:rsidP="009A5086">
      <w:pPr>
        <w:pStyle w:val="Default"/>
        <w:rPr>
          <w:b/>
          <w:szCs w:val="22"/>
        </w:rPr>
      </w:pPr>
      <w:r w:rsidRPr="009B677C">
        <w:rPr>
          <w:b/>
          <w:szCs w:val="22"/>
        </w:rPr>
        <w:lastRenderedPageBreak/>
        <w:t>Kapitel 4 –</w:t>
      </w:r>
      <w:r w:rsidRPr="002C5DEE">
        <w:rPr>
          <w:b/>
          <w:color w:val="FF0000"/>
          <w:szCs w:val="22"/>
        </w:rPr>
        <w:t xml:space="preserve"> </w:t>
      </w:r>
      <w:r w:rsidRPr="009B677C">
        <w:rPr>
          <w:b/>
          <w:szCs w:val="22"/>
        </w:rPr>
        <w:t>Fertigungsgerechtes Konstruieren</w:t>
      </w:r>
    </w:p>
    <w:p w:rsidR="002C5DEE" w:rsidRDefault="002C5DEE" w:rsidP="009A5086">
      <w:pPr>
        <w:pStyle w:val="Default"/>
        <w:rPr>
          <w:b/>
          <w:szCs w:val="22"/>
        </w:rPr>
      </w:pPr>
    </w:p>
    <w:p w:rsidR="002C5DEE" w:rsidRPr="007F2308" w:rsidRDefault="002C5DEE" w:rsidP="009A5086">
      <w:pPr>
        <w:pStyle w:val="Default"/>
        <w:rPr>
          <w:sz w:val="22"/>
          <w:szCs w:val="22"/>
        </w:rPr>
      </w:pPr>
      <w:r w:rsidRPr="007F2308">
        <w:rPr>
          <w:sz w:val="22"/>
          <w:szCs w:val="22"/>
        </w:rPr>
        <w:t xml:space="preserve">In Phase des Entwerfen und Gestalten </w:t>
      </w:r>
    </w:p>
    <w:p w:rsidR="002C5DEE" w:rsidRPr="007F2308" w:rsidRDefault="002C5DEE" w:rsidP="009A5086">
      <w:pPr>
        <w:pStyle w:val="Default"/>
        <w:rPr>
          <w:sz w:val="22"/>
          <w:szCs w:val="22"/>
        </w:rPr>
      </w:pPr>
      <w:r w:rsidRPr="007F2308">
        <w:rPr>
          <w:noProof/>
          <w:sz w:val="22"/>
          <w:szCs w:val="22"/>
          <w:lang w:eastAsia="de-DE"/>
        </w:rPr>
        <w:drawing>
          <wp:inline distT="0" distB="0" distL="0" distR="0">
            <wp:extent cx="4892464" cy="1912786"/>
            <wp:effectExtent l="0" t="0" r="381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3CE31C.tmp"/>
                    <pic:cNvPicPr/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92464" cy="19127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5DEE" w:rsidRPr="007F2308" w:rsidRDefault="002C5DEE" w:rsidP="002C5DEE">
      <w:pPr>
        <w:pStyle w:val="Default"/>
        <w:rPr>
          <w:sz w:val="22"/>
          <w:szCs w:val="22"/>
        </w:rPr>
      </w:pPr>
      <w:r w:rsidRPr="007F2308">
        <w:rPr>
          <w:sz w:val="22"/>
          <w:szCs w:val="22"/>
        </w:rPr>
        <w:sym w:font="Wingdings" w:char="F0E0"/>
      </w:r>
      <w:r w:rsidRPr="007F2308">
        <w:rPr>
          <w:sz w:val="22"/>
          <w:szCs w:val="22"/>
        </w:rPr>
        <w:t xml:space="preserve"> Fertigungskosten</w:t>
      </w:r>
      <w:proofErr w:type="gramStart"/>
      <w:r w:rsidRPr="007F2308">
        <w:rPr>
          <w:sz w:val="22"/>
          <w:szCs w:val="22"/>
        </w:rPr>
        <w:t>,-</w:t>
      </w:r>
      <w:proofErr w:type="gramEnd"/>
      <w:r w:rsidRPr="007F2308">
        <w:rPr>
          <w:sz w:val="22"/>
          <w:szCs w:val="22"/>
        </w:rPr>
        <w:t>zeiten und -qualität hängen stark von Gestaltung des Werkstücks ab</w:t>
      </w:r>
    </w:p>
    <w:p w:rsidR="002C5DEE" w:rsidRPr="007F2308" w:rsidRDefault="002C5DEE" w:rsidP="002C5DEE">
      <w:pPr>
        <w:pStyle w:val="Default"/>
        <w:rPr>
          <w:sz w:val="22"/>
          <w:szCs w:val="22"/>
        </w:rPr>
      </w:pPr>
    </w:p>
    <w:p w:rsidR="002C5DEE" w:rsidRPr="007F2308" w:rsidRDefault="002C5DEE" w:rsidP="002C5DEE">
      <w:pPr>
        <w:pStyle w:val="Default"/>
        <w:rPr>
          <w:sz w:val="22"/>
          <w:szCs w:val="22"/>
        </w:rPr>
      </w:pPr>
      <w:r w:rsidRPr="007F2308">
        <w:rPr>
          <w:sz w:val="22"/>
          <w:szCs w:val="22"/>
        </w:rPr>
        <w:t>H</w:t>
      </w:r>
      <w:r w:rsidR="009A22C0">
        <w:rPr>
          <w:sz w:val="22"/>
          <w:szCs w:val="22"/>
        </w:rPr>
        <w:t>a</w:t>
      </w:r>
      <w:r w:rsidRPr="007F2308">
        <w:rPr>
          <w:sz w:val="22"/>
          <w:szCs w:val="22"/>
        </w:rPr>
        <w:t>uptziele</w:t>
      </w:r>
    </w:p>
    <w:p w:rsidR="002C5DEE" w:rsidRPr="007F2308" w:rsidRDefault="002C5DEE" w:rsidP="002C5DEE">
      <w:pPr>
        <w:pStyle w:val="Default"/>
        <w:rPr>
          <w:sz w:val="22"/>
          <w:szCs w:val="22"/>
        </w:rPr>
      </w:pPr>
      <w:r w:rsidRPr="007F2308">
        <w:rPr>
          <w:sz w:val="22"/>
          <w:szCs w:val="22"/>
        </w:rPr>
        <w:t>- Verwendung eines einfachen Fertigungsverfahrens oder Fertigungsprozess vereinfachen</w:t>
      </w:r>
    </w:p>
    <w:p w:rsidR="002C5DEE" w:rsidRPr="007F2308" w:rsidRDefault="002C5DEE" w:rsidP="002C5DEE">
      <w:pPr>
        <w:pStyle w:val="Default"/>
        <w:rPr>
          <w:sz w:val="22"/>
          <w:szCs w:val="22"/>
        </w:rPr>
      </w:pPr>
      <w:r w:rsidRPr="007F2308">
        <w:rPr>
          <w:sz w:val="22"/>
          <w:szCs w:val="22"/>
        </w:rPr>
        <w:t>- Reduktion der Fehleranfälligkeit, Steigerung der Prozesssicherheit</w:t>
      </w:r>
    </w:p>
    <w:p w:rsidR="002C5DEE" w:rsidRPr="007F2308" w:rsidRDefault="002C5DEE" w:rsidP="002C5DEE">
      <w:pPr>
        <w:pStyle w:val="Default"/>
        <w:rPr>
          <w:sz w:val="22"/>
          <w:szCs w:val="22"/>
        </w:rPr>
      </w:pPr>
      <w:r w:rsidRPr="007F2308">
        <w:rPr>
          <w:sz w:val="22"/>
          <w:szCs w:val="22"/>
        </w:rPr>
        <w:t>- Steigerung des Automatisierungsgrades</w:t>
      </w:r>
    </w:p>
    <w:p w:rsidR="002C5DEE" w:rsidRPr="007F2308" w:rsidRDefault="002C5DEE" w:rsidP="002C5DEE">
      <w:pPr>
        <w:pStyle w:val="Default"/>
        <w:rPr>
          <w:sz w:val="22"/>
          <w:szCs w:val="22"/>
        </w:rPr>
      </w:pPr>
    </w:p>
    <w:p w:rsidR="00805D6F" w:rsidRPr="007F2308" w:rsidRDefault="00805D6F" w:rsidP="002C5DEE">
      <w:pPr>
        <w:pStyle w:val="Default"/>
        <w:rPr>
          <w:b/>
          <w:sz w:val="22"/>
          <w:szCs w:val="22"/>
          <w:u w:val="single"/>
        </w:rPr>
      </w:pPr>
      <w:r w:rsidRPr="007F2308">
        <w:rPr>
          <w:b/>
          <w:sz w:val="22"/>
          <w:szCs w:val="22"/>
          <w:u w:val="single"/>
        </w:rPr>
        <w:t>3D Druck Verfahren</w:t>
      </w:r>
    </w:p>
    <w:p w:rsidR="00805D6F" w:rsidRPr="007F2308" w:rsidRDefault="00805D6F" w:rsidP="002C5DEE">
      <w:pPr>
        <w:pStyle w:val="Default"/>
        <w:rPr>
          <w:b/>
          <w:sz w:val="22"/>
          <w:szCs w:val="22"/>
        </w:rPr>
      </w:pPr>
    </w:p>
    <w:p w:rsidR="00805D6F" w:rsidRPr="007F2308" w:rsidRDefault="00805D6F" w:rsidP="002C5DEE">
      <w:pPr>
        <w:pStyle w:val="Default"/>
        <w:rPr>
          <w:sz w:val="22"/>
          <w:szCs w:val="22"/>
        </w:rPr>
      </w:pPr>
      <w:r w:rsidRPr="007F2308">
        <w:rPr>
          <w:sz w:val="22"/>
          <w:szCs w:val="22"/>
        </w:rPr>
        <w:t>Technologien</w:t>
      </w:r>
    </w:p>
    <w:p w:rsidR="00805D6F" w:rsidRPr="007F2308" w:rsidRDefault="00805D6F" w:rsidP="0042494A">
      <w:pPr>
        <w:pStyle w:val="Default"/>
        <w:numPr>
          <w:ilvl w:val="0"/>
          <w:numId w:val="24"/>
        </w:numPr>
        <w:rPr>
          <w:sz w:val="22"/>
          <w:szCs w:val="22"/>
        </w:rPr>
      </w:pPr>
      <w:r w:rsidRPr="007F2308">
        <w:rPr>
          <w:sz w:val="22"/>
          <w:szCs w:val="22"/>
        </w:rPr>
        <w:t>Polymerisation (SL, PJ)</w:t>
      </w:r>
    </w:p>
    <w:p w:rsidR="00805D6F" w:rsidRPr="007F2308" w:rsidRDefault="00805D6F" w:rsidP="0042494A">
      <w:pPr>
        <w:pStyle w:val="Default"/>
        <w:numPr>
          <w:ilvl w:val="0"/>
          <w:numId w:val="24"/>
        </w:numPr>
        <w:rPr>
          <w:sz w:val="22"/>
          <w:szCs w:val="22"/>
        </w:rPr>
      </w:pPr>
      <w:r w:rsidRPr="007F2308">
        <w:rPr>
          <w:sz w:val="22"/>
          <w:szCs w:val="22"/>
        </w:rPr>
        <w:t xml:space="preserve">Verkleben (Binder </w:t>
      </w:r>
      <w:proofErr w:type="spellStart"/>
      <w:r w:rsidRPr="007F2308">
        <w:rPr>
          <w:sz w:val="22"/>
          <w:szCs w:val="22"/>
        </w:rPr>
        <w:t>Jetting</w:t>
      </w:r>
      <w:proofErr w:type="spellEnd"/>
      <w:r w:rsidRPr="007F2308">
        <w:rPr>
          <w:sz w:val="22"/>
          <w:szCs w:val="22"/>
        </w:rPr>
        <w:t>)</w:t>
      </w:r>
    </w:p>
    <w:p w:rsidR="00805D6F" w:rsidRPr="007F2308" w:rsidRDefault="00805D6F" w:rsidP="0042494A">
      <w:pPr>
        <w:pStyle w:val="Default"/>
        <w:numPr>
          <w:ilvl w:val="0"/>
          <w:numId w:val="24"/>
        </w:numPr>
        <w:rPr>
          <w:sz w:val="22"/>
          <w:szCs w:val="22"/>
        </w:rPr>
      </w:pPr>
      <w:r w:rsidRPr="007F2308">
        <w:rPr>
          <w:sz w:val="22"/>
          <w:szCs w:val="22"/>
        </w:rPr>
        <w:t>Verschmelzen (LM, FDM, LS)</w:t>
      </w:r>
    </w:p>
    <w:p w:rsidR="002C5DEE" w:rsidRPr="007F2308" w:rsidRDefault="002C5DEE" w:rsidP="002C5DEE">
      <w:pPr>
        <w:pStyle w:val="Default"/>
        <w:rPr>
          <w:sz w:val="22"/>
          <w:szCs w:val="22"/>
        </w:rPr>
      </w:pPr>
    </w:p>
    <w:p w:rsidR="00805D6F" w:rsidRPr="007F2308" w:rsidRDefault="00805D6F" w:rsidP="002C5DEE">
      <w:pPr>
        <w:pStyle w:val="Default"/>
        <w:rPr>
          <w:b/>
          <w:sz w:val="22"/>
          <w:szCs w:val="22"/>
        </w:rPr>
      </w:pPr>
      <w:r w:rsidRPr="007F2308">
        <w:rPr>
          <w:b/>
          <w:sz w:val="22"/>
          <w:szCs w:val="22"/>
        </w:rPr>
        <w:t>Stereolithographie</w:t>
      </w:r>
    </w:p>
    <w:p w:rsidR="00805D6F" w:rsidRPr="007F2308" w:rsidRDefault="00805D6F" w:rsidP="002C5DEE">
      <w:pPr>
        <w:pStyle w:val="Default"/>
        <w:rPr>
          <w:sz w:val="22"/>
          <w:szCs w:val="22"/>
        </w:rPr>
      </w:pPr>
      <w:r w:rsidRPr="007F2308">
        <w:rPr>
          <w:sz w:val="22"/>
          <w:szCs w:val="22"/>
        </w:rPr>
        <w:t xml:space="preserve">Verfahren der Polymerisation </w:t>
      </w:r>
    </w:p>
    <w:p w:rsidR="00805D6F" w:rsidRPr="007F2308" w:rsidRDefault="00B3338D" w:rsidP="002C5DEE">
      <w:pPr>
        <w:pStyle w:val="Default"/>
        <w:rPr>
          <w:sz w:val="22"/>
          <w:szCs w:val="22"/>
        </w:rPr>
      </w:pPr>
      <w:r w:rsidRPr="007F2308">
        <w:rPr>
          <w:noProof/>
          <w:sz w:val="22"/>
          <w:szCs w:val="22"/>
          <w:lang w:eastAsia="de-DE"/>
        </w:rPr>
        <w:drawing>
          <wp:inline distT="0" distB="0" distL="0" distR="0">
            <wp:extent cx="3383573" cy="1958510"/>
            <wp:effectExtent l="0" t="0" r="7620" b="3810"/>
            <wp:docPr id="8" name="Grafi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B3CAE97.tmp"/>
                    <pic:cNvPicPr/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3573" cy="1958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338D" w:rsidRPr="007F2308" w:rsidRDefault="00B3338D" w:rsidP="002C5DEE">
      <w:pPr>
        <w:pStyle w:val="Default"/>
        <w:rPr>
          <w:sz w:val="22"/>
          <w:szCs w:val="22"/>
        </w:rPr>
      </w:pPr>
    </w:p>
    <w:p w:rsidR="00B3338D" w:rsidRPr="007F2308" w:rsidRDefault="00B3338D" w:rsidP="002C5DEE">
      <w:pPr>
        <w:pStyle w:val="Default"/>
        <w:rPr>
          <w:sz w:val="22"/>
          <w:szCs w:val="22"/>
        </w:rPr>
      </w:pPr>
      <w:r w:rsidRPr="007F2308">
        <w:rPr>
          <w:sz w:val="22"/>
          <w:szCs w:val="22"/>
        </w:rPr>
        <w:t xml:space="preserve">Mit Hilfe eines Laserstrahls Aushärtung im </w:t>
      </w:r>
      <w:proofErr w:type="spellStart"/>
      <w:r w:rsidRPr="007F2308">
        <w:rPr>
          <w:sz w:val="22"/>
          <w:szCs w:val="22"/>
        </w:rPr>
        <w:t>Harzbad</w:t>
      </w:r>
      <w:proofErr w:type="spellEnd"/>
      <w:r w:rsidRPr="007F2308">
        <w:rPr>
          <w:sz w:val="22"/>
          <w:szCs w:val="22"/>
        </w:rPr>
        <w:t xml:space="preserve"> initiiert (</w:t>
      </w:r>
      <w:proofErr w:type="spellStart"/>
      <w:r w:rsidRPr="007F2308">
        <w:rPr>
          <w:sz w:val="22"/>
          <w:szCs w:val="22"/>
        </w:rPr>
        <w:t>energieeintrag</w:t>
      </w:r>
      <w:proofErr w:type="spellEnd"/>
      <w:r w:rsidRPr="007F2308">
        <w:rPr>
          <w:sz w:val="22"/>
          <w:szCs w:val="22"/>
        </w:rPr>
        <w:t>)</w:t>
      </w:r>
    </w:p>
    <w:p w:rsidR="00805D6F" w:rsidRPr="007F2308" w:rsidRDefault="00805D6F" w:rsidP="002C5DEE">
      <w:pPr>
        <w:pStyle w:val="Default"/>
        <w:rPr>
          <w:sz w:val="22"/>
          <w:szCs w:val="22"/>
        </w:rPr>
      </w:pPr>
      <w:r w:rsidRPr="007F2308">
        <w:rPr>
          <w:sz w:val="22"/>
          <w:szCs w:val="22"/>
        </w:rPr>
        <w:t xml:space="preserve">Punktuelle </w:t>
      </w:r>
      <w:r w:rsidR="00B3338D" w:rsidRPr="007F2308">
        <w:rPr>
          <w:sz w:val="22"/>
          <w:szCs w:val="22"/>
        </w:rPr>
        <w:t>A</w:t>
      </w:r>
      <w:r w:rsidRPr="007F2308">
        <w:rPr>
          <w:sz w:val="22"/>
          <w:szCs w:val="22"/>
        </w:rPr>
        <w:t xml:space="preserve">ushärtung des </w:t>
      </w:r>
      <w:proofErr w:type="spellStart"/>
      <w:r w:rsidRPr="007F2308">
        <w:rPr>
          <w:sz w:val="22"/>
          <w:szCs w:val="22"/>
        </w:rPr>
        <w:t>Photopolymer</w:t>
      </w:r>
      <w:r w:rsidR="00B3338D" w:rsidRPr="007F2308">
        <w:rPr>
          <w:sz w:val="22"/>
          <w:szCs w:val="22"/>
        </w:rPr>
        <w:t>s</w:t>
      </w:r>
      <w:proofErr w:type="spellEnd"/>
      <w:r w:rsidRPr="007F2308">
        <w:rPr>
          <w:sz w:val="22"/>
          <w:szCs w:val="22"/>
        </w:rPr>
        <w:t xml:space="preserve"> an der </w:t>
      </w:r>
      <w:r w:rsidR="00B3338D" w:rsidRPr="007F2308">
        <w:rPr>
          <w:sz w:val="22"/>
          <w:szCs w:val="22"/>
        </w:rPr>
        <w:t>auftreffstelle des UV-Lasers</w:t>
      </w:r>
    </w:p>
    <w:p w:rsidR="00B3338D" w:rsidRPr="007F2308" w:rsidRDefault="00B3338D" w:rsidP="002C5DEE">
      <w:pPr>
        <w:pStyle w:val="Default"/>
        <w:rPr>
          <w:sz w:val="22"/>
          <w:szCs w:val="22"/>
        </w:rPr>
      </w:pPr>
      <w:r w:rsidRPr="007F2308">
        <w:rPr>
          <w:sz w:val="22"/>
          <w:szCs w:val="22"/>
        </w:rPr>
        <w:sym w:font="Wingdings" w:char="F0E0"/>
      </w:r>
      <w:r w:rsidRPr="007F2308">
        <w:rPr>
          <w:sz w:val="22"/>
          <w:szCs w:val="22"/>
        </w:rPr>
        <w:t>Überhänge werden mit Stützstrukturen unterfüttert die im Anschluss entfernt werden können</w:t>
      </w:r>
    </w:p>
    <w:p w:rsidR="00B3338D" w:rsidRPr="007F2308" w:rsidRDefault="00B3338D" w:rsidP="002C5DEE">
      <w:pPr>
        <w:pStyle w:val="Default"/>
        <w:rPr>
          <w:sz w:val="22"/>
          <w:szCs w:val="22"/>
        </w:rPr>
      </w:pPr>
      <w:r w:rsidRPr="007F2308">
        <w:rPr>
          <w:sz w:val="22"/>
          <w:szCs w:val="22"/>
        </w:rPr>
        <w:sym w:font="Wingdings" w:char="F0E0"/>
      </w:r>
      <w:r w:rsidRPr="007F2308">
        <w:rPr>
          <w:sz w:val="22"/>
          <w:szCs w:val="22"/>
        </w:rPr>
        <w:t>Ablauflöcher müssen bei geschlossenen Hohlkörpern berücksichtigt werden, damit überflüssigen Material ablaufen kann</w:t>
      </w:r>
    </w:p>
    <w:p w:rsidR="00B3338D" w:rsidRPr="007F2308" w:rsidRDefault="00B3338D" w:rsidP="002C5DEE">
      <w:pPr>
        <w:pStyle w:val="Default"/>
        <w:rPr>
          <w:sz w:val="22"/>
          <w:szCs w:val="22"/>
        </w:rPr>
      </w:pPr>
    </w:p>
    <w:p w:rsidR="009A22C0" w:rsidRDefault="009A22C0" w:rsidP="002C5DEE">
      <w:pPr>
        <w:pStyle w:val="Default"/>
        <w:rPr>
          <w:b/>
          <w:szCs w:val="22"/>
        </w:rPr>
      </w:pPr>
    </w:p>
    <w:p w:rsidR="009A22C0" w:rsidRDefault="009A22C0" w:rsidP="002C5DEE">
      <w:pPr>
        <w:pStyle w:val="Default"/>
        <w:rPr>
          <w:b/>
          <w:szCs w:val="22"/>
        </w:rPr>
      </w:pPr>
    </w:p>
    <w:p w:rsidR="009A22C0" w:rsidRDefault="009A22C0" w:rsidP="002C5DEE">
      <w:pPr>
        <w:pStyle w:val="Default"/>
        <w:rPr>
          <w:b/>
          <w:szCs w:val="22"/>
        </w:rPr>
      </w:pPr>
    </w:p>
    <w:p w:rsidR="00B3338D" w:rsidRPr="009A22C0" w:rsidRDefault="00B3338D" w:rsidP="002C5DEE">
      <w:pPr>
        <w:pStyle w:val="Default"/>
        <w:rPr>
          <w:b/>
          <w:sz w:val="22"/>
          <w:szCs w:val="22"/>
        </w:rPr>
      </w:pPr>
      <w:proofErr w:type="spellStart"/>
      <w:r w:rsidRPr="009A22C0">
        <w:rPr>
          <w:b/>
          <w:sz w:val="22"/>
          <w:szCs w:val="22"/>
        </w:rPr>
        <w:lastRenderedPageBreak/>
        <w:t>Inkjetverfahren</w:t>
      </w:r>
      <w:proofErr w:type="spellEnd"/>
    </w:p>
    <w:p w:rsidR="00B3338D" w:rsidRPr="009A22C0" w:rsidRDefault="00B3338D" w:rsidP="002C5DEE">
      <w:pPr>
        <w:pStyle w:val="Default"/>
        <w:rPr>
          <w:sz w:val="22"/>
          <w:szCs w:val="22"/>
        </w:rPr>
      </w:pPr>
      <w:r w:rsidRPr="009A22C0">
        <w:rPr>
          <w:sz w:val="22"/>
          <w:szCs w:val="22"/>
        </w:rPr>
        <w:t xml:space="preserve">Verfahren der Polymerisation </w:t>
      </w:r>
    </w:p>
    <w:p w:rsidR="00B3338D" w:rsidRPr="009A22C0" w:rsidRDefault="00B3338D" w:rsidP="002C5DEE">
      <w:pPr>
        <w:pStyle w:val="Default"/>
        <w:rPr>
          <w:sz w:val="22"/>
          <w:szCs w:val="22"/>
        </w:rPr>
      </w:pPr>
      <w:r w:rsidRPr="009A22C0">
        <w:rPr>
          <w:noProof/>
          <w:sz w:val="22"/>
          <w:szCs w:val="22"/>
          <w:lang w:eastAsia="de-DE"/>
        </w:rPr>
        <w:drawing>
          <wp:inline distT="0" distB="0" distL="0" distR="0">
            <wp:extent cx="3360711" cy="1966130"/>
            <wp:effectExtent l="0" t="0" r="0" b="0"/>
            <wp:docPr id="11" name="Grafi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B3C5F31.tmp"/>
                    <pic:cNvPicPr/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0711" cy="1966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338D" w:rsidRPr="009A22C0" w:rsidRDefault="00B3338D" w:rsidP="002C5DEE">
      <w:pPr>
        <w:pStyle w:val="Default"/>
        <w:rPr>
          <w:sz w:val="22"/>
          <w:szCs w:val="22"/>
        </w:rPr>
      </w:pPr>
    </w:p>
    <w:p w:rsidR="00B3338D" w:rsidRPr="009A22C0" w:rsidRDefault="00B3338D" w:rsidP="002C5DEE">
      <w:pPr>
        <w:pStyle w:val="Default"/>
        <w:rPr>
          <w:sz w:val="22"/>
          <w:szCs w:val="22"/>
        </w:rPr>
      </w:pPr>
      <w:r w:rsidRPr="009A22C0">
        <w:rPr>
          <w:sz w:val="22"/>
          <w:szCs w:val="22"/>
        </w:rPr>
        <w:t xml:space="preserve">Das </w:t>
      </w:r>
      <w:proofErr w:type="spellStart"/>
      <w:r w:rsidRPr="009A22C0">
        <w:rPr>
          <w:sz w:val="22"/>
          <w:szCs w:val="22"/>
        </w:rPr>
        <w:t>Photopolymer</w:t>
      </w:r>
      <w:proofErr w:type="spellEnd"/>
      <w:r w:rsidRPr="009A22C0">
        <w:rPr>
          <w:sz w:val="22"/>
          <w:szCs w:val="22"/>
        </w:rPr>
        <w:t xml:space="preserve"> wird „aktiv“ durch Druckdüse aufgetragen und anschließend mit UV Laser ausgehärtet</w:t>
      </w:r>
    </w:p>
    <w:p w:rsidR="00B3338D" w:rsidRPr="009A22C0" w:rsidRDefault="00B3338D" w:rsidP="002C5DEE">
      <w:pPr>
        <w:pStyle w:val="Default"/>
        <w:rPr>
          <w:sz w:val="22"/>
          <w:szCs w:val="22"/>
        </w:rPr>
      </w:pPr>
      <w:r w:rsidRPr="009A22C0">
        <w:rPr>
          <w:sz w:val="22"/>
          <w:szCs w:val="22"/>
        </w:rPr>
        <w:t xml:space="preserve">Kombination verschiedener Materialien möglich </w:t>
      </w:r>
    </w:p>
    <w:p w:rsidR="00B3338D" w:rsidRPr="009A22C0" w:rsidRDefault="00B3338D" w:rsidP="002C5DEE">
      <w:pPr>
        <w:pStyle w:val="Default"/>
        <w:rPr>
          <w:sz w:val="22"/>
          <w:szCs w:val="22"/>
        </w:rPr>
      </w:pPr>
      <w:r w:rsidRPr="009A22C0">
        <w:rPr>
          <w:sz w:val="22"/>
          <w:szCs w:val="22"/>
        </w:rPr>
        <w:sym w:font="Wingdings" w:char="F0E0"/>
      </w:r>
      <w:r w:rsidRPr="009A22C0">
        <w:rPr>
          <w:sz w:val="22"/>
          <w:szCs w:val="22"/>
        </w:rPr>
        <w:t>Überhänge werden auch hier mit Stützstrukturen unterfüttert und können im Anschluss entfernt werden</w:t>
      </w:r>
    </w:p>
    <w:p w:rsidR="00B3338D" w:rsidRPr="009A22C0" w:rsidRDefault="00B3338D" w:rsidP="002C5DEE">
      <w:pPr>
        <w:pStyle w:val="Default"/>
        <w:rPr>
          <w:sz w:val="22"/>
          <w:szCs w:val="22"/>
        </w:rPr>
      </w:pPr>
      <w:r w:rsidRPr="009A22C0">
        <w:rPr>
          <w:sz w:val="22"/>
          <w:szCs w:val="22"/>
        </w:rPr>
        <w:sym w:font="Wingdings" w:char="F0E0"/>
      </w:r>
      <w:r w:rsidRPr="009A22C0">
        <w:rPr>
          <w:sz w:val="22"/>
          <w:szCs w:val="22"/>
        </w:rPr>
        <w:t>Ineinandergreifen und bewegliche Bauteile druckbar</w:t>
      </w:r>
    </w:p>
    <w:p w:rsidR="00B3338D" w:rsidRPr="009A22C0" w:rsidRDefault="00B3338D" w:rsidP="002C5DEE">
      <w:pPr>
        <w:pStyle w:val="Default"/>
        <w:rPr>
          <w:sz w:val="22"/>
          <w:szCs w:val="22"/>
        </w:rPr>
      </w:pPr>
      <w:r w:rsidRPr="009A22C0">
        <w:rPr>
          <w:sz w:val="22"/>
          <w:szCs w:val="22"/>
        </w:rPr>
        <w:sym w:font="Wingdings" w:char="F0E0"/>
      </w:r>
      <w:r w:rsidRPr="009A22C0">
        <w:rPr>
          <w:sz w:val="22"/>
          <w:szCs w:val="22"/>
        </w:rPr>
        <w:t xml:space="preserve">Verfahren mit höchster Bemaßungsgenauigkeit </w:t>
      </w:r>
    </w:p>
    <w:p w:rsidR="00B3338D" w:rsidRPr="009A22C0" w:rsidRDefault="00B3338D" w:rsidP="002C5DEE">
      <w:pPr>
        <w:pStyle w:val="Default"/>
        <w:rPr>
          <w:sz w:val="20"/>
          <w:szCs w:val="22"/>
        </w:rPr>
      </w:pPr>
    </w:p>
    <w:p w:rsidR="00B3338D" w:rsidRPr="009A22C0" w:rsidRDefault="00B3338D" w:rsidP="002C5DEE">
      <w:pPr>
        <w:pStyle w:val="Default"/>
        <w:rPr>
          <w:b/>
          <w:sz w:val="22"/>
          <w:szCs w:val="22"/>
        </w:rPr>
      </w:pPr>
      <w:proofErr w:type="spellStart"/>
      <w:r w:rsidRPr="009A22C0">
        <w:rPr>
          <w:b/>
          <w:sz w:val="22"/>
          <w:szCs w:val="22"/>
        </w:rPr>
        <w:t>Multijet</w:t>
      </w:r>
      <w:proofErr w:type="spellEnd"/>
      <w:r w:rsidRPr="009A22C0">
        <w:rPr>
          <w:b/>
          <w:sz w:val="22"/>
          <w:szCs w:val="22"/>
        </w:rPr>
        <w:t xml:space="preserve"> Fusion</w:t>
      </w:r>
    </w:p>
    <w:p w:rsidR="00B3338D" w:rsidRPr="009A22C0" w:rsidRDefault="00B3338D" w:rsidP="002C5DEE">
      <w:pPr>
        <w:pStyle w:val="Default"/>
        <w:rPr>
          <w:sz w:val="22"/>
          <w:szCs w:val="22"/>
        </w:rPr>
      </w:pPr>
      <w:r w:rsidRPr="009A22C0">
        <w:rPr>
          <w:sz w:val="22"/>
          <w:szCs w:val="22"/>
        </w:rPr>
        <w:t xml:space="preserve">Verfahren der Polymerisation </w:t>
      </w:r>
    </w:p>
    <w:p w:rsidR="00B3338D" w:rsidRPr="009A22C0" w:rsidRDefault="00B3338D" w:rsidP="002C5DEE">
      <w:pPr>
        <w:pStyle w:val="Default"/>
        <w:rPr>
          <w:sz w:val="22"/>
          <w:szCs w:val="22"/>
        </w:rPr>
      </w:pPr>
      <w:r w:rsidRPr="009A22C0">
        <w:rPr>
          <w:noProof/>
          <w:sz w:val="22"/>
          <w:szCs w:val="22"/>
          <w:lang w:eastAsia="de-DE"/>
        </w:rPr>
        <w:drawing>
          <wp:inline distT="0" distB="0" distL="0" distR="0">
            <wp:extent cx="3398815" cy="1988992"/>
            <wp:effectExtent l="0" t="0" r="0" b="0"/>
            <wp:docPr id="12" name="Grafi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B3C8218.tmp"/>
                    <pic:cNvPicPr/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8815" cy="1988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338D" w:rsidRPr="009A22C0" w:rsidRDefault="00B3338D" w:rsidP="002C5DEE">
      <w:pPr>
        <w:pStyle w:val="Default"/>
        <w:rPr>
          <w:sz w:val="22"/>
          <w:szCs w:val="22"/>
        </w:rPr>
      </w:pPr>
    </w:p>
    <w:p w:rsidR="00B3338D" w:rsidRPr="009A22C0" w:rsidRDefault="00B3338D" w:rsidP="002C5DEE">
      <w:pPr>
        <w:pStyle w:val="Default"/>
        <w:rPr>
          <w:sz w:val="22"/>
          <w:szCs w:val="22"/>
        </w:rPr>
      </w:pPr>
      <w:r w:rsidRPr="009A22C0">
        <w:rPr>
          <w:sz w:val="22"/>
          <w:szCs w:val="22"/>
        </w:rPr>
        <w:t xml:space="preserve">Verwendet Pulverbett </w:t>
      </w:r>
    </w:p>
    <w:p w:rsidR="00B3338D" w:rsidRPr="009A22C0" w:rsidRDefault="00420542" w:rsidP="002C5DEE">
      <w:pPr>
        <w:pStyle w:val="Default"/>
        <w:rPr>
          <w:sz w:val="22"/>
          <w:szCs w:val="22"/>
        </w:rPr>
      </w:pPr>
      <w:proofErr w:type="spellStart"/>
      <w:r w:rsidRPr="009A22C0">
        <w:rPr>
          <w:sz w:val="22"/>
          <w:szCs w:val="22"/>
        </w:rPr>
        <w:t>Inkjet</w:t>
      </w:r>
      <w:proofErr w:type="spellEnd"/>
      <w:r w:rsidRPr="009A22C0">
        <w:rPr>
          <w:sz w:val="22"/>
          <w:szCs w:val="22"/>
        </w:rPr>
        <w:t xml:space="preserve"> injiziert verschiedene Flüssigkeiten, die UV Licht absorbieren oder reflektieren</w:t>
      </w:r>
    </w:p>
    <w:p w:rsidR="00420542" w:rsidRPr="009A22C0" w:rsidRDefault="00420542" w:rsidP="002C5DEE">
      <w:pPr>
        <w:pStyle w:val="Default"/>
        <w:rPr>
          <w:sz w:val="22"/>
          <w:szCs w:val="22"/>
        </w:rPr>
      </w:pPr>
      <w:r w:rsidRPr="009A22C0">
        <w:rPr>
          <w:sz w:val="22"/>
          <w:szCs w:val="22"/>
        </w:rPr>
        <w:t>An den Stellen wo Licht absorbiert wird (</w:t>
      </w:r>
      <w:proofErr w:type="spellStart"/>
      <w:r w:rsidRPr="009A22C0">
        <w:rPr>
          <w:sz w:val="22"/>
          <w:szCs w:val="22"/>
        </w:rPr>
        <w:t>Fusing</w:t>
      </w:r>
      <w:proofErr w:type="spellEnd"/>
      <w:r w:rsidRPr="009A22C0">
        <w:rPr>
          <w:sz w:val="22"/>
          <w:szCs w:val="22"/>
        </w:rPr>
        <w:t xml:space="preserve"> Agent), verfestigt sich das Material</w:t>
      </w:r>
    </w:p>
    <w:p w:rsidR="00420542" w:rsidRPr="009A22C0" w:rsidRDefault="00420542" w:rsidP="002C5DEE">
      <w:pPr>
        <w:pStyle w:val="Default"/>
        <w:rPr>
          <w:sz w:val="22"/>
          <w:szCs w:val="22"/>
        </w:rPr>
      </w:pPr>
      <w:r w:rsidRPr="009A22C0">
        <w:rPr>
          <w:sz w:val="22"/>
          <w:szCs w:val="22"/>
        </w:rPr>
        <w:sym w:font="Wingdings" w:char="F0E0"/>
      </w:r>
      <w:r w:rsidRPr="009A22C0">
        <w:rPr>
          <w:sz w:val="22"/>
          <w:szCs w:val="22"/>
        </w:rPr>
        <w:t>keine Stützstrukturen notwendig</w:t>
      </w:r>
    </w:p>
    <w:p w:rsidR="00420542" w:rsidRPr="009A22C0" w:rsidRDefault="00420542" w:rsidP="002C5DEE">
      <w:pPr>
        <w:pStyle w:val="Default"/>
        <w:rPr>
          <w:sz w:val="22"/>
          <w:szCs w:val="22"/>
        </w:rPr>
      </w:pPr>
      <w:r w:rsidRPr="009A22C0">
        <w:rPr>
          <w:sz w:val="22"/>
          <w:szCs w:val="22"/>
        </w:rPr>
        <w:sym w:font="Wingdings" w:char="F0E0"/>
      </w:r>
      <w:r w:rsidRPr="009A22C0">
        <w:rPr>
          <w:sz w:val="22"/>
          <w:szCs w:val="22"/>
        </w:rPr>
        <w:t xml:space="preserve">Verzug und Verformung </w:t>
      </w:r>
    </w:p>
    <w:p w:rsidR="00420542" w:rsidRPr="009A22C0" w:rsidRDefault="00420542" w:rsidP="002C5DEE">
      <w:pPr>
        <w:pStyle w:val="Default"/>
        <w:rPr>
          <w:sz w:val="22"/>
          <w:szCs w:val="22"/>
        </w:rPr>
      </w:pPr>
      <w:r w:rsidRPr="009A22C0">
        <w:rPr>
          <w:sz w:val="22"/>
          <w:szCs w:val="22"/>
        </w:rPr>
        <w:sym w:font="Wingdings" w:char="F0E0"/>
      </w:r>
      <w:r w:rsidRPr="009A22C0">
        <w:rPr>
          <w:sz w:val="22"/>
          <w:szCs w:val="22"/>
        </w:rPr>
        <w:t xml:space="preserve">Oberseiten dellen oft ein </w:t>
      </w:r>
    </w:p>
    <w:p w:rsidR="00420542" w:rsidRDefault="00420542" w:rsidP="002C5DEE">
      <w:pPr>
        <w:pStyle w:val="Default"/>
        <w:rPr>
          <w:szCs w:val="22"/>
        </w:rPr>
      </w:pPr>
    </w:p>
    <w:p w:rsidR="00420542" w:rsidRDefault="00420542" w:rsidP="002C5DEE">
      <w:pPr>
        <w:pStyle w:val="Default"/>
        <w:rPr>
          <w:b/>
          <w:szCs w:val="22"/>
        </w:rPr>
      </w:pPr>
    </w:p>
    <w:p w:rsidR="00420542" w:rsidRDefault="00420542">
      <w:pPr>
        <w:spacing w:after="160"/>
        <w:rPr>
          <w:rFonts w:ascii="Calibri" w:hAnsi="Calibri" w:cs="Calibri"/>
          <w:b/>
          <w:color w:val="000000"/>
          <w:sz w:val="24"/>
        </w:rPr>
      </w:pPr>
      <w:r>
        <w:rPr>
          <w:b/>
        </w:rPr>
        <w:br w:type="page"/>
      </w:r>
    </w:p>
    <w:p w:rsidR="00420542" w:rsidRPr="009A22C0" w:rsidRDefault="00420542" w:rsidP="002C5DEE">
      <w:pPr>
        <w:pStyle w:val="Default"/>
        <w:rPr>
          <w:b/>
          <w:sz w:val="22"/>
          <w:szCs w:val="22"/>
        </w:rPr>
      </w:pPr>
      <w:r w:rsidRPr="009A22C0">
        <w:rPr>
          <w:b/>
          <w:sz w:val="22"/>
          <w:szCs w:val="22"/>
        </w:rPr>
        <w:lastRenderedPageBreak/>
        <w:t>Selektives Lasersintern</w:t>
      </w:r>
    </w:p>
    <w:p w:rsidR="00420542" w:rsidRPr="009A22C0" w:rsidRDefault="00420542" w:rsidP="002C5DEE">
      <w:pPr>
        <w:pStyle w:val="Default"/>
        <w:rPr>
          <w:sz w:val="22"/>
          <w:szCs w:val="22"/>
        </w:rPr>
      </w:pPr>
      <w:r w:rsidRPr="009A22C0">
        <w:rPr>
          <w:sz w:val="22"/>
          <w:szCs w:val="22"/>
        </w:rPr>
        <w:t>Verfahren des Verschmelzens</w:t>
      </w:r>
    </w:p>
    <w:p w:rsidR="00420542" w:rsidRPr="009A22C0" w:rsidRDefault="00420542" w:rsidP="002C5DEE">
      <w:pPr>
        <w:pStyle w:val="Default"/>
        <w:rPr>
          <w:sz w:val="22"/>
          <w:szCs w:val="22"/>
        </w:rPr>
      </w:pPr>
      <w:r w:rsidRPr="009A22C0">
        <w:rPr>
          <w:noProof/>
          <w:sz w:val="22"/>
          <w:szCs w:val="22"/>
          <w:lang w:eastAsia="de-DE"/>
        </w:rPr>
        <w:drawing>
          <wp:inline distT="0" distB="0" distL="0" distR="0">
            <wp:extent cx="3209925" cy="1894230"/>
            <wp:effectExtent l="0" t="0" r="0" b="0"/>
            <wp:docPr id="14" name="Grafi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B3C3738.tmp"/>
                    <pic:cNvPicPr/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2873" cy="19077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0542" w:rsidRPr="009A22C0" w:rsidRDefault="00420542" w:rsidP="002C5DEE">
      <w:pPr>
        <w:pStyle w:val="Default"/>
        <w:rPr>
          <w:sz w:val="22"/>
          <w:szCs w:val="22"/>
        </w:rPr>
      </w:pPr>
    </w:p>
    <w:p w:rsidR="00420542" w:rsidRPr="009A22C0" w:rsidRDefault="00420542" w:rsidP="002C5DEE">
      <w:pPr>
        <w:pStyle w:val="Default"/>
        <w:rPr>
          <w:sz w:val="22"/>
          <w:szCs w:val="22"/>
        </w:rPr>
      </w:pPr>
      <w:r w:rsidRPr="009A22C0">
        <w:rPr>
          <w:sz w:val="22"/>
          <w:szCs w:val="22"/>
        </w:rPr>
        <w:t>Pulver wird Vollflächig auf Grundplatte aufgebracht</w:t>
      </w:r>
    </w:p>
    <w:p w:rsidR="00420542" w:rsidRPr="009A22C0" w:rsidRDefault="00420542" w:rsidP="00420542">
      <w:pPr>
        <w:pStyle w:val="Default"/>
        <w:rPr>
          <w:sz w:val="22"/>
          <w:szCs w:val="22"/>
        </w:rPr>
      </w:pPr>
      <w:r w:rsidRPr="009A22C0">
        <w:rPr>
          <w:sz w:val="22"/>
          <w:szCs w:val="22"/>
        </w:rPr>
        <w:t>Laser schmilzt/sintert Pulver und neue Schicht Pulver wird aufgetragen</w:t>
      </w:r>
    </w:p>
    <w:p w:rsidR="00420542" w:rsidRPr="009A22C0" w:rsidRDefault="00420542" w:rsidP="00420542">
      <w:pPr>
        <w:pStyle w:val="Default"/>
        <w:rPr>
          <w:sz w:val="22"/>
          <w:szCs w:val="22"/>
        </w:rPr>
      </w:pPr>
      <w:r w:rsidRPr="009A22C0">
        <w:rPr>
          <w:sz w:val="22"/>
          <w:szCs w:val="22"/>
        </w:rPr>
        <w:sym w:font="Wingdings" w:char="F0E0"/>
      </w:r>
      <w:r w:rsidRPr="009A22C0">
        <w:rPr>
          <w:sz w:val="22"/>
          <w:szCs w:val="22"/>
        </w:rPr>
        <w:t>Verzug und Verformung</w:t>
      </w:r>
    </w:p>
    <w:p w:rsidR="00420542" w:rsidRPr="009A22C0" w:rsidRDefault="00420542" w:rsidP="00420542">
      <w:pPr>
        <w:pStyle w:val="Default"/>
        <w:rPr>
          <w:sz w:val="22"/>
          <w:szCs w:val="22"/>
        </w:rPr>
      </w:pPr>
      <w:r w:rsidRPr="009A22C0">
        <w:rPr>
          <w:sz w:val="22"/>
          <w:szCs w:val="22"/>
        </w:rPr>
        <w:sym w:font="Wingdings" w:char="F0E0"/>
      </w:r>
      <w:r w:rsidRPr="009A22C0">
        <w:rPr>
          <w:sz w:val="22"/>
          <w:szCs w:val="22"/>
        </w:rPr>
        <w:t>ineinandergreifende oder bewegliche Bauteile</w:t>
      </w:r>
    </w:p>
    <w:p w:rsidR="00420542" w:rsidRPr="009A22C0" w:rsidRDefault="00420542" w:rsidP="00420542">
      <w:pPr>
        <w:pStyle w:val="Default"/>
        <w:rPr>
          <w:sz w:val="22"/>
          <w:szCs w:val="22"/>
        </w:rPr>
      </w:pPr>
      <w:r w:rsidRPr="009A22C0">
        <w:rPr>
          <w:sz w:val="22"/>
          <w:szCs w:val="22"/>
        </w:rPr>
        <w:sym w:font="Wingdings" w:char="F0E0"/>
      </w:r>
      <w:r w:rsidRPr="009A22C0">
        <w:rPr>
          <w:sz w:val="22"/>
          <w:szCs w:val="22"/>
        </w:rPr>
        <w:t>Löcher und Überschüssiges Pulver in Holräumen zu entfernen</w:t>
      </w:r>
    </w:p>
    <w:p w:rsidR="00420542" w:rsidRPr="009A22C0" w:rsidRDefault="00420542" w:rsidP="00420542">
      <w:pPr>
        <w:pStyle w:val="Default"/>
        <w:rPr>
          <w:sz w:val="20"/>
          <w:szCs w:val="22"/>
        </w:rPr>
      </w:pPr>
    </w:p>
    <w:p w:rsidR="00420542" w:rsidRPr="009A22C0" w:rsidRDefault="00420542" w:rsidP="00420542">
      <w:pPr>
        <w:pStyle w:val="Default"/>
        <w:rPr>
          <w:b/>
          <w:sz w:val="22"/>
          <w:szCs w:val="22"/>
        </w:rPr>
      </w:pPr>
      <w:proofErr w:type="spellStart"/>
      <w:r w:rsidRPr="009A22C0">
        <w:rPr>
          <w:b/>
          <w:sz w:val="22"/>
          <w:szCs w:val="22"/>
        </w:rPr>
        <w:t>Fused</w:t>
      </w:r>
      <w:proofErr w:type="spellEnd"/>
      <w:r w:rsidRPr="009A22C0">
        <w:rPr>
          <w:b/>
          <w:sz w:val="22"/>
          <w:szCs w:val="22"/>
        </w:rPr>
        <w:t xml:space="preserve"> Deposition Modeling</w:t>
      </w:r>
    </w:p>
    <w:p w:rsidR="00420542" w:rsidRPr="009A22C0" w:rsidRDefault="00420542" w:rsidP="00420542">
      <w:pPr>
        <w:pStyle w:val="Default"/>
        <w:rPr>
          <w:sz w:val="22"/>
          <w:szCs w:val="22"/>
        </w:rPr>
      </w:pPr>
      <w:r w:rsidRPr="009A22C0">
        <w:rPr>
          <w:sz w:val="22"/>
          <w:szCs w:val="22"/>
        </w:rPr>
        <w:t>Verfahren des Verschmelzens</w:t>
      </w:r>
    </w:p>
    <w:p w:rsidR="00420542" w:rsidRPr="009A22C0" w:rsidRDefault="00420542" w:rsidP="00420542">
      <w:pPr>
        <w:pStyle w:val="Default"/>
        <w:rPr>
          <w:sz w:val="22"/>
          <w:szCs w:val="22"/>
        </w:rPr>
      </w:pPr>
      <w:r w:rsidRPr="009A22C0">
        <w:rPr>
          <w:noProof/>
          <w:sz w:val="22"/>
          <w:szCs w:val="22"/>
          <w:lang w:eastAsia="de-DE"/>
        </w:rPr>
        <w:drawing>
          <wp:inline distT="0" distB="0" distL="0" distR="0">
            <wp:extent cx="3330229" cy="2095682"/>
            <wp:effectExtent l="0" t="0" r="3810" b="0"/>
            <wp:docPr id="19" name="Grafi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B3CFE05.tmp"/>
                    <pic:cNvPicPr/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0229" cy="20956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0542" w:rsidRPr="009A22C0" w:rsidRDefault="00420542" w:rsidP="00420542">
      <w:pPr>
        <w:pStyle w:val="Default"/>
        <w:rPr>
          <w:sz w:val="22"/>
          <w:szCs w:val="22"/>
        </w:rPr>
      </w:pPr>
    </w:p>
    <w:p w:rsidR="00420542" w:rsidRPr="009A22C0" w:rsidRDefault="00420542" w:rsidP="00420542">
      <w:pPr>
        <w:pStyle w:val="Default"/>
        <w:rPr>
          <w:sz w:val="22"/>
          <w:szCs w:val="22"/>
        </w:rPr>
      </w:pPr>
      <w:r w:rsidRPr="009A22C0">
        <w:rPr>
          <w:sz w:val="22"/>
          <w:szCs w:val="22"/>
        </w:rPr>
        <w:t>Thermoplastisc</w:t>
      </w:r>
      <w:r w:rsidR="00A23C47" w:rsidRPr="009A22C0">
        <w:rPr>
          <w:sz w:val="22"/>
          <w:szCs w:val="22"/>
        </w:rPr>
        <w:t>hes Material wir über Extruder z</w:t>
      </w:r>
      <w:r w:rsidRPr="009A22C0">
        <w:rPr>
          <w:sz w:val="22"/>
          <w:szCs w:val="22"/>
        </w:rPr>
        <w:t xml:space="preserve">ur </w:t>
      </w:r>
      <w:proofErr w:type="spellStart"/>
      <w:r w:rsidRPr="009A22C0">
        <w:rPr>
          <w:sz w:val="22"/>
          <w:szCs w:val="22"/>
        </w:rPr>
        <w:t>Extruderdüse</w:t>
      </w:r>
      <w:proofErr w:type="spellEnd"/>
      <w:r w:rsidRPr="009A22C0">
        <w:rPr>
          <w:sz w:val="22"/>
          <w:szCs w:val="22"/>
        </w:rPr>
        <w:t xml:space="preserve"> befördert</w:t>
      </w:r>
    </w:p>
    <w:p w:rsidR="00420542" w:rsidRPr="009A22C0" w:rsidRDefault="00A23C47" w:rsidP="00420542">
      <w:pPr>
        <w:pStyle w:val="Default"/>
        <w:rPr>
          <w:sz w:val="22"/>
          <w:szCs w:val="22"/>
        </w:rPr>
      </w:pPr>
      <w:r w:rsidRPr="009A22C0">
        <w:rPr>
          <w:sz w:val="22"/>
          <w:szCs w:val="22"/>
        </w:rPr>
        <w:t xml:space="preserve">Aufschmelzen des Filaments und ausstoßen </w:t>
      </w:r>
    </w:p>
    <w:p w:rsidR="00A23C47" w:rsidRPr="009A22C0" w:rsidRDefault="00A23C47" w:rsidP="00420542">
      <w:pPr>
        <w:pStyle w:val="Default"/>
        <w:rPr>
          <w:sz w:val="22"/>
          <w:szCs w:val="22"/>
        </w:rPr>
      </w:pPr>
      <w:r w:rsidRPr="009A22C0">
        <w:rPr>
          <w:sz w:val="22"/>
          <w:szCs w:val="22"/>
        </w:rPr>
        <w:sym w:font="Wingdings" w:char="F0E0"/>
      </w:r>
      <w:r w:rsidRPr="009A22C0">
        <w:rPr>
          <w:sz w:val="22"/>
          <w:szCs w:val="22"/>
        </w:rPr>
        <w:t>Abweichungstoleranz 0,1mm</w:t>
      </w:r>
    </w:p>
    <w:p w:rsidR="00A23C47" w:rsidRPr="009A22C0" w:rsidRDefault="00A23C47" w:rsidP="00420542">
      <w:pPr>
        <w:pStyle w:val="Default"/>
        <w:rPr>
          <w:sz w:val="22"/>
          <w:szCs w:val="22"/>
        </w:rPr>
      </w:pPr>
      <w:r w:rsidRPr="009A22C0">
        <w:rPr>
          <w:sz w:val="22"/>
          <w:szCs w:val="22"/>
        </w:rPr>
        <w:sym w:font="Wingdings" w:char="F0E0"/>
      </w:r>
      <w:r w:rsidRPr="009A22C0">
        <w:rPr>
          <w:sz w:val="22"/>
          <w:szCs w:val="22"/>
        </w:rPr>
        <w:t xml:space="preserve">Verzug/Spannung durch Abkühlen </w:t>
      </w:r>
    </w:p>
    <w:p w:rsidR="00A23C47" w:rsidRPr="009A22C0" w:rsidRDefault="00A23C47" w:rsidP="00420542">
      <w:pPr>
        <w:pStyle w:val="Default"/>
        <w:rPr>
          <w:sz w:val="22"/>
          <w:szCs w:val="22"/>
        </w:rPr>
      </w:pPr>
      <w:r w:rsidRPr="009A22C0">
        <w:rPr>
          <w:sz w:val="22"/>
          <w:szCs w:val="22"/>
        </w:rPr>
        <w:sym w:font="Wingdings" w:char="F0E0"/>
      </w:r>
      <w:r w:rsidRPr="009A22C0">
        <w:rPr>
          <w:sz w:val="22"/>
          <w:szCs w:val="22"/>
        </w:rPr>
        <w:t>Orientierung des Drucks wichtig</w:t>
      </w:r>
    </w:p>
    <w:p w:rsidR="00A23C47" w:rsidRPr="009A22C0" w:rsidRDefault="00A23C47" w:rsidP="00420542">
      <w:pPr>
        <w:pStyle w:val="Default"/>
        <w:rPr>
          <w:sz w:val="22"/>
          <w:szCs w:val="22"/>
        </w:rPr>
      </w:pPr>
      <w:r w:rsidRPr="009A22C0">
        <w:rPr>
          <w:sz w:val="22"/>
          <w:szCs w:val="22"/>
        </w:rPr>
        <w:sym w:font="Wingdings" w:char="F0E0"/>
      </w:r>
      <w:r w:rsidRPr="009A22C0">
        <w:rPr>
          <w:sz w:val="22"/>
          <w:szCs w:val="22"/>
        </w:rPr>
        <w:t>Stützstrukturen notwendig</w:t>
      </w:r>
      <w:r w:rsidR="00BC702C" w:rsidRPr="009A22C0">
        <w:rPr>
          <w:sz w:val="22"/>
          <w:szCs w:val="22"/>
        </w:rPr>
        <w:t xml:space="preserve"> (ab </w:t>
      </w:r>
      <w:proofErr w:type="spellStart"/>
      <w:r w:rsidR="00BC702C" w:rsidRPr="009A22C0">
        <w:rPr>
          <w:sz w:val="22"/>
          <w:szCs w:val="22"/>
        </w:rPr>
        <w:t>ca</w:t>
      </w:r>
      <w:proofErr w:type="spellEnd"/>
      <w:r w:rsidR="00BC702C" w:rsidRPr="009A22C0">
        <w:rPr>
          <w:sz w:val="22"/>
          <w:szCs w:val="22"/>
        </w:rPr>
        <w:t xml:space="preserve"> 45°)</w:t>
      </w:r>
    </w:p>
    <w:p w:rsidR="00A23C47" w:rsidRPr="009A22C0" w:rsidRDefault="00A23C47" w:rsidP="00420542">
      <w:pPr>
        <w:pStyle w:val="Default"/>
        <w:rPr>
          <w:sz w:val="22"/>
          <w:szCs w:val="22"/>
        </w:rPr>
      </w:pPr>
      <w:r w:rsidRPr="009A22C0">
        <w:rPr>
          <w:sz w:val="22"/>
          <w:szCs w:val="22"/>
        </w:rPr>
        <w:sym w:font="Wingdings" w:char="F0E0"/>
      </w:r>
      <w:r w:rsidRPr="009A22C0">
        <w:rPr>
          <w:sz w:val="22"/>
          <w:szCs w:val="22"/>
        </w:rPr>
        <w:t>besonders Kostengünstig und fast alle Polymere können verwendet werden</w:t>
      </w:r>
    </w:p>
    <w:p w:rsidR="00A23C47" w:rsidRDefault="00A23C47" w:rsidP="00420542">
      <w:pPr>
        <w:pStyle w:val="Default"/>
        <w:rPr>
          <w:szCs w:val="22"/>
        </w:rPr>
      </w:pPr>
      <w:r>
        <w:rPr>
          <w:noProof/>
          <w:szCs w:val="22"/>
          <w:lang w:eastAsia="de-DE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3413125</wp:posOffset>
                </wp:positionH>
                <wp:positionV relativeFrom="paragraph">
                  <wp:posOffset>242570</wp:posOffset>
                </wp:positionV>
                <wp:extent cx="2556510" cy="1009650"/>
                <wp:effectExtent l="0" t="0" r="15240" b="19050"/>
                <wp:wrapNone/>
                <wp:docPr id="32" name="Textfeld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6510" cy="1009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B6995" w:rsidRDefault="000B6995">
                            <w:r>
                              <w:t>1. möglichst hoher Detaillierungsgrad</w:t>
                            </w:r>
                          </w:p>
                          <w:p w:rsidR="000B6995" w:rsidRDefault="000B6995">
                            <w:r>
                              <w:t xml:space="preserve">2. Einstellung Schichtdicke, </w:t>
                            </w:r>
                            <w:proofErr w:type="spellStart"/>
                            <w:r>
                              <w:t>Füllgrad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etc</w:t>
                            </w:r>
                            <w:proofErr w:type="spellEnd"/>
                          </w:p>
                          <w:p w:rsidR="000B6995" w:rsidRDefault="000B6995">
                            <w:r>
                              <w:t>3. Druckbett reinigen, Vorheizen</w:t>
                            </w:r>
                          </w:p>
                          <w:p w:rsidR="000B6995" w:rsidRDefault="000B6995">
                            <w:r>
                              <w:t>4. erste Schicht kontrollieren</w:t>
                            </w:r>
                          </w:p>
                          <w:p w:rsidR="000B6995" w:rsidRDefault="000B6995">
                            <w:r>
                              <w:t>5.entfernen von Stützstrukturen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32" o:spid="_x0000_s1038" type="#_x0000_t202" style="position:absolute;margin-left:268.75pt;margin-top:19.1pt;width:201.3pt;height:79.5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" fillcolor="white [3201]" strokeweight=".5pt">
                <v:textbox>
                  <w:txbxContent>
                    <w:p w:rsidR="000B6995" w:rsidRDefault="000B6995">
                      <w:r>
                        <w:t>1. möglichst hoher Detaillierungsgrad</w:t>
                      </w:r>
                    </w:p>
                    <w:p w:rsidR="000B6995" w:rsidRDefault="000B6995">
                      <w:r>
                        <w:t xml:space="preserve">2. Einstellung Schichtdicke, </w:t>
                      </w:r>
                      <w:proofErr w:type="spellStart"/>
                      <w:r>
                        <w:t>Füllgrad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etc</w:t>
                      </w:r>
                      <w:proofErr w:type="spellEnd"/>
                    </w:p>
                    <w:p w:rsidR="000B6995" w:rsidRDefault="000B6995">
                      <w:r>
                        <w:t>3. Druckbett reinigen, Vorheizen</w:t>
                      </w:r>
                    </w:p>
                    <w:p w:rsidR="000B6995" w:rsidRDefault="000B6995">
                      <w:r>
                        <w:t>4. erste Schicht kontrollieren</w:t>
                      </w:r>
                    </w:p>
                    <w:p w:rsidR="000B6995" w:rsidRDefault="000B6995">
                      <w:r>
                        <w:t>5.entfernen von Stützstrukturen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Cs w:val="22"/>
          <w:lang w:eastAsia="de-DE"/>
        </w:rPr>
        <w:drawing>
          <wp:inline distT="0" distB="0" distL="0" distR="0">
            <wp:extent cx="3410715" cy="1501140"/>
            <wp:effectExtent l="0" t="0" r="0" b="3810"/>
            <wp:docPr id="30" name="Grafi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B3C4ED8.tmp"/>
                    <pic:cNvPicPr/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0975" cy="16156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1107" w:rsidRDefault="00801107" w:rsidP="00420542">
      <w:pPr>
        <w:pStyle w:val="Default"/>
        <w:rPr>
          <w:szCs w:val="22"/>
        </w:rPr>
      </w:pPr>
    </w:p>
    <w:p w:rsidR="00A23C47" w:rsidRPr="009A22C0" w:rsidRDefault="00AF0CD4" w:rsidP="00420542">
      <w:pPr>
        <w:pStyle w:val="Default"/>
        <w:rPr>
          <w:sz w:val="22"/>
          <w:szCs w:val="22"/>
        </w:rPr>
      </w:pPr>
      <w:r w:rsidRPr="009A22C0">
        <w:rPr>
          <w:sz w:val="22"/>
          <w:szCs w:val="22"/>
        </w:rPr>
        <w:lastRenderedPageBreak/>
        <w:t>Wichtige Aspekte des FDM</w:t>
      </w:r>
    </w:p>
    <w:p w:rsidR="00AF0CD4" w:rsidRPr="009A22C0" w:rsidRDefault="00AF0CD4" w:rsidP="0042494A">
      <w:pPr>
        <w:pStyle w:val="Default"/>
        <w:numPr>
          <w:ilvl w:val="0"/>
          <w:numId w:val="25"/>
        </w:numPr>
        <w:rPr>
          <w:sz w:val="22"/>
          <w:szCs w:val="22"/>
        </w:rPr>
      </w:pPr>
      <w:r w:rsidRPr="009A22C0">
        <w:rPr>
          <w:sz w:val="22"/>
          <w:szCs w:val="22"/>
        </w:rPr>
        <w:t>Designfreiheit</w:t>
      </w:r>
    </w:p>
    <w:p w:rsidR="00AF0CD4" w:rsidRPr="009A22C0" w:rsidRDefault="00AF0CD4" w:rsidP="0042494A">
      <w:pPr>
        <w:pStyle w:val="Default"/>
        <w:numPr>
          <w:ilvl w:val="0"/>
          <w:numId w:val="25"/>
        </w:numPr>
        <w:rPr>
          <w:sz w:val="22"/>
          <w:szCs w:val="22"/>
        </w:rPr>
      </w:pPr>
      <w:r w:rsidRPr="009A22C0">
        <w:rPr>
          <w:sz w:val="22"/>
          <w:szCs w:val="22"/>
        </w:rPr>
        <w:t>Toleranz</w:t>
      </w:r>
    </w:p>
    <w:p w:rsidR="00AF0CD4" w:rsidRPr="009A22C0" w:rsidRDefault="00AF0CD4" w:rsidP="0042494A">
      <w:pPr>
        <w:pStyle w:val="Default"/>
        <w:numPr>
          <w:ilvl w:val="0"/>
          <w:numId w:val="25"/>
        </w:numPr>
        <w:rPr>
          <w:sz w:val="22"/>
          <w:szCs w:val="22"/>
        </w:rPr>
      </w:pPr>
      <w:r w:rsidRPr="009A22C0">
        <w:rPr>
          <w:sz w:val="22"/>
          <w:szCs w:val="22"/>
        </w:rPr>
        <w:t>Verzug</w:t>
      </w:r>
    </w:p>
    <w:p w:rsidR="00AF0CD4" w:rsidRPr="009A22C0" w:rsidRDefault="00AF0CD4" w:rsidP="0042494A">
      <w:pPr>
        <w:pStyle w:val="Default"/>
        <w:numPr>
          <w:ilvl w:val="0"/>
          <w:numId w:val="25"/>
        </w:numPr>
        <w:rPr>
          <w:sz w:val="22"/>
          <w:szCs w:val="22"/>
        </w:rPr>
      </w:pPr>
      <w:r w:rsidRPr="009A22C0">
        <w:rPr>
          <w:sz w:val="22"/>
          <w:szCs w:val="22"/>
        </w:rPr>
        <w:t>Materialien</w:t>
      </w:r>
    </w:p>
    <w:p w:rsidR="00AF0CD4" w:rsidRPr="009A22C0" w:rsidRDefault="00AF0CD4" w:rsidP="0042494A">
      <w:pPr>
        <w:pStyle w:val="Default"/>
        <w:numPr>
          <w:ilvl w:val="0"/>
          <w:numId w:val="25"/>
        </w:numPr>
        <w:rPr>
          <w:sz w:val="22"/>
          <w:szCs w:val="22"/>
        </w:rPr>
      </w:pPr>
      <w:r w:rsidRPr="009A22C0">
        <w:rPr>
          <w:sz w:val="22"/>
          <w:szCs w:val="22"/>
        </w:rPr>
        <w:t>Anisotropie</w:t>
      </w:r>
    </w:p>
    <w:p w:rsidR="00420542" w:rsidRPr="009A22C0" w:rsidRDefault="00420542" w:rsidP="002C5DEE">
      <w:pPr>
        <w:pStyle w:val="Default"/>
        <w:rPr>
          <w:sz w:val="22"/>
          <w:szCs w:val="22"/>
        </w:rPr>
      </w:pPr>
    </w:p>
    <w:p w:rsidR="00AF0CD4" w:rsidRPr="009A22C0" w:rsidRDefault="00AF0CD4" w:rsidP="002C5DEE">
      <w:pPr>
        <w:pStyle w:val="Default"/>
        <w:rPr>
          <w:sz w:val="22"/>
          <w:szCs w:val="22"/>
        </w:rPr>
      </w:pPr>
      <w:r w:rsidRPr="009A22C0">
        <w:rPr>
          <w:sz w:val="22"/>
          <w:szCs w:val="22"/>
        </w:rPr>
        <w:t>1. Designfreiheit</w:t>
      </w:r>
    </w:p>
    <w:p w:rsidR="00AF0CD4" w:rsidRPr="009A22C0" w:rsidRDefault="00BC702C" w:rsidP="002C5DEE">
      <w:pPr>
        <w:pStyle w:val="Default"/>
        <w:rPr>
          <w:sz w:val="22"/>
          <w:szCs w:val="22"/>
        </w:rPr>
      </w:pPr>
      <w:r w:rsidRPr="009A22C0">
        <w:rPr>
          <w:sz w:val="22"/>
          <w:szCs w:val="22"/>
        </w:rPr>
        <w:t>Nahezu alle Geometrien können erzeugt werden</w:t>
      </w:r>
    </w:p>
    <w:p w:rsidR="00BC702C" w:rsidRPr="009A22C0" w:rsidRDefault="00BC702C" w:rsidP="002C5DEE">
      <w:pPr>
        <w:pStyle w:val="Default"/>
        <w:rPr>
          <w:sz w:val="22"/>
          <w:szCs w:val="22"/>
        </w:rPr>
      </w:pPr>
      <w:r w:rsidRPr="009A22C0">
        <w:rPr>
          <w:sz w:val="22"/>
          <w:szCs w:val="22"/>
        </w:rPr>
        <w:t xml:space="preserve">Bauteil kann in einem Stück erzeugt werden – </w:t>
      </w:r>
      <w:proofErr w:type="spellStart"/>
      <w:r w:rsidRPr="009A22C0">
        <w:rPr>
          <w:sz w:val="22"/>
          <w:szCs w:val="22"/>
        </w:rPr>
        <w:t>vermeidung</w:t>
      </w:r>
      <w:proofErr w:type="spellEnd"/>
      <w:r w:rsidRPr="009A22C0">
        <w:rPr>
          <w:sz w:val="22"/>
          <w:szCs w:val="22"/>
        </w:rPr>
        <w:t xml:space="preserve"> von Werkzeugen</w:t>
      </w:r>
    </w:p>
    <w:p w:rsidR="00BC702C" w:rsidRPr="009A22C0" w:rsidRDefault="00BC702C" w:rsidP="002C5DEE">
      <w:pPr>
        <w:pStyle w:val="Default"/>
        <w:rPr>
          <w:sz w:val="22"/>
          <w:szCs w:val="22"/>
        </w:rPr>
      </w:pPr>
      <w:proofErr w:type="spellStart"/>
      <w:r w:rsidRPr="009A22C0">
        <w:rPr>
          <w:sz w:val="22"/>
          <w:szCs w:val="22"/>
        </w:rPr>
        <w:t>Hinterschneidungen</w:t>
      </w:r>
      <w:proofErr w:type="spellEnd"/>
      <w:r w:rsidRPr="009A22C0">
        <w:rPr>
          <w:sz w:val="22"/>
          <w:szCs w:val="22"/>
        </w:rPr>
        <w:t xml:space="preserve"> leicht ausführbar, keine </w:t>
      </w:r>
      <w:proofErr w:type="spellStart"/>
      <w:r w:rsidRPr="009A22C0">
        <w:rPr>
          <w:sz w:val="22"/>
          <w:szCs w:val="22"/>
        </w:rPr>
        <w:t>Entformungschräge</w:t>
      </w:r>
      <w:proofErr w:type="spellEnd"/>
      <w:r w:rsidRPr="009A22C0">
        <w:rPr>
          <w:sz w:val="22"/>
          <w:szCs w:val="22"/>
        </w:rPr>
        <w:t xml:space="preserve"> notwendig</w:t>
      </w:r>
    </w:p>
    <w:p w:rsidR="00BC702C" w:rsidRPr="009A22C0" w:rsidRDefault="00BC702C" w:rsidP="002C5DEE">
      <w:pPr>
        <w:pStyle w:val="Default"/>
        <w:rPr>
          <w:sz w:val="22"/>
          <w:szCs w:val="22"/>
        </w:rPr>
      </w:pPr>
      <w:r w:rsidRPr="009A22C0">
        <w:rPr>
          <w:sz w:val="22"/>
          <w:szCs w:val="22"/>
        </w:rPr>
        <w:t>Leider sehr langsam – teuer ! nicht für Serienproduktionen geeignet</w:t>
      </w:r>
    </w:p>
    <w:p w:rsidR="00BC702C" w:rsidRPr="009A22C0" w:rsidRDefault="00BC702C" w:rsidP="002C5DEE">
      <w:pPr>
        <w:pStyle w:val="Default"/>
        <w:rPr>
          <w:sz w:val="22"/>
          <w:szCs w:val="22"/>
        </w:rPr>
      </w:pPr>
    </w:p>
    <w:p w:rsidR="00BC702C" w:rsidRPr="009A22C0" w:rsidRDefault="00BC702C" w:rsidP="002C5DEE">
      <w:pPr>
        <w:pStyle w:val="Default"/>
        <w:rPr>
          <w:sz w:val="22"/>
          <w:szCs w:val="22"/>
        </w:rPr>
      </w:pPr>
      <w:r w:rsidRPr="009A22C0">
        <w:rPr>
          <w:sz w:val="22"/>
          <w:szCs w:val="22"/>
        </w:rPr>
        <w:t>2. Toleranzen</w:t>
      </w:r>
    </w:p>
    <w:p w:rsidR="00BC702C" w:rsidRPr="009A22C0" w:rsidRDefault="00BC702C" w:rsidP="002C5DEE">
      <w:pPr>
        <w:pStyle w:val="Default"/>
        <w:rPr>
          <w:sz w:val="22"/>
          <w:szCs w:val="22"/>
        </w:rPr>
      </w:pPr>
      <w:r w:rsidRPr="009A22C0">
        <w:rPr>
          <w:sz w:val="22"/>
          <w:szCs w:val="22"/>
        </w:rPr>
        <w:t>Abweichungstoleranz von 0,1 mm (recht groß)</w:t>
      </w:r>
    </w:p>
    <w:p w:rsidR="00BC702C" w:rsidRPr="009A22C0" w:rsidRDefault="00BC702C" w:rsidP="002C5DEE">
      <w:pPr>
        <w:pStyle w:val="Default"/>
        <w:rPr>
          <w:sz w:val="22"/>
          <w:szCs w:val="22"/>
        </w:rPr>
      </w:pPr>
      <w:r w:rsidRPr="009A22C0">
        <w:rPr>
          <w:sz w:val="22"/>
          <w:szCs w:val="22"/>
        </w:rPr>
        <w:t xml:space="preserve">Gründe – Positioniergenauigkeit, Abmessung der Materialschlange, </w:t>
      </w:r>
      <w:proofErr w:type="spellStart"/>
      <w:r w:rsidRPr="009A22C0">
        <w:rPr>
          <w:sz w:val="22"/>
          <w:szCs w:val="22"/>
        </w:rPr>
        <w:t>Dehnungskoeff</w:t>
      </w:r>
      <w:proofErr w:type="spellEnd"/>
      <w:r w:rsidRPr="009A22C0">
        <w:rPr>
          <w:sz w:val="22"/>
          <w:szCs w:val="22"/>
        </w:rPr>
        <w:t xml:space="preserve"> durch abkühlen, </w:t>
      </w:r>
      <w:proofErr w:type="spellStart"/>
      <w:r w:rsidRPr="009A22C0">
        <w:rPr>
          <w:sz w:val="22"/>
          <w:szCs w:val="22"/>
        </w:rPr>
        <w:t>Drukparameter</w:t>
      </w:r>
      <w:proofErr w:type="spellEnd"/>
    </w:p>
    <w:p w:rsidR="00BC702C" w:rsidRPr="009A22C0" w:rsidRDefault="00BC702C" w:rsidP="002C5DEE">
      <w:pPr>
        <w:pStyle w:val="Default"/>
        <w:rPr>
          <w:sz w:val="22"/>
          <w:szCs w:val="22"/>
        </w:rPr>
      </w:pPr>
      <w:r w:rsidRPr="009A22C0">
        <w:rPr>
          <w:sz w:val="22"/>
          <w:szCs w:val="22"/>
        </w:rPr>
        <w:t>Bei Export in STL möglichst hohe Auflösung</w:t>
      </w:r>
    </w:p>
    <w:p w:rsidR="00BC702C" w:rsidRPr="009A22C0" w:rsidRDefault="00BC702C" w:rsidP="002C5DEE">
      <w:pPr>
        <w:pStyle w:val="Default"/>
        <w:rPr>
          <w:sz w:val="22"/>
          <w:szCs w:val="22"/>
        </w:rPr>
      </w:pPr>
    </w:p>
    <w:p w:rsidR="00BC702C" w:rsidRPr="009A22C0" w:rsidRDefault="00BC702C" w:rsidP="002C5DEE">
      <w:pPr>
        <w:pStyle w:val="Default"/>
        <w:rPr>
          <w:sz w:val="22"/>
          <w:szCs w:val="22"/>
        </w:rPr>
      </w:pPr>
      <w:r w:rsidRPr="009A22C0">
        <w:rPr>
          <w:sz w:val="22"/>
          <w:szCs w:val="22"/>
        </w:rPr>
        <w:t>3.Verzug</w:t>
      </w:r>
    </w:p>
    <w:p w:rsidR="00BC702C" w:rsidRPr="009A22C0" w:rsidRDefault="00BC702C" w:rsidP="002C5DEE">
      <w:pPr>
        <w:pStyle w:val="Default"/>
        <w:rPr>
          <w:sz w:val="22"/>
          <w:szCs w:val="22"/>
        </w:rPr>
      </w:pPr>
      <w:r w:rsidRPr="009A22C0">
        <w:rPr>
          <w:sz w:val="22"/>
          <w:szCs w:val="22"/>
        </w:rPr>
        <w:t xml:space="preserve">Dehnungskoeffizienten bei erwärmen und abkühlen </w:t>
      </w:r>
    </w:p>
    <w:p w:rsidR="00BC702C" w:rsidRPr="009A22C0" w:rsidRDefault="00BC702C" w:rsidP="002C5DEE">
      <w:pPr>
        <w:pStyle w:val="Default"/>
        <w:rPr>
          <w:sz w:val="22"/>
          <w:szCs w:val="22"/>
        </w:rPr>
      </w:pPr>
    </w:p>
    <w:p w:rsidR="00BC702C" w:rsidRPr="009A22C0" w:rsidRDefault="00BC702C" w:rsidP="002C5DEE">
      <w:pPr>
        <w:pStyle w:val="Default"/>
        <w:rPr>
          <w:sz w:val="22"/>
          <w:szCs w:val="22"/>
        </w:rPr>
      </w:pPr>
      <w:r w:rsidRPr="009A22C0">
        <w:rPr>
          <w:sz w:val="22"/>
          <w:szCs w:val="22"/>
        </w:rPr>
        <w:t xml:space="preserve">4. Materialien </w:t>
      </w:r>
    </w:p>
    <w:p w:rsidR="00BC702C" w:rsidRPr="009A22C0" w:rsidRDefault="00BC702C" w:rsidP="002C5DEE">
      <w:pPr>
        <w:pStyle w:val="Default"/>
        <w:rPr>
          <w:sz w:val="22"/>
          <w:szCs w:val="22"/>
        </w:rPr>
      </w:pPr>
      <w:r w:rsidRPr="009A22C0">
        <w:rPr>
          <w:sz w:val="22"/>
          <w:szCs w:val="22"/>
        </w:rPr>
        <w:t xml:space="preserve">PLA, </w:t>
      </w:r>
      <w:proofErr w:type="spellStart"/>
      <w:r w:rsidRPr="009A22C0">
        <w:rPr>
          <w:sz w:val="22"/>
          <w:szCs w:val="22"/>
        </w:rPr>
        <w:t>Abs</w:t>
      </w:r>
      <w:proofErr w:type="spellEnd"/>
      <w:r w:rsidRPr="009A22C0">
        <w:rPr>
          <w:sz w:val="22"/>
          <w:szCs w:val="22"/>
        </w:rPr>
        <w:t xml:space="preserve"> … </w:t>
      </w:r>
    </w:p>
    <w:p w:rsidR="00BC702C" w:rsidRPr="009A22C0" w:rsidRDefault="00BC702C" w:rsidP="002C5DEE">
      <w:pPr>
        <w:pStyle w:val="Default"/>
        <w:rPr>
          <w:sz w:val="22"/>
          <w:szCs w:val="22"/>
        </w:rPr>
      </w:pPr>
    </w:p>
    <w:p w:rsidR="00BC702C" w:rsidRPr="009A22C0" w:rsidRDefault="00BC702C" w:rsidP="002C5DEE">
      <w:pPr>
        <w:pStyle w:val="Default"/>
        <w:rPr>
          <w:sz w:val="22"/>
          <w:szCs w:val="22"/>
        </w:rPr>
      </w:pPr>
      <w:r w:rsidRPr="009A22C0">
        <w:rPr>
          <w:sz w:val="22"/>
          <w:szCs w:val="22"/>
        </w:rPr>
        <w:t xml:space="preserve">5. Anisotropie </w:t>
      </w:r>
    </w:p>
    <w:p w:rsidR="00BC702C" w:rsidRPr="009A22C0" w:rsidRDefault="00BC702C" w:rsidP="002C5DEE">
      <w:pPr>
        <w:pStyle w:val="Default"/>
        <w:rPr>
          <w:sz w:val="22"/>
          <w:szCs w:val="22"/>
        </w:rPr>
      </w:pPr>
      <w:r w:rsidRPr="009A22C0">
        <w:rPr>
          <w:sz w:val="22"/>
          <w:szCs w:val="22"/>
        </w:rPr>
        <w:t>Durch Schichtbauweise bedingt</w:t>
      </w:r>
    </w:p>
    <w:p w:rsidR="00BC702C" w:rsidRPr="009A22C0" w:rsidRDefault="00BC702C" w:rsidP="002C5DEE">
      <w:pPr>
        <w:pStyle w:val="Default"/>
        <w:rPr>
          <w:sz w:val="22"/>
          <w:szCs w:val="22"/>
        </w:rPr>
      </w:pPr>
      <w:r w:rsidRPr="009A22C0">
        <w:rPr>
          <w:sz w:val="22"/>
          <w:szCs w:val="22"/>
        </w:rPr>
        <w:t>Mechanische Eigenschaften sind Richtungsbedingt innerhalb des Bauteils</w:t>
      </w:r>
    </w:p>
    <w:p w:rsidR="00BC702C" w:rsidRPr="009A22C0" w:rsidRDefault="00BC702C" w:rsidP="002C5DEE">
      <w:pPr>
        <w:pStyle w:val="Default"/>
        <w:rPr>
          <w:sz w:val="22"/>
          <w:szCs w:val="22"/>
        </w:rPr>
      </w:pPr>
      <w:r w:rsidRPr="009A22C0">
        <w:rPr>
          <w:sz w:val="22"/>
          <w:szCs w:val="22"/>
        </w:rPr>
        <w:t>Bauteil immer entsprechend Belastungsrichtung im Bauraum ausrichten und drucken</w:t>
      </w:r>
      <w:r w:rsidR="00D139C8" w:rsidRPr="009A22C0">
        <w:rPr>
          <w:sz w:val="22"/>
          <w:szCs w:val="22"/>
        </w:rPr>
        <w:t xml:space="preserve"> um </w:t>
      </w:r>
      <w:proofErr w:type="spellStart"/>
      <w:r w:rsidR="00D139C8" w:rsidRPr="009A22C0">
        <w:rPr>
          <w:sz w:val="22"/>
          <w:szCs w:val="22"/>
        </w:rPr>
        <w:t>Delamination</w:t>
      </w:r>
      <w:proofErr w:type="spellEnd"/>
      <w:r w:rsidR="00D139C8" w:rsidRPr="009A22C0">
        <w:rPr>
          <w:sz w:val="22"/>
          <w:szCs w:val="22"/>
        </w:rPr>
        <w:t xml:space="preserve"> (ablösen) zu vermeiden</w:t>
      </w:r>
    </w:p>
    <w:p w:rsidR="00D139C8" w:rsidRPr="009A22C0" w:rsidRDefault="00D139C8" w:rsidP="002C5DEE">
      <w:pPr>
        <w:pStyle w:val="Default"/>
        <w:rPr>
          <w:sz w:val="22"/>
          <w:szCs w:val="22"/>
        </w:rPr>
      </w:pPr>
    </w:p>
    <w:p w:rsidR="00BC702C" w:rsidRPr="009A22C0" w:rsidRDefault="00BC702C" w:rsidP="002C5DEE">
      <w:pPr>
        <w:pStyle w:val="Default"/>
        <w:rPr>
          <w:sz w:val="22"/>
          <w:szCs w:val="22"/>
        </w:rPr>
      </w:pPr>
      <w:r w:rsidRPr="009A22C0">
        <w:rPr>
          <w:sz w:val="22"/>
          <w:szCs w:val="22"/>
        </w:rPr>
        <w:t>Allgemein</w:t>
      </w:r>
    </w:p>
    <w:p w:rsidR="00BC702C" w:rsidRPr="009A22C0" w:rsidRDefault="00BC702C" w:rsidP="002C5DEE">
      <w:pPr>
        <w:pStyle w:val="Default"/>
        <w:rPr>
          <w:sz w:val="22"/>
          <w:szCs w:val="22"/>
        </w:rPr>
      </w:pPr>
      <w:r w:rsidRPr="009A22C0">
        <w:rPr>
          <w:sz w:val="22"/>
          <w:szCs w:val="22"/>
        </w:rPr>
        <w:t>Immer möglichst große Kontak</w:t>
      </w:r>
      <w:r w:rsidR="000D0568" w:rsidRPr="009A22C0">
        <w:rPr>
          <w:sz w:val="22"/>
          <w:szCs w:val="22"/>
        </w:rPr>
        <w:t>t</w:t>
      </w:r>
      <w:r w:rsidRPr="009A22C0">
        <w:rPr>
          <w:sz w:val="22"/>
          <w:szCs w:val="22"/>
        </w:rPr>
        <w:t xml:space="preserve">fläche zu Druckbett wählen </w:t>
      </w:r>
    </w:p>
    <w:p w:rsidR="00BC702C" w:rsidRPr="009A22C0" w:rsidRDefault="00BC702C" w:rsidP="002C5DEE">
      <w:pPr>
        <w:pStyle w:val="Default"/>
        <w:rPr>
          <w:sz w:val="22"/>
          <w:szCs w:val="22"/>
        </w:rPr>
      </w:pPr>
      <w:r w:rsidRPr="009A22C0">
        <w:rPr>
          <w:sz w:val="22"/>
          <w:szCs w:val="22"/>
        </w:rPr>
        <w:t>Wandstärke</w:t>
      </w:r>
      <w:r w:rsidR="000D0568" w:rsidRPr="009A22C0">
        <w:rPr>
          <w:sz w:val="22"/>
          <w:szCs w:val="22"/>
        </w:rPr>
        <w:t xml:space="preserve"> empfohlen von</w:t>
      </w:r>
      <w:r w:rsidRPr="009A22C0">
        <w:rPr>
          <w:sz w:val="22"/>
          <w:szCs w:val="22"/>
        </w:rPr>
        <w:t xml:space="preserve"> min 1mm</w:t>
      </w:r>
      <w:r w:rsidR="000D0568" w:rsidRPr="009A22C0">
        <w:rPr>
          <w:sz w:val="22"/>
          <w:szCs w:val="22"/>
        </w:rPr>
        <w:t xml:space="preserve"> – bessere Steifigkeit</w:t>
      </w:r>
    </w:p>
    <w:p w:rsidR="000D0568" w:rsidRPr="009A22C0" w:rsidRDefault="000D0568" w:rsidP="002C5DEE">
      <w:pPr>
        <w:pStyle w:val="Default"/>
        <w:rPr>
          <w:sz w:val="22"/>
          <w:szCs w:val="22"/>
        </w:rPr>
      </w:pPr>
      <w:r w:rsidRPr="009A22C0">
        <w:rPr>
          <w:sz w:val="22"/>
          <w:szCs w:val="22"/>
        </w:rPr>
        <w:t>Zugänglichkeit beachten bei notwendigem Entfernen von Stützstrukturen</w:t>
      </w:r>
    </w:p>
    <w:p w:rsidR="000D0568" w:rsidRPr="009A22C0" w:rsidRDefault="000D0568" w:rsidP="002C5DEE">
      <w:pPr>
        <w:pStyle w:val="Default"/>
        <w:rPr>
          <w:sz w:val="22"/>
          <w:szCs w:val="22"/>
        </w:rPr>
      </w:pPr>
    </w:p>
    <w:p w:rsidR="000D0568" w:rsidRPr="009A22C0" w:rsidRDefault="000D0568" w:rsidP="002C5DEE">
      <w:pPr>
        <w:pStyle w:val="Default"/>
        <w:rPr>
          <w:b/>
          <w:sz w:val="22"/>
          <w:szCs w:val="22"/>
        </w:rPr>
      </w:pPr>
      <w:r w:rsidRPr="009A22C0">
        <w:rPr>
          <w:b/>
          <w:sz w:val="22"/>
          <w:szCs w:val="22"/>
        </w:rPr>
        <w:t>Fragen 9:</w:t>
      </w:r>
    </w:p>
    <w:p w:rsidR="000D0568" w:rsidRPr="009A22C0" w:rsidRDefault="000D0568" w:rsidP="0042494A">
      <w:pPr>
        <w:pStyle w:val="Listenabsatz"/>
        <w:numPr>
          <w:ilvl w:val="0"/>
          <w:numId w:val="79"/>
        </w:numPr>
      </w:pPr>
      <w:r w:rsidRPr="009A22C0">
        <w:t>Inwiefern lassen sich durch fertigungsgerechtes Konstruieren Kosten einsparen?</w:t>
      </w:r>
    </w:p>
    <w:p w:rsidR="000D0568" w:rsidRPr="009A22C0" w:rsidRDefault="000D0568" w:rsidP="0042494A">
      <w:pPr>
        <w:pStyle w:val="Listenabsatz"/>
        <w:numPr>
          <w:ilvl w:val="0"/>
          <w:numId w:val="79"/>
        </w:numPr>
      </w:pPr>
      <w:r w:rsidRPr="009A22C0">
        <w:t>Wie funktioniert FDM-Druck?</w:t>
      </w:r>
    </w:p>
    <w:p w:rsidR="000D0568" w:rsidRPr="009A22C0" w:rsidRDefault="000D0568" w:rsidP="0042494A">
      <w:pPr>
        <w:pStyle w:val="Listenabsatz"/>
        <w:numPr>
          <w:ilvl w:val="0"/>
          <w:numId w:val="79"/>
        </w:numPr>
      </w:pPr>
      <w:r w:rsidRPr="009A22C0">
        <w:t>Wie sieht der Workflow beim FDM-Druck aus?</w:t>
      </w:r>
    </w:p>
    <w:p w:rsidR="000D0568" w:rsidRPr="009A22C0" w:rsidRDefault="000D0568" w:rsidP="0042494A">
      <w:pPr>
        <w:pStyle w:val="Listenabsatz"/>
        <w:numPr>
          <w:ilvl w:val="0"/>
          <w:numId w:val="79"/>
        </w:numPr>
      </w:pPr>
      <w:r w:rsidRPr="009A22C0">
        <w:t>Wieso kommt es zu Fertigungsabweichungen beim FDM-Druck?</w:t>
      </w:r>
    </w:p>
    <w:p w:rsidR="000D0568" w:rsidRPr="009A22C0" w:rsidRDefault="000D0568" w:rsidP="0042494A">
      <w:pPr>
        <w:pStyle w:val="Listenabsatz"/>
        <w:numPr>
          <w:ilvl w:val="0"/>
          <w:numId w:val="79"/>
        </w:numPr>
      </w:pPr>
      <w:r w:rsidRPr="009A22C0">
        <w:t xml:space="preserve">Was ist </w:t>
      </w:r>
      <w:proofErr w:type="spellStart"/>
      <w:r w:rsidRPr="009A22C0">
        <w:t>Warping</w:t>
      </w:r>
      <w:proofErr w:type="spellEnd"/>
      <w:r w:rsidRPr="009A22C0">
        <w:t>?</w:t>
      </w:r>
    </w:p>
    <w:p w:rsidR="000D0568" w:rsidRPr="009A22C0" w:rsidRDefault="000D0568" w:rsidP="0042494A">
      <w:pPr>
        <w:pStyle w:val="Listenabsatz"/>
        <w:numPr>
          <w:ilvl w:val="0"/>
          <w:numId w:val="79"/>
        </w:numPr>
      </w:pPr>
      <w:r w:rsidRPr="009A22C0">
        <w:t>Inwiefern spielt Anisotropie beim FDM-Druck eine Rolle?</w:t>
      </w:r>
    </w:p>
    <w:p w:rsidR="000D0568" w:rsidRPr="009A22C0" w:rsidRDefault="000D0568" w:rsidP="0042494A">
      <w:pPr>
        <w:pStyle w:val="Listenabsatz"/>
        <w:numPr>
          <w:ilvl w:val="0"/>
          <w:numId w:val="79"/>
        </w:numPr>
      </w:pPr>
      <w:r w:rsidRPr="009A22C0">
        <w:t xml:space="preserve">Was ist </w:t>
      </w:r>
      <w:proofErr w:type="spellStart"/>
      <w:r w:rsidRPr="009A22C0">
        <w:t>Delamination</w:t>
      </w:r>
      <w:proofErr w:type="spellEnd"/>
      <w:r w:rsidRPr="009A22C0">
        <w:t>?</w:t>
      </w:r>
    </w:p>
    <w:p w:rsidR="000D0568" w:rsidRDefault="000D0568" w:rsidP="002C5DEE">
      <w:pPr>
        <w:pStyle w:val="Default"/>
        <w:rPr>
          <w:szCs w:val="22"/>
        </w:rPr>
      </w:pPr>
    </w:p>
    <w:p w:rsidR="00D139C8" w:rsidRDefault="00D139C8" w:rsidP="002C5DEE">
      <w:pPr>
        <w:pStyle w:val="Default"/>
        <w:rPr>
          <w:szCs w:val="22"/>
        </w:rPr>
      </w:pPr>
    </w:p>
    <w:p w:rsidR="00D139C8" w:rsidRDefault="00D139C8" w:rsidP="002C5DEE">
      <w:pPr>
        <w:pStyle w:val="Default"/>
        <w:rPr>
          <w:szCs w:val="22"/>
        </w:rPr>
      </w:pPr>
    </w:p>
    <w:p w:rsidR="00D139C8" w:rsidRDefault="00D139C8" w:rsidP="002C5DEE">
      <w:pPr>
        <w:pStyle w:val="Default"/>
        <w:rPr>
          <w:szCs w:val="22"/>
        </w:rPr>
      </w:pPr>
    </w:p>
    <w:p w:rsidR="009A22C0" w:rsidRDefault="009A22C0" w:rsidP="002C5DEE">
      <w:pPr>
        <w:pStyle w:val="Default"/>
        <w:rPr>
          <w:szCs w:val="22"/>
        </w:rPr>
      </w:pPr>
    </w:p>
    <w:p w:rsidR="009A22C0" w:rsidRDefault="009A22C0" w:rsidP="002C5DEE">
      <w:pPr>
        <w:pStyle w:val="Default"/>
        <w:rPr>
          <w:szCs w:val="22"/>
        </w:rPr>
      </w:pPr>
    </w:p>
    <w:p w:rsidR="009A22C0" w:rsidRDefault="009A22C0" w:rsidP="002C5DEE">
      <w:pPr>
        <w:pStyle w:val="Default"/>
        <w:rPr>
          <w:szCs w:val="22"/>
        </w:rPr>
      </w:pPr>
    </w:p>
    <w:p w:rsidR="00D139C8" w:rsidRPr="009A22C0" w:rsidRDefault="00D139C8" w:rsidP="002C5DEE">
      <w:pPr>
        <w:pStyle w:val="Default"/>
        <w:rPr>
          <w:sz w:val="22"/>
          <w:szCs w:val="22"/>
        </w:rPr>
      </w:pPr>
      <w:r w:rsidRPr="009A22C0">
        <w:rPr>
          <w:sz w:val="22"/>
          <w:szCs w:val="22"/>
        </w:rPr>
        <w:lastRenderedPageBreak/>
        <w:t>Konstruktion für FDM</w:t>
      </w:r>
    </w:p>
    <w:p w:rsidR="00D139C8" w:rsidRPr="009A22C0" w:rsidRDefault="00D139C8" w:rsidP="0042494A">
      <w:pPr>
        <w:pStyle w:val="Default"/>
        <w:numPr>
          <w:ilvl w:val="0"/>
          <w:numId w:val="17"/>
        </w:numPr>
        <w:rPr>
          <w:sz w:val="22"/>
          <w:szCs w:val="22"/>
        </w:rPr>
      </w:pPr>
      <w:r w:rsidRPr="009A22C0">
        <w:rPr>
          <w:sz w:val="22"/>
          <w:szCs w:val="22"/>
        </w:rPr>
        <w:t xml:space="preserve">Gap </w:t>
      </w:r>
      <w:proofErr w:type="spellStart"/>
      <w:r w:rsidRPr="009A22C0">
        <w:rPr>
          <w:sz w:val="22"/>
          <w:szCs w:val="22"/>
        </w:rPr>
        <w:t>Bridging</w:t>
      </w:r>
      <w:proofErr w:type="spellEnd"/>
      <w:r w:rsidRPr="009A22C0">
        <w:rPr>
          <w:sz w:val="22"/>
          <w:szCs w:val="22"/>
        </w:rPr>
        <w:t xml:space="preserve"> bis </w:t>
      </w:r>
      <w:proofErr w:type="spellStart"/>
      <w:r w:rsidRPr="009A22C0">
        <w:rPr>
          <w:sz w:val="22"/>
          <w:szCs w:val="22"/>
        </w:rPr>
        <w:t>max</w:t>
      </w:r>
      <w:proofErr w:type="spellEnd"/>
      <w:r w:rsidRPr="009A22C0">
        <w:rPr>
          <w:sz w:val="22"/>
          <w:szCs w:val="22"/>
        </w:rPr>
        <w:t xml:space="preserve"> 10 mm um durchhängen zu vermeiden </w:t>
      </w:r>
    </w:p>
    <w:p w:rsidR="00D139C8" w:rsidRPr="009A22C0" w:rsidRDefault="00D139C8" w:rsidP="0042494A">
      <w:pPr>
        <w:pStyle w:val="Default"/>
        <w:numPr>
          <w:ilvl w:val="0"/>
          <w:numId w:val="17"/>
        </w:numPr>
        <w:rPr>
          <w:sz w:val="22"/>
          <w:szCs w:val="22"/>
        </w:rPr>
      </w:pPr>
      <w:r w:rsidRPr="009A22C0">
        <w:rPr>
          <w:sz w:val="22"/>
          <w:szCs w:val="22"/>
        </w:rPr>
        <w:t xml:space="preserve">Überhänge </w:t>
      </w:r>
      <w:proofErr w:type="spellStart"/>
      <w:r w:rsidRPr="009A22C0">
        <w:rPr>
          <w:sz w:val="22"/>
          <w:szCs w:val="22"/>
        </w:rPr>
        <w:t>max</w:t>
      </w:r>
      <w:proofErr w:type="spellEnd"/>
      <w:r w:rsidRPr="009A22C0">
        <w:rPr>
          <w:sz w:val="22"/>
          <w:szCs w:val="22"/>
        </w:rPr>
        <w:t xml:space="preserve"> 45°</w:t>
      </w:r>
    </w:p>
    <w:p w:rsidR="00D139C8" w:rsidRPr="009A22C0" w:rsidRDefault="00D139C8" w:rsidP="0042494A">
      <w:pPr>
        <w:pStyle w:val="Default"/>
        <w:numPr>
          <w:ilvl w:val="0"/>
          <w:numId w:val="17"/>
        </w:numPr>
        <w:rPr>
          <w:sz w:val="22"/>
          <w:szCs w:val="22"/>
        </w:rPr>
      </w:pPr>
      <w:r w:rsidRPr="009A22C0">
        <w:rPr>
          <w:sz w:val="22"/>
          <w:szCs w:val="22"/>
        </w:rPr>
        <w:t xml:space="preserve">Federstrukturen (100% </w:t>
      </w:r>
      <w:proofErr w:type="spellStart"/>
      <w:r w:rsidRPr="009A22C0">
        <w:rPr>
          <w:sz w:val="22"/>
          <w:szCs w:val="22"/>
        </w:rPr>
        <w:t>Füllgrad</w:t>
      </w:r>
      <w:proofErr w:type="spellEnd"/>
      <w:r w:rsidRPr="009A22C0">
        <w:rPr>
          <w:sz w:val="22"/>
          <w:szCs w:val="22"/>
        </w:rPr>
        <w:t>)</w:t>
      </w:r>
    </w:p>
    <w:p w:rsidR="00D139C8" w:rsidRPr="009A22C0" w:rsidRDefault="00D139C8" w:rsidP="0042494A">
      <w:pPr>
        <w:pStyle w:val="Default"/>
        <w:numPr>
          <w:ilvl w:val="0"/>
          <w:numId w:val="17"/>
        </w:numPr>
        <w:rPr>
          <w:sz w:val="22"/>
          <w:szCs w:val="22"/>
        </w:rPr>
      </w:pPr>
      <w:r w:rsidRPr="009A22C0">
        <w:rPr>
          <w:sz w:val="22"/>
          <w:szCs w:val="22"/>
        </w:rPr>
        <w:t xml:space="preserve">Zahnräder für kleinere Modelle möglich (100% </w:t>
      </w:r>
      <w:proofErr w:type="spellStart"/>
      <w:r w:rsidRPr="009A22C0">
        <w:rPr>
          <w:sz w:val="22"/>
          <w:szCs w:val="22"/>
        </w:rPr>
        <w:t>Füllgrad</w:t>
      </w:r>
      <w:proofErr w:type="spellEnd"/>
      <w:r w:rsidRPr="009A22C0">
        <w:rPr>
          <w:sz w:val="22"/>
          <w:szCs w:val="22"/>
        </w:rPr>
        <w:t>)</w:t>
      </w:r>
    </w:p>
    <w:p w:rsidR="00D139C8" w:rsidRPr="009A22C0" w:rsidRDefault="00D139C8" w:rsidP="0042494A">
      <w:pPr>
        <w:pStyle w:val="Default"/>
        <w:numPr>
          <w:ilvl w:val="0"/>
          <w:numId w:val="17"/>
        </w:numPr>
        <w:rPr>
          <w:sz w:val="22"/>
          <w:szCs w:val="22"/>
        </w:rPr>
      </w:pPr>
      <w:r w:rsidRPr="009A22C0">
        <w:rPr>
          <w:sz w:val="22"/>
          <w:szCs w:val="22"/>
        </w:rPr>
        <w:t>Gabelgelenk</w:t>
      </w:r>
    </w:p>
    <w:p w:rsidR="00D139C8" w:rsidRPr="009A22C0" w:rsidRDefault="00D139C8" w:rsidP="0042494A">
      <w:pPr>
        <w:pStyle w:val="Default"/>
        <w:numPr>
          <w:ilvl w:val="0"/>
          <w:numId w:val="17"/>
        </w:numPr>
        <w:rPr>
          <w:sz w:val="22"/>
          <w:szCs w:val="22"/>
        </w:rPr>
      </w:pPr>
      <w:r w:rsidRPr="009A22C0">
        <w:rPr>
          <w:sz w:val="22"/>
          <w:szCs w:val="22"/>
        </w:rPr>
        <w:t>Linearführung (2 Teilig)</w:t>
      </w:r>
    </w:p>
    <w:p w:rsidR="00D139C8" w:rsidRPr="009A22C0" w:rsidRDefault="00D139C8" w:rsidP="0042494A">
      <w:pPr>
        <w:pStyle w:val="Default"/>
        <w:numPr>
          <w:ilvl w:val="0"/>
          <w:numId w:val="17"/>
        </w:numPr>
        <w:rPr>
          <w:sz w:val="22"/>
          <w:szCs w:val="22"/>
        </w:rPr>
      </w:pPr>
      <w:r w:rsidRPr="009A22C0">
        <w:rPr>
          <w:sz w:val="22"/>
          <w:szCs w:val="22"/>
        </w:rPr>
        <w:t>Kugelgelenk</w:t>
      </w:r>
    </w:p>
    <w:p w:rsidR="00D139C8" w:rsidRPr="009A22C0" w:rsidRDefault="00D139C8" w:rsidP="0042494A">
      <w:pPr>
        <w:pStyle w:val="Default"/>
        <w:numPr>
          <w:ilvl w:val="0"/>
          <w:numId w:val="17"/>
        </w:numPr>
        <w:rPr>
          <w:sz w:val="22"/>
          <w:szCs w:val="22"/>
        </w:rPr>
      </w:pPr>
      <w:r w:rsidRPr="009A22C0">
        <w:rPr>
          <w:sz w:val="22"/>
          <w:szCs w:val="22"/>
        </w:rPr>
        <w:t>Festkörpergelenk (</w:t>
      </w:r>
      <w:proofErr w:type="spellStart"/>
      <w:r w:rsidRPr="009A22C0">
        <w:rPr>
          <w:sz w:val="22"/>
          <w:szCs w:val="22"/>
        </w:rPr>
        <w:t>filament</w:t>
      </w:r>
      <w:proofErr w:type="spellEnd"/>
      <w:r w:rsidRPr="009A22C0">
        <w:rPr>
          <w:sz w:val="22"/>
          <w:szCs w:val="22"/>
        </w:rPr>
        <w:t xml:space="preserve"> 45° zu Biegelinie)</w:t>
      </w:r>
    </w:p>
    <w:p w:rsidR="00D139C8" w:rsidRPr="009A22C0" w:rsidRDefault="00D139C8" w:rsidP="0042494A">
      <w:pPr>
        <w:pStyle w:val="Default"/>
        <w:numPr>
          <w:ilvl w:val="0"/>
          <w:numId w:val="17"/>
        </w:numPr>
        <w:rPr>
          <w:sz w:val="22"/>
          <w:szCs w:val="22"/>
        </w:rPr>
      </w:pPr>
      <w:r w:rsidRPr="009A22C0">
        <w:rPr>
          <w:sz w:val="22"/>
          <w:szCs w:val="22"/>
        </w:rPr>
        <w:t xml:space="preserve">Einbau Kugellager etwas </w:t>
      </w:r>
      <w:proofErr w:type="spellStart"/>
      <w:r w:rsidRPr="009A22C0">
        <w:rPr>
          <w:sz w:val="22"/>
          <w:szCs w:val="22"/>
        </w:rPr>
        <w:t>untermaßig</w:t>
      </w:r>
      <w:proofErr w:type="spellEnd"/>
      <w:r w:rsidRPr="009A22C0">
        <w:rPr>
          <w:sz w:val="22"/>
          <w:szCs w:val="22"/>
        </w:rPr>
        <w:t xml:space="preserve"> drucken</w:t>
      </w:r>
    </w:p>
    <w:p w:rsidR="00D139C8" w:rsidRPr="009A22C0" w:rsidRDefault="00D139C8" w:rsidP="0042494A">
      <w:pPr>
        <w:pStyle w:val="Default"/>
        <w:numPr>
          <w:ilvl w:val="0"/>
          <w:numId w:val="17"/>
        </w:numPr>
        <w:rPr>
          <w:sz w:val="22"/>
          <w:szCs w:val="22"/>
        </w:rPr>
      </w:pPr>
      <w:r w:rsidRPr="009A22C0">
        <w:rPr>
          <w:sz w:val="22"/>
          <w:szCs w:val="22"/>
        </w:rPr>
        <w:t xml:space="preserve">Mutter </w:t>
      </w:r>
      <w:proofErr w:type="spellStart"/>
      <w:r w:rsidRPr="009A22C0">
        <w:rPr>
          <w:sz w:val="22"/>
          <w:szCs w:val="22"/>
        </w:rPr>
        <w:t>einleger</w:t>
      </w:r>
      <w:proofErr w:type="spellEnd"/>
      <w:r w:rsidRPr="009A22C0">
        <w:rPr>
          <w:sz w:val="22"/>
          <w:szCs w:val="22"/>
        </w:rPr>
        <w:t xml:space="preserve"> (axial, radial)</w:t>
      </w:r>
    </w:p>
    <w:p w:rsidR="00D139C8" w:rsidRPr="009A22C0" w:rsidRDefault="00D139C8" w:rsidP="0042494A">
      <w:pPr>
        <w:pStyle w:val="Default"/>
        <w:numPr>
          <w:ilvl w:val="0"/>
          <w:numId w:val="17"/>
        </w:numPr>
        <w:rPr>
          <w:sz w:val="22"/>
          <w:szCs w:val="22"/>
        </w:rPr>
      </w:pPr>
      <w:r w:rsidRPr="009A22C0">
        <w:rPr>
          <w:sz w:val="22"/>
          <w:szCs w:val="22"/>
        </w:rPr>
        <w:t xml:space="preserve">Stift und Bohrung (am besten 8 </w:t>
      </w:r>
      <w:proofErr w:type="spellStart"/>
      <w:r w:rsidRPr="009A22C0">
        <w:rPr>
          <w:sz w:val="22"/>
          <w:szCs w:val="22"/>
        </w:rPr>
        <w:t>eckigt</w:t>
      </w:r>
      <w:proofErr w:type="spellEnd"/>
      <w:r w:rsidRPr="009A22C0">
        <w:rPr>
          <w:sz w:val="22"/>
          <w:szCs w:val="22"/>
        </w:rPr>
        <w:t>)</w:t>
      </w:r>
    </w:p>
    <w:p w:rsidR="00D139C8" w:rsidRPr="009A22C0" w:rsidRDefault="00EF59F9" w:rsidP="0042494A">
      <w:pPr>
        <w:pStyle w:val="Default"/>
        <w:numPr>
          <w:ilvl w:val="0"/>
          <w:numId w:val="17"/>
        </w:numPr>
        <w:rPr>
          <w:sz w:val="22"/>
          <w:szCs w:val="22"/>
        </w:rPr>
      </w:pPr>
      <w:r w:rsidRPr="009A22C0">
        <w:rPr>
          <w:sz w:val="22"/>
          <w:szCs w:val="22"/>
        </w:rPr>
        <w:t>Schlitz und Rippe immer mit Fase oder Rundung</w:t>
      </w:r>
    </w:p>
    <w:p w:rsidR="00EF59F9" w:rsidRPr="009A22C0" w:rsidRDefault="00EF59F9" w:rsidP="0042494A">
      <w:pPr>
        <w:pStyle w:val="Default"/>
        <w:numPr>
          <w:ilvl w:val="0"/>
          <w:numId w:val="17"/>
        </w:numPr>
        <w:rPr>
          <w:sz w:val="22"/>
          <w:szCs w:val="22"/>
        </w:rPr>
      </w:pPr>
      <w:r w:rsidRPr="009A22C0">
        <w:rPr>
          <w:sz w:val="22"/>
          <w:szCs w:val="22"/>
        </w:rPr>
        <w:t>Welle – Nabe (Stellring)</w:t>
      </w:r>
    </w:p>
    <w:p w:rsidR="00EF59F9" w:rsidRPr="009A22C0" w:rsidRDefault="00EF59F9" w:rsidP="0042494A">
      <w:pPr>
        <w:pStyle w:val="Default"/>
        <w:numPr>
          <w:ilvl w:val="0"/>
          <w:numId w:val="17"/>
        </w:numPr>
        <w:rPr>
          <w:sz w:val="22"/>
          <w:szCs w:val="22"/>
        </w:rPr>
      </w:pPr>
      <w:proofErr w:type="spellStart"/>
      <w:r w:rsidRPr="009A22C0">
        <w:rPr>
          <w:sz w:val="22"/>
          <w:szCs w:val="22"/>
        </w:rPr>
        <w:t>Drehverrigelung</w:t>
      </w:r>
      <w:proofErr w:type="spellEnd"/>
      <w:r w:rsidRPr="009A22C0">
        <w:rPr>
          <w:sz w:val="22"/>
          <w:szCs w:val="22"/>
        </w:rPr>
        <w:t xml:space="preserve"> (</w:t>
      </w:r>
      <w:proofErr w:type="spellStart"/>
      <w:r w:rsidRPr="009A22C0">
        <w:rPr>
          <w:sz w:val="22"/>
          <w:szCs w:val="22"/>
        </w:rPr>
        <w:t>rampe</w:t>
      </w:r>
      <w:proofErr w:type="spellEnd"/>
      <w:r w:rsidRPr="009A22C0">
        <w:rPr>
          <w:sz w:val="22"/>
          <w:szCs w:val="22"/>
        </w:rPr>
        <w:t>)</w:t>
      </w:r>
    </w:p>
    <w:p w:rsidR="00EF59F9" w:rsidRPr="009A22C0" w:rsidRDefault="00EF59F9" w:rsidP="0042494A">
      <w:pPr>
        <w:pStyle w:val="Default"/>
        <w:numPr>
          <w:ilvl w:val="0"/>
          <w:numId w:val="17"/>
        </w:numPr>
        <w:rPr>
          <w:sz w:val="22"/>
          <w:szCs w:val="22"/>
        </w:rPr>
      </w:pPr>
      <w:r w:rsidRPr="009A22C0">
        <w:rPr>
          <w:sz w:val="22"/>
          <w:szCs w:val="22"/>
        </w:rPr>
        <w:t>Klebefuge (</w:t>
      </w:r>
      <w:proofErr w:type="spellStart"/>
      <w:r w:rsidRPr="009A22C0">
        <w:rPr>
          <w:sz w:val="22"/>
          <w:szCs w:val="22"/>
        </w:rPr>
        <w:t>innenseite</w:t>
      </w:r>
      <w:proofErr w:type="spellEnd"/>
      <w:r w:rsidRPr="009A22C0">
        <w:rPr>
          <w:sz w:val="22"/>
          <w:szCs w:val="22"/>
        </w:rPr>
        <w:t xml:space="preserve"> immer etwas kürzer)</w:t>
      </w:r>
    </w:p>
    <w:p w:rsidR="00EF59F9" w:rsidRPr="009A22C0" w:rsidRDefault="00EF59F9" w:rsidP="0042494A">
      <w:pPr>
        <w:pStyle w:val="Default"/>
        <w:numPr>
          <w:ilvl w:val="0"/>
          <w:numId w:val="17"/>
        </w:numPr>
        <w:rPr>
          <w:sz w:val="22"/>
          <w:szCs w:val="22"/>
        </w:rPr>
      </w:pPr>
      <w:r w:rsidRPr="009A22C0">
        <w:rPr>
          <w:sz w:val="22"/>
          <w:szCs w:val="22"/>
        </w:rPr>
        <w:t>Schwalbenschwanz</w:t>
      </w:r>
    </w:p>
    <w:p w:rsidR="00EF59F9" w:rsidRPr="009A22C0" w:rsidRDefault="00EF59F9" w:rsidP="0042494A">
      <w:pPr>
        <w:pStyle w:val="Default"/>
        <w:numPr>
          <w:ilvl w:val="0"/>
          <w:numId w:val="17"/>
        </w:numPr>
        <w:rPr>
          <w:sz w:val="22"/>
          <w:szCs w:val="22"/>
        </w:rPr>
      </w:pPr>
      <w:r w:rsidRPr="009A22C0">
        <w:rPr>
          <w:sz w:val="22"/>
          <w:szCs w:val="22"/>
        </w:rPr>
        <w:t>Schnapphaken</w:t>
      </w:r>
    </w:p>
    <w:p w:rsidR="00EF59F9" w:rsidRDefault="00EF59F9" w:rsidP="00EF59F9">
      <w:pPr>
        <w:pStyle w:val="Default"/>
        <w:rPr>
          <w:szCs w:val="22"/>
        </w:rPr>
      </w:pPr>
    </w:p>
    <w:p w:rsidR="00EF59F9" w:rsidRDefault="00EF59F9" w:rsidP="00EF59F9">
      <w:pPr>
        <w:pStyle w:val="Default"/>
        <w:rPr>
          <w:szCs w:val="22"/>
        </w:rPr>
      </w:pPr>
      <w:r>
        <w:rPr>
          <w:szCs w:val="22"/>
        </w:rPr>
        <w:t>Zusammenfassend</w:t>
      </w:r>
    </w:p>
    <w:p w:rsidR="00EF59F9" w:rsidRDefault="00EF59F9" w:rsidP="00EF59F9">
      <w:pPr>
        <w:pStyle w:val="Default"/>
        <w:rPr>
          <w:szCs w:val="22"/>
        </w:rPr>
      </w:pPr>
      <w:r>
        <w:rPr>
          <w:noProof/>
          <w:szCs w:val="22"/>
          <w:lang w:eastAsia="de-DE"/>
        </w:rPr>
        <w:drawing>
          <wp:inline distT="0" distB="0" distL="0" distR="0">
            <wp:extent cx="4895850" cy="1994606"/>
            <wp:effectExtent l="0" t="0" r="0" b="5715"/>
            <wp:docPr id="35" name="Grafik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B3C3C03.tmp"/>
                    <pic:cNvPicPr/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19238" cy="20041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59F9" w:rsidRDefault="00EF59F9" w:rsidP="00EF59F9">
      <w:pPr>
        <w:pStyle w:val="Default"/>
        <w:rPr>
          <w:szCs w:val="22"/>
        </w:rPr>
      </w:pPr>
    </w:p>
    <w:p w:rsidR="00EF59F9" w:rsidRPr="009A22C0" w:rsidRDefault="00EF59F9" w:rsidP="00EF59F9">
      <w:pPr>
        <w:pStyle w:val="Default"/>
        <w:rPr>
          <w:b/>
          <w:sz w:val="22"/>
          <w:szCs w:val="22"/>
        </w:rPr>
      </w:pPr>
      <w:r w:rsidRPr="009A22C0">
        <w:rPr>
          <w:b/>
          <w:sz w:val="22"/>
          <w:szCs w:val="22"/>
        </w:rPr>
        <w:t>Fragen 10:</w:t>
      </w:r>
    </w:p>
    <w:p w:rsidR="00EF59F9" w:rsidRDefault="00EF59F9" w:rsidP="0042494A">
      <w:pPr>
        <w:pStyle w:val="Listenabsatz"/>
        <w:numPr>
          <w:ilvl w:val="0"/>
          <w:numId w:val="33"/>
        </w:numPr>
      </w:pPr>
      <w:r>
        <w:t>Was bedeutet “</w:t>
      </w:r>
      <w:proofErr w:type="spellStart"/>
      <w:r>
        <w:t>bridging</w:t>
      </w:r>
      <w:proofErr w:type="spellEnd"/>
      <w:r>
        <w:t>”?</w:t>
      </w:r>
    </w:p>
    <w:p w:rsidR="00EF59F9" w:rsidRDefault="00EF59F9" w:rsidP="0042494A">
      <w:pPr>
        <w:pStyle w:val="Listenabsatz"/>
        <w:numPr>
          <w:ilvl w:val="0"/>
          <w:numId w:val="33"/>
        </w:numPr>
      </w:pPr>
      <w:r>
        <w:t>Ab welchem Winkel sollten Überhänge mit Stützstrukturen gedruckt werden?</w:t>
      </w:r>
    </w:p>
    <w:p w:rsidR="00EF59F9" w:rsidRDefault="00EF59F9" w:rsidP="0042494A">
      <w:pPr>
        <w:pStyle w:val="Listenabsatz"/>
        <w:numPr>
          <w:ilvl w:val="0"/>
          <w:numId w:val="33"/>
        </w:numPr>
      </w:pPr>
      <w:r>
        <w:t>Welche Nachteile hat das Drucken von Stützstrukturen?</w:t>
      </w:r>
    </w:p>
    <w:p w:rsidR="00EF59F9" w:rsidRDefault="00EF59F9" w:rsidP="0042494A">
      <w:pPr>
        <w:pStyle w:val="Listenabsatz"/>
        <w:numPr>
          <w:ilvl w:val="0"/>
          <w:numId w:val="33"/>
        </w:numPr>
      </w:pPr>
      <w:r>
        <w:t>Was sollten Sie bei der Konstruktion von Bohrung und Stift für den 3D-Druck beachten?</w:t>
      </w:r>
    </w:p>
    <w:p w:rsidR="00EF59F9" w:rsidRDefault="00EF59F9" w:rsidP="0042494A">
      <w:pPr>
        <w:pStyle w:val="Listenabsatz"/>
        <w:numPr>
          <w:ilvl w:val="0"/>
          <w:numId w:val="33"/>
        </w:numPr>
      </w:pPr>
      <w:r>
        <w:t>Was ist eine Schattenfuge?</w:t>
      </w:r>
    </w:p>
    <w:p w:rsidR="00EF59F9" w:rsidRDefault="00EF59F9" w:rsidP="00EF59F9">
      <w:pPr>
        <w:pStyle w:val="Default"/>
        <w:rPr>
          <w:szCs w:val="22"/>
        </w:rPr>
      </w:pPr>
    </w:p>
    <w:p w:rsidR="00EF59F9" w:rsidRPr="009A22C0" w:rsidRDefault="00EF59F9" w:rsidP="00EF59F9">
      <w:pPr>
        <w:pStyle w:val="Default"/>
        <w:rPr>
          <w:b/>
          <w:sz w:val="22"/>
          <w:szCs w:val="22"/>
          <w:u w:val="single"/>
        </w:rPr>
      </w:pPr>
      <w:r w:rsidRPr="009A22C0">
        <w:rPr>
          <w:b/>
          <w:sz w:val="22"/>
          <w:szCs w:val="22"/>
          <w:u w:val="single"/>
        </w:rPr>
        <w:t>Laserschneiden</w:t>
      </w:r>
    </w:p>
    <w:p w:rsidR="00EF59F9" w:rsidRPr="009A22C0" w:rsidRDefault="00BC6501" w:rsidP="00EF59F9">
      <w:pPr>
        <w:pStyle w:val="Default"/>
        <w:rPr>
          <w:sz w:val="22"/>
          <w:szCs w:val="22"/>
        </w:rPr>
      </w:pPr>
      <w:r w:rsidRPr="009A22C0">
        <w:rPr>
          <w:sz w:val="22"/>
          <w:szCs w:val="22"/>
        </w:rPr>
        <w:t>Hauptgruppe 3 – Trennen</w:t>
      </w:r>
    </w:p>
    <w:p w:rsidR="00BC6501" w:rsidRPr="009A22C0" w:rsidRDefault="00BC6501" w:rsidP="00EF59F9">
      <w:pPr>
        <w:pStyle w:val="Default"/>
        <w:rPr>
          <w:sz w:val="22"/>
          <w:szCs w:val="22"/>
        </w:rPr>
      </w:pPr>
    </w:p>
    <w:p w:rsidR="00BC6501" w:rsidRPr="009A22C0" w:rsidRDefault="00BC6501" w:rsidP="00EF59F9">
      <w:pPr>
        <w:pStyle w:val="Default"/>
        <w:rPr>
          <w:sz w:val="22"/>
          <w:szCs w:val="22"/>
        </w:rPr>
      </w:pPr>
      <w:r w:rsidRPr="009A22C0">
        <w:rPr>
          <w:sz w:val="22"/>
          <w:szCs w:val="22"/>
        </w:rPr>
        <w:t>Allgemein</w:t>
      </w:r>
    </w:p>
    <w:p w:rsidR="00BC6501" w:rsidRPr="009A22C0" w:rsidRDefault="00BC6501" w:rsidP="0042494A">
      <w:pPr>
        <w:pStyle w:val="Default"/>
        <w:numPr>
          <w:ilvl w:val="0"/>
          <w:numId w:val="17"/>
        </w:numPr>
        <w:rPr>
          <w:sz w:val="22"/>
          <w:szCs w:val="22"/>
        </w:rPr>
      </w:pPr>
      <w:r w:rsidRPr="009A22C0">
        <w:rPr>
          <w:sz w:val="22"/>
          <w:szCs w:val="22"/>
        </w:rPr>
        <w:t>Thermisches Trennverfahren</w:t>
      </w:r>
    </w:p>
    <w:p w:rsidR="00BC6501" w:rsidRPr="009A22C0" w:rsidRDefault="00BC6501" w:rsidP="0042494A">
      <w:pPr>
        <w:pStyle w:val="Default"/>
        <w:numPr>
          <w:ilvl w:val="0"/>
          <w:numId w:val="17"/>
        </w:numPr>
        <w:rPr>
          <w:sz w:val="22"/>
          <w:szCs w:val="22"/>
        </w:rPr>
      </w:pPr>
      <w:r w:rsidRPr="009A22C0">
        <w:rPr>
          <w:sz w:val="22"/>
          <w:szCs w:val="22"/>
        </w:rPr>
        <w:t>Auf Prinzip der Emission und dessen Absorption im Material</w:t>
      </w:r>
    </w:p>
    <w:p w:rsidR="00BC6501" w:rsidRPr="009A22C0" w:rsidRDefault="00BC6501" w:rsidP="0042494A">
      <w:pPr>
        <w:pStyle w:val="Default"/>
        <w:numPr>
          <w:ilvl w:val="0"/>
          <w:numId w:val="17"/>
        </w:numPr>
        <w:rPr>
          <w:sz w:val="22"/>
          <w:szCs w:val="22"/>
        </w:rPr>
      </w:pPr>
      <w:r w:rsidRPr="009A22C0">
        <w:rPr>
          <w:sz w:val="22"/>
          <w:szCs w:val="22"/>
        </w:rPr>
        <w:t>Berührungsloses Bearbeitung fast aller Werkstoffgruppen</w:t>
      </w:r>
    </w:p>
    <w:p w:rsidR="00BC6501" w:rsidRPr="009A22C0" w:rsidRDefault="00BC6501" w:rsidP="0042494A">
      <w:pPr>
        <w:pStyle w:val="Default"/>
        <w:numPr>
          <w:ilvl w:val="0"/>
          <w:numId w:val="17"/>
        </w:numPr>
        <w:rPr>
          <w:sz w:val="22"/>
          <w:szCs w:val="22"/>
        </w:rPr>
      </w:pPr>
      <w:r w:rsidRPr="009A22C0">
        <w:rPr>
          <w:sz w:val="22"/>
          <w:szCs w:val="22"/>
        </w:rPr>
        <w:t xml:space="preserve">Typische Anwendungen: Fertigung </w:t>
      </w:r>
      <w:proofErr w:type="spellStart"/>
      <w:r w:rsidRPr="009A22C0">
        <w:rPr>
          <w:sz w:val="22"/>
          <w:szCs w:val="22"/>
        </w:rPr>
        <w:t>tech</w:t>
      </w:r>
      <w:proofErr w:type="spellEnd"/>
      <w:r w:rsidRPr="009A22C0">
        <w:rPr>
          <w:sz w:val="22"/>
          <w:szCs w:val="22"/>
        </w:rPr>
        <w:t xml:space="preserve"> Laserzuschnitte, Abdeckungen </w:t>
      </w:r>
      <w:proofErr w:type="spellStart"/>
      <w:r w:rsidRPr="009A22C0">
        <w:rPr>
          <w:sz w:val="22"/>
          <w:szCs w:val="22"/>
        </w:rPr>
        <w:t>etc</w:t>
      </w:r>
      <w:proofErr w:type="spellEnd"/>
    </w:p>
    <w:p w:rsidR="00BC6501" w:rsidRPr="009A22C0" w:rsidRDefault="00BC6501" w:rsidP="0042494A">
      <w:pPr>
        <w:pStyle w:val="Default"/>
        <w:numPr>
          <w:ilvl w:val="0"/>
          <w:numId w:val="17"/>
        </w:numPr>
        <w:rPr>
          <w:sz w:val="22"/>
          <w:szCs w:val="22"/>
        </w:rPr>
      </w:pPr>
      <w:r w:rsidRPr="009A22C0">
        <w:rPr>
          <w:sz w:val="22"/>
          <w:szCs w:val="22"/>
        </w:rPr>
        <w:t>In MT: Stents, Herzklappe, Augenchirurgie etc.</w:t>
      </w:r>
    </w:p>
    <w:p w:rsidR="009A22C0" w:rsidRDefault="009A22C0" w:rsidP="00BC6501">
      <w:pPr>
        <w:pStyle w:val="Default"/>
        <w:rPr>
          <w:sz w:val="22"/>
          <w:szCs w:val="22"/>
        </w:rPr>
      </w:pPr>
    </w:p>
    <w:p w:rsidR="009A22C0" w:rsidRDefault="009A22C0" w:rsidP="00BC6501">
      <w:pPr>
        <w:pStyle w:val="Default"/>
        <w:rPr>
          <w:sz w:val="22"/>
          <w:szCs w:val="22"/>
        </w:rPr>
      </w:pPr>
    </w:p>
    <w:p w:rsidR="009A22C0" w:rsidRDefault="009A22C0" w:rsidP="00BC6501">
      <w:pPr>
        <w:pStyle w:val="Default"/>
        <w:rPr>
          <w:sz w:val="22"/>
          <w:szCs w:val="22"/>
        </w:rPr>
      </w:pPr>
    </w:p>
    <w:p w:rsidR="00BC6501" w:rsidRPr="009A22C0" w:rsidRDefault="00BC6501" w:rsidP="00BC6501">
      <w:pPr>
        <w:pStyle w:val="Default"/>
        <w:rPr>
          <w:sz w:val="22"/>
          <w:szCs w:val="22"/>
        </w:rPr>
      </w:pPr>
      <w:r w:rsidRPr="009A22C0">
        <w:rPr>
          <w:sz w:val="22"/>
          <w:szCs w:val="22"/>
        </w:rPr>
        <w:lastRenderedPageBreak/>
        <w:t xml:space="preserve">Vorteile: </w:t>
      </w:r>
    </w:p>
    <w:p w:rsidR="00BC6501" w:rsidRPr="009A22C0" w:rsidRDefault="00BC6501" w:rsidP="0042494A">
      <w:pPr>
        <w:pStyle w:val="Default"/>
        <w:numPr>
          <w:ilvl w:val="0"/>
          <w:numId w:val="17"/>
        </w:numPr>
        <w:rPr>
          <w:sz w:val="22"/>
          <w:szCs w:val="22"/>
        </w:rPr>
      </w:pPr>
      <w:r w:rsidRPr="009A22C0">
        <w:rPr>
          <w:sz w:val="22"/>
          <w:szCs w:val="22"/>
        </w:rPr>
        <w:t>Berührungslos</w:t>
      </w:r>
    </w:p>
    <w:p w:rsidR="00BC6501" w:rsidRPr="009A22C0" w:rsidRDefault="00BC6501" w:rsidP="0042494A">
      <w:pPr>
        <w:pStyle w:val="Default"/>
        <w:numPr>
          <w:ilvl w:val="0"/>
          <w:numId w:val="17"/>
        </w:numPr>
        <w:rPr>
          <w:sz w:val="22"/>
          <w:szCs w:val="22"/>
        </w:rPr>
      </w:pPr>
      <w:r w:rsidRPr="009A22C0">
        <w:rPr>
          <w:sz w:val="22"/>
          <w:szCs w:val="22"/>
        </w:rPr>
        <w:t>Hohe Schnittgeschwindigkeit</w:t>
      </w:r>
    </w:p>
    <w:p w:rsidR="00BC6501" w:rsidRPr="009A22C0" w:rsidRDefault="00BC6501" w:rsidP="0042494A">
      <w:pPr>
        <w:pStyle w:val="Default"/>
        <w:numPr>
          <w:ilvl w:val="0"/>
          <w:numId w:val="17"/>
        </w:numPr>
        <w:rPr>
          <w:sz w:val="22"/>
          <w:szCs w:val="22"/>
        </w:rPr>
      </w:pPr>
      <w:r w:rsidRPr="009A22C0">
        <w:rPr>
          <w:sz w:val="22"/>
          <w:szCs w:val="22"/>
        </w:rPr>
        <w:t>Meist keine Nachbearbeitung nötig</w:t>
      </w:r>
    </w:p>
    <w:p w:rsidR="00BC6501" w:rsidRPr="009A22C0" w:rsidRDefault="00BC6501" w:rsidP="0042494A">
      <w:pPr>
        <w:pStyle w:val="Default"/>
        <w:numPr>
          <w:ilvl w:val="0"/>
          <w:numId w:val="17"/>
        </w:numPr>
        <w:rPr>
          <w:sz w:val="22"/>
          <w:szCs w:val="22"/>
        </w:rPr>
      </w:pPr>
      <w:r w:rsidRPr="009A22C0">
        <w:rPr>
          <w:sz w:val="22"/>
          <w:szCs w:val="22"/>
        </w:rPr>
        <w:t>Flexible Anpassung möglich</w:t>
      </w:r>
    </w:p>
    <w:p w:rsidR="00BC6501" w:rsidRPr="009A22C0" w:rsidRDefault="00BC6501" w:rsidP="0042494A">
      <w:pPr>
        <w:pStyle w:val="Default"/>
        <w:numPr>
          <w:ilvl w:val="0"/>
          <w:numId w:val="17"/>
        </w:numPr>
        <w:rPr>
          <w:sz w:val="22"/>
          <w:szCs w:val="22"/>
        </w:rPr>
      </w:pPr>
      <w:r w:rsidRPr="009A22C0">
        <w:rPr>
          <w:sz w:val="22"/>
          <w:szCs w:val="22"/>
        </w:rPr>
        <w:t xml:space="preserve">Präzise </w:t>
      </w:r>
      <w:r w:rsidR="00804923" w:rsidRPr="009A22C0">
        <w:rPr>
          <w:sz w:val="22"/>
          <w:szCs w:val="22"/>
        </w:rPr>
        <w:t>und hohe Q</w:t>
      </w:r>
      <w:r w:rsidRPr="009A22C0">
        <w:rPr>
          <w:sz w:val="22"/>
          <w:szCs w:val="22"/>
        </w:rPr>
        <w:t>ualität</w:t>
      </w:r>
    </w:p>
    <w:p w:rsidR="00BC6501" w:rsidRPr="009A22C0" w:rsidRDefault="00BC6501" w:rsidP="0042494A">
      <w:pPr>
        <w:pStyle w:val="Default"/>
        <w:numPr>
          <w:ilvl w:val="0"/>
          <w:numId w:val="17"/>
        </w:numPr>
        <w:rPr>
          <w:sz w:val="22"/>
          <w:szCs w:val="22"/>
        </w:rPr>
      </w:pPr>
      <w:r w:rsidRPr="009A22C0">
        <w:rPr>
          <w:sz w:val="22"/>
          <w:szCs w:val="22"/>
        </w:rPr>
        <w:t>Datenübernahme aus CAD</w:t>
      </w:r>
    </w:p>
    <w:p w:rsidR="00BC6501" w:rsidRPr="009A22C0" w:rsidRDefault="00BC6501" w:rsidP="00BC6501">
      <w:pPr>
        <w:pStyle w:val="Default"/>
        <w:rPr>
          <w:sz w:val="22"/>
          <w:szCs w:val="22"/>
        </w:rPr>
      </w:pPr>
    </w:p>
    <w:p w:rsidR="00BC6501" w:rsidRPr="009A22C0" w:rsidRDefault="00804923" w:rsidP="00BC6501">
      <w:pPr>
        <w:pStyle w:val="Default"/>
        <w:rPr>
          <w:b/>
          <w:sz w:val="22"/>
          <w:szCs w:val="22"/>
        </w:rPr>
      </w:pPr>
      <w:r w:rsidRPr="009A22C0">
        <w:rPr>
          <w:b/>
          <w:sz w:val="22"/>
          <w:szCs w:val="22"/>
        </w:rPr>
        <w:t>Grundlagen</w:t>
      </w:r>
    </w:p>
    <w:p w:rsidR="00804923" w:rsidRPr="009A22C0" w:rsidRDefault="00804923" w:rsidP="00BC6501">
      <w:pPr>
        <w:pStyle w:val="Default"/>
        <w:rPr>
          <w:sz w:val="22"/>
          <w:szCs w:val="22"/>
        </w:rPr>
      </w:pPr>
    </w:p>
    <w:p w:rsidR="00804923" w:rsidRPr="009A22C0" w:rsidRDefault="00804923" w:rsidP="00BC6501">
      <w:pPr>
        <w:pStyle w:val="Default"/>
        <w:rPr>
          <w:sz w:val="22"/>
          <w:szCs w:val="22"/>
        </w:rPr>
      </w:pPr>
      <w:r w:rsidRPr="009A22C0">
        <w:rPr>
          <w:sz w:val="22"/>
          <w:szCs w:val="22"/>
        </w:rPr>
        <w:t xml:space="preserve">Funktionsweise </w:t>
      </w:r>
      <w:proofErr w:type="spellStart"/>
      <w:r w:rsidRPr="009A22C0">
        <w:rPr>
          <w:sz w:val="22"/>
          <w:szCs w:val="22"/>
        </w:rPr>
        <w:t>Bsp</w:t>
      </w:r>
      <w:proofErr w:type="spellEnd"/>
      <w:r w:rsidRPr="009A22C0">
        <w:rPr>
          <w:sz w:val="22"/>
          <w:szCs w:val="22"/>
        </w:rPr>
        <w:t xml:space="preserve"> Schmelzschneiden </w:t>
      </w:r>
    </w:p>
    <w:p w:rsidR="00804923" w:rsidRPr="009A22C0" w:rsidRDefault="00804923" w:rsidP="00BC6501">
      <w:pPr>
        <w:pStyle w:val="Default"/>
        <w:rPr>
          <w:sz w:val="22"/>
          <w:szCs w:val="22"/>
        </w:rPr>
      </w:pPr>
      <w:r w:rsidRPr="009A22C0">
        <w:rPr>
          <w:noProof/>
          <w:sz w:val="22"/>
          <w:szCs w:val="22"/>
          <w:lang w:eastAsia="de-DE"/>
        </w:rPr>
        <w:drawing>
          <wp:inline distT="0" distB="0" distL="0" distR="0">
            <wp:extent cx="1943100" cy="1542032"/>
            <wp:effectExtent l="0" t="0" r="0" b="1270"/>
            <wp:docPr id="42" name="Grafik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B3CA3CA.tmp"/>
                    <pic:cNvPicPr/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2932" cy="15498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4923" w:rsidRPr="009A22C0" w:rsidRDefault="00804923" w:rsidP="00BC6501">
      <w:pPr>
        <w:pStyle w:val="Default"/>
        <w:rPr>
          <w:sz w:val="22"/>
          <w:szCs w:val="22"/>
        </w:rPr>
      </w:pPr>
    </w:p>
    <w:p w:rsidR="00804923" w:rsidRPr="009A22C0" w:rsidRDefault="00804923" w:rsidP="00804923">
      <w:pPr>
        <w:pStyle w:val="Default"/>
        <w:rPr>
          <w:sz w:val="22"/>
          <w:szCs w:val="22"/>
        </w:rPr>
      </w:pPr>
      <w:r w:rsidRPr="009A22C0">
        <w:rPr>
          <w:sz w:val="22"/>
          <w:szCs w:val="22"/>
        </w:rPr>
        <w:t>- Laserstrahl dient als Schneidewerkzeug und wird mittels Gas oder Kristall erzeugt</w:t>
      </w:r>
    </w:p>
    <w:p w:rsidR="00804923" w:rsidRPr="009A22C0" w:rsidRDefault="00804923" w:rsidP="00801107">
      <w:r w:rsidRPr="009A22C0">
        <w:t xml:space="preserve">- Fokussieroptik (Linsen und Spiegel) fokussieren den Strahl aus Bearbeitungsstelle und         erzeugen hohe Energiedichte </w:t>
      </w:r>
    </w:p>
    <w:p w:rsidR="00804923" w:rsidRPr="009A22C0" w:rsidRDefault="00804923" w:rsidP="00BC6501">
      <w:pPr>
        <w:pStyle w:val="Default"/>
        <w:rPr>
          <w:sz w:val="22"/>
          <w:szCs w:val="22"/>
        </w:rPr>
      </w:pPr>
      <w:r w:rsidRPr="009A22C0">
        <w:rPr>
          <w:sz w:val="22"/>
          <w:szCs w:val="22"/>
        </w:rPr>
        <w:t>- Prozessgas bläst entstehende Schmelze aus Schnittfuge und tritt koaxial aus Düse</w:t>
      </w:r>
    </w:p>
    <w:p w:rsidR="00804923" w:rsidRPr="009A22C0" w:rsidRDefault="00804923" w:rsidP="00BC6501">
      <w:pPr>
        <w:pStyle w:val="Default"/>
        <w:rPr>
          <w:sz w:val="22"/>
          <w:szCs w:val="22"/>
        </w:rPr>
      </w:pPr>
      <w:r w:rsidRPr="009A22C0">
        <w:rPr>
          <w:sz w:val="22"/>
          <w:szCs w:val="22"/>
        </w:rPr>
        <w:t>- Schmelze wird durch Laserstrahl erzeugt</w:t>
      </w:r>
    </w:p>
    <w:p w:rsidR="00804923" w:rsidRPr="009A22C0" w:rsidRDefault="00804923" w:rsidP="00BC6501">
      <w:pPr>
        <w:pStyle w:val="Default"/>
        <w:rPr>
          <w:sz w:val="22"/>
          <w:szCs w:val="22"/>
        </w:rPr>
      </w:pPr>
      <w:r w:rsidRPr="009A22C0">
        <w:rPr>
          <w:sz w:val="22"/>
          <w:szCs w:val="22"/>
        </w:rPr>
        <w:t xml:space="preserve">- Schnittfuge ist etwas breiter als Laserstrahl </w:t>
      </w:r>
    </w:p>
    <w:p w:rsidR="00804923" w:rsidRDefault="00804923" w:rsidP="00BC6501">
      <w:pPr>
        <w:pStyle w:val="Default"/>
        <w:rPr>
          <w:szCs w:val="22"/>
        </w:rPr>
      </w:pPr>
    </w:p>
    <w:p w:rsidR="00804923" w:rsidRPr="009A22C0" w:rsidRDefault="00804923" w:rsidP="00BC6501">
      <w:pPr>
        <w:pStyle w:val="Default"/>
        <w:rPr>
          <w:b/>
          <w:sz w:val="22"/>
          <w:szCs w:val="22"/>
        </w:rPr>
      </w:pPr>
      <w:r w:rsidRPr="009A22C0">
        <w:rPr>
          <w:b/>
          <w:sz w:val="22"/>
          <w:szCs w:val="22"/>
        </w:rPr>
        <w:t>Laserarten</w:t>
      </w:r>
    </w:p>
    <w:p w:rsidR="00CB5342" w:rsidRPr="009A22C0" w:rsidRDefault="00804923" w:rsidP="0042494A">
      <w:pPr>
        <w:pStyle w:val="Default"/>
        <w:numPr>
          <w:ilvl w:val="0"/>
          <w:numId w:val="34"/>
        </w:numPr>
        <w:rPr>
          <w:sz w:val="22"/>
          <w:szCs w:val="22"/>
        </w:rPr>
      </w:pPr>
      <w:r w:rsidRPr="009A22C0">
        <w:rPr>
          <w:sz w:val="22"/>
          <w:szCs w:val="22"/>
        </w:rPr>
        <w:t>CO2 Laser (</w:t>
      </w:r>
      <w:proofErr w:type="spellStart"/>
      <w:r w:rsidRPr="009A22C0">
        <w:rPr>
          <w:sz w:val="22"/>
          <w:szCs w:val="22"/>
        </w:rPr>
        <w:t>Gaslaser</w:t>
      </w:r>
      <w:proofErr w:type="spellEnd"/>
      <w:r w:rsidR="00CB5342" w:rsidRPr="009A22C0">
        <w:rPr>
          <w:sz w:val="22"/>
          <w:szCs w:val="22"/>
        </w:rPr>
        <w:t xml:space="preserve">, WL=10,6 Mikrometer </w:t>
      </w:r>
      <w:r w:rsidRPr="009A22C0">
        <w:rPr>
          <w:sz w:val="22"/>
          <w:szCs w:val="22"/>
        </w:rPr>
        <w:t>)</w:t>
      </w:r>
    </w:p>
    <w:p w:rsidR="00CB5342" w:rsidRPr="009A22C0" w:rsidRDefault="00CB5342" w:rsidP="0042494A">
      <w:pPr>
        <w:pStyle w:val="Default"/>
        <w:numPr>
          <w:ilvl w:val="0"/>
          <w:numId w:val="35"/>
        </w:numPr>
        <w:rPr>
          <w:sz w:val="22"/>
          <w:szCs w:val="22"/>
        </w:rPr>
      </w:pPr>
      <w:r w:rsidRPr="009A22C0">
        <w:rPr>
          <w:sz w:val="22"/>
          <w:szCs w:val="22"/>
        </w:rPr>
        <w:t>Geeignet für Holz, Acryl, Glas, Papier, Textilien, Kunststoffe…</w:t>
      </w:r>
    </w:p>
    <w:p w:rsidR="00CB5342" w:rsidRPr="009A22C0" w:rsidRDefault="00CB5342" w:rsidP="0042494A">
      <w:pPr>
        <w:pStyle w:val="Default"/>
        <w:numPr>
          <w:ilvl w:val="0"/>
          <w:numId w:val="35"/>
        </w:numPr>
        <w:rPr>
          <w:sz w:val="22"/>
          <w:szCs w:val="22"/>
        </w:rPr>
      </w:pPr>
      <w:r w:rsidRPr="009A22C0">
        <w:rPr>
          <w:sz w:val="22"/>
          <w:szCs w:val="22"/>
        </w:rPr>
        <w:t xml:space="preserve">Hoher Wirkungsgran </w:t>
      </w:r>
      <w:proofErr w:type="spellStart"/>
      <w:r w:rsidRPr="009A22C0">
        <w:rPr>
          <w:sz w:val="22"/>
          <w:szCs w:val="22"/>
        </w:rPr>
        <w:t>unf</w:t>
      </w:r>
      <w:proofErr w:type="spellEnd"/>
      <w:r w:rsidRPr="009A22C0">
        <w:rPr>
          <w:sz w:val="22"/>
          <w:szCs w:val="22"/>
        </w:rPr>
        <w:t xml:space="preserve"> gute Strahlenqualität</w:t>
      </w:r>
    </w:p>
    <w:p w:rsidR="00804923" w:rsidRPr="009A22C0" w:rsidRDefault="00804923" w:rsidP="0042494A">
      <w:pPr>
        <w:pStyle w:val="Default"/>
        <w:numPr>
          <w:ilvl w:val="0"/>
          <w:numId w:val="34"/>
        </w:numPr>
        <w:rPr>
          <w:sz w:val="22"/>
          <w:szCs w:val="22"/>
        </w:rPr>
      </w:pPr>
      <w:r w:rsidRPr="009A22C0">
        <w:rPr>
          <w:sz w:val="22"/>
          <w:szCs w:val="22"/>
        </w:rPr>
        <w:t>Faserlaser (Festkörperlaser</w:t>
      </w:r>
      <w:r w:rsidR="00CB5342" w:rsidRPr="009A22C0">
        <w:rPr>
          <w:sz w:val="22"/>
          <w:szCs w:val="22"/>
        </w:rPr>
        <w:t>, WL=1,064 Mikrometer</w:t>
      </w:r>
      <w:r w:rsidRPr="009A22C0">
        <w:rPr>
          <w:sz w:val="22"/>
          <w:szCs w:val="22"/>
        </w:rPr>
        <w:t>)</w:t>
      </w:r>
    </w:p>
    <w:p w:rsidR="00CB5342" w:rsidRPr="009A22C0" w:rsidRDefault="00CB5342" w:rsidP="0042494A">
      <w:pPr>
        <w:pStyle w:val="Default"/>
        <w:numPr>
          <w:ilvl w:val="0"/>
          <w:numId w:val="36"/>
        </w:numPr>
        <w:rPr>
          <w:sz w:val="22"/>
          <w:szCs w:val="22"/>
        </w:rPr>
      </w:pPr>
      <w:r w:rsidRPr="009A22C0">
        <w:rPr>
          <w:sz w:val="22"/>
          <w:szCs w:val="22"/>
        </w:rPr>
        <w:t>Geeignet für Metalle, beschichtete Metalle, Kunststoffe</w:t>
      </w:r>
    </w:p>
    <w:p w:rsidR="00CB5342" w:rsidRPr="009A22C0" w:rsidRDefault="00CB5342" w:rsidP="0042494A">
      <w:pPr>
        <w:pStyle w:val="Default"/>
        <w:numPr>
          <w:ilvl w:val="0"/>
          <w:numId w:val="36"/>
        </w:numPr>
        <w:rPr>
          <w:sz w:val="22"/>
          <w:szCs w:val="22"/>
        </w:rPr>
      </w:pPr>
      <w:r w:rsidRPr="009A22C0">
        <w:rPr>
          <w:sz w:val="22"/>
          <w:szCs w:val="22"/>
        </w:rPr>
        <w:t xml:space="preserve">Kleiner Fokusdurchmesser -&gt; höhere Intensität </w:t>
      </w:r>
    </w:p>
    <w:p w:rsidR="00804923" w:rsidRPr="009A22C0" w:rsidRDefault="00804923" w:rsidP="0042494A">
      <w:pPr>
        <w:pStyle w:val="Default"/>
        <w:numPr>
          <w:ilvl w:val="0"/>
          <w:numId w:val="34"/>
        </w:numPr>
        <w:rPr>
          <w:sz w:val="22"/>
          <w:szCs w:val="22"/>
        </w:rPr>
      </w:pPr>
      <w:proofErr w:type="spellStart"/>
      <w:r w:rsidRPr="009A22C0">
        <w:rPr>
          <w:sz w:val="22"/>
          <w:szCs w:val="22"/>
        </w:rPr>
        <w:t>Nd:YAG</w:t>
      </w:r>
      <w:proofErr w:type="spellEnd"/>
      <w:r w:rsidRPr="009A22C0">
        <w:rPr>
          <w:sz w:val="22"/>
          <w:szCs w:val="22"/>
        </w:rPr>
        <w:t xml:space="preserve">, </w:t>
      </w:r>
      <w:proofErr w:type="spellStart"/>
      <w:r w:rsidRPr="009A22C0">
        <w:rPr>
          <w:sz w:val="22"/>
          <w:szCs w:val="22"/>
        </w:rPr>
        <w:t>Nd:YVO</w:t>
      </w:r>
      <w:proofErr w:type="spellEnd"/>
      <w:r w:rsidRPr="009A22C0">
        <w:rPr>
          <w:sz w:val="22"/>
          <w:szCs w:val="22"/>
        </w:rPr>
        <w:t xml:space="preserve"> (Kristallaser, Festkörperlaser</w:t>
      </w:r>
      <w:r w:rsidR="00CB5342" w:rsidRPr="009A22C0">
        <w:rPr>
          <w:sz w:val="22"/>
          <w:szCs w:val="22"/>
        </w:rPr>
        <w:t>, WL =1,064 Mikrometer</w:t>
      </w:r>
      <w:r w:rsidRPr="009A22C0">
        <w:rPr>
          <w:sz w:val="22"/>
          <w:szCs w:val="22"/>
        </w:rPr>
        <w:t>)</w:t>
      </w:r>
    </w:p>
    <w:p w:rsidR="00CB5342" w:rsidRPr="009A22C0" w:rsidRDefault="00CB5342" w:rsidP="0042494A">
      <w:pPr>
        <w:pStyle w:val="Default"/>
        <w:numPr>
          <w:ilvl w:val="0"/>
          <w:numId w:val="37"/>
        </w:numPr>
        <w:rPr>
          <w:sz w:val="22"/>
          <w:szCs w:val="22"/>
        </w:rPr>
      </w:pPr>
      <w:r w:rsidRPr="009A22C0">
        <w:rPr>
          <w:sz w:val="22"/>
          <w:szCs w:val="22"/>
        </w:rPr>
        <w:t xml:space="preserve">Geeignet für Metalle, beschichtete Metalle, Kunststoffe und </w:t>
      </w:r>
      <w:proofErr w:type="spellStart"/>
      <w:r w:rsidRPr="009A22C0">
        <w:rPr>
          <w:sz w:val="22"/>
          <w:szCs w:val="22"/>
        </w:rPr>
        <w:t>ggf</w:t>
      </w:r>
      <w:proofErr w:type="spellEnd"/>
      <w:r w:rsidRPr="009A22C0">
        <w:rPr>
          <w:sz w:val="22"/>
          <w:szCs w:val="22"/>
        </w:rPr>
        <w:t xml:space="preserve"> Keramiken</w:t>
      </w:r>
    </w:p>
    <w:p w:rsidR="00CB5342" w:rsidRPr="009A22C0" w:rsidRDefault="00F8771B" w:rsidP="0042494A">
      <w:pPr>
        <w:pStyle w:val="Default"/>
        <w:numPr>
          <w:ilvl w:val="0"/>
          <w:numId w:val="37"/>
        </w:numPr>
        <w:rPr>
          <w:sz w:val="22"/>
          <w:szCs w:val="22"/>
        </w:rPr>
      </w:pPr>
      <w:r w:rsidRPr="009A22C0">
        <w:rPr>
          <w:noProof/>
          <w:sz w:val="22"/>
          <w:szCs w:val="22"/>
          <w:lang w:eastAsia="de-DE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4138930</wp:posOffset>
                </wp:positionH>
                <wp:positionV relativeFrom="paragraph">
                  <wp:posOffset>88265</wp:posOffset>
                </wp:positionV>
                <wp:extent cx="2209800" cy="2466975"/>
                <wp:effectExtent l="0" t="0" r="19050" b="28575"/>
                <wp:wrapNone/>
                <wp:docPr id="55" name="Textfeld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9800" cy="2466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B6995" w:rsidRDefault="000B6995">
                            <w:r>
                              <w:rPr>
                                <w:noProof/>
                                <w:lang w:eastAsia="de-DE"/>
                              </w:rPr>
                              <w:drawing>
                                <wp:inline distT="0" distB="0" distL="0" distR="0">
                                  <wp:extent cx="2057400" cy="2391597"/>
                                  <wp:effectExtent l="0" t="0" r="0" b="8890"/>
                                  <wp:docPr id="65" name="Grafik 6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5" name="B3C49EF.tmp"/>
                                          <pic:cNvPicPr/>
                                        </pic:nvPicPr>
                                        <pic:blipFill>
                                          <a:blip r:embed="rId5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60057" cy="239468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55" o:spid="_x0000_s1039" type="#_x0000_t202" style="position:absolute;left:0;text-align:left;margin-left:325.9pt;margin-top:6.95pt;width:174pt;height:194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" fillcolor="white [3201]" strokeweight=".5pt">
                <v:textbox>
                  <w:txbxContent>
                    <w:p w:rsidR="000B6995" w:rsidRDefault="000B6995">
                      <w:r>
                        <w:rPr>
                          <w:noProof/>
                          <w:lang w:eastAsia="de-DE"/>
                        </w:rPr>
                        <w:drawing>
                          <wp:inline distT="0" distB="0" distL="0" distR="0">
                            <wp:extent cx="2057400" cy="2391597"/>
                            <wp:effectExtent l="0" t="0" r="0" b="8890"/>
                            <wp:docPr id="65" name="Grafik 6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5" name="B3C49EF.tmp"/>
                                    <pic:cNvPicPr/>
                                  </pic:nvPicPr>
                                  <pic:blipFill>
                                    <a:blip r:embed="rId5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60057" cy="239468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CB5342" w:rsidRPr="009A22C0">
        <w:rPr>
          <w:sz w:val="22"/>
          <w:szCs w:val="22"/>
        </w:rPr>
        <w:t>Kostspielig</w:t>
      </w:r>
    </w:p>
    <w:p w:rsidR="00CB5342" w:rsidRPr="009A22C0" w:rsidRDefault="00CB5342" w:rsidP="00CB5342">
      <w:pPr>
        <w:pStyle w:val="Default"/>
        <w:rPr>
          <w:sz w:val="22"/>
          <w:szCs w:val="22"/>
        </w:rPr>
      </w:pPr>
    </w:p>
    <w:p w:rsidR="00CB5342" w:rsidRPr="009A22C0" w:rsidRDefault="00CB5342" w:rsidP="00CB5342">
      <w:pPr>
        <w:pStyle w:val="Default"/>
        <w:rPr>
          <w:b/>
          <w:sz w:val="22"/>
          <w:szCs w:val="22"/>
        </w:rPr>
      </w:pPr>
      <w:r w:rsidRPr="009A22C0">
        <w:rPr>
          <w:b/>
          <w:sz w:val="22"/>
          <w:szCs w:val="22"/>
        </w:rPr>
        <w:t>Trennprozesse mit Laserstrahlung</w:t>
      </w:r>
    </w:p>
    <w:p w:rsidR="00CB5342" w:rsidRPr="009A22C0" w:rsidRDefault="00CB5342" w:rsidP="0042494A">
      <w:pPr>
        <w:pStyle w:val="Default"/>
        <w:numPr>
          <w:ilvl w:val="0"/>
          <w:numId w:val="38"/>
        </w:numPr>
        <w:rPr>
          <w:sz w:val="22"/>
          <w:szCs w:val="22"/>
        </w:rPr>
      </w:pPr>
      <w:r w:rsidRPr="009A22C0">
        <w:rPr>
          <w:sz w:val="22"/>
          <w:szCs w:val="22"/>
        </w:rPr>
        <w:t xml:space="preserve">Schmelzschneiden </w:t>
      </w:r>
      <w:r w:rsidR="00F8771B" w:rsidRPr="009A22C0">
        <w:rPr>
          <w:sz w:val="22"/>
          <w:szCs w:val="22"/>
        </w:rPr>
        <w:t xml:space="preserve"> (15mm)</w:t>
      </w:r>
    </w:p>
    <w:p w:rsidR="00F8771B" w:rsidRPr="009A22C0" w:rsidRDefault="00F8771B" w:rsidP="0042494A">
      <w:pPr>
        <w:pStyle w:val="Default"/>
        <w:numPr>
          <w:ilvl w:val="0"/>
          <w:numId w:val="37"/>
        </w:numPr>
        <w:rPr>
          <w:sz w:val="22"/>
          <w:szCs w:val="22"/>
        </w:rPr>
      </w:pPr>
      <w:r w:rsidRPr="009A22C0">
        <w:rPr>
          <w:sz w:val="22"/>
          <w:szCs w:val="22"/>
        </w:rPr>
        <w:t>Aufschmelzen durch Laserstrahl und Austrieb der</w:t>
      </w:r>
    </w:p>
    <w:p w:rsidR="00F8771B" w:rsidRPr="009A22C0" w:rsidRDefault="00F8771B" w:rsidP="00F8771B">
      <w:pPr>
        <w:pStyle w:val="Default"/>
        <w:ind w:left="1440"/>
        <w:rPr>
          <w:sz w:val="22"/>
          <w:szCs w:val="22"/>
        </w:rPr>
      </w:pPr>
      <w:r w:rsidRPr="009A22C0">
        <w:rPr>
          <w:sz w:val="22"/>
          <w:szCs w:val="22"/>
        </w:rPr>
        <w:t>Schmelze</w:t>
      </w:r>
    </w:p>
    <w:p w:rsidR="00CB5342" w:rsidRPr="009A22C0" w:rsidRDefault="00CB5342" w:rsidP="0042494A">
      <w:pPr>
        <w:pStyle w:val="Default"/>
        <w:numPr>
          <w:ilvl w:val="0"/>
          <w:numId w:val="38"/>
        </w:numPr>
        <w:rPr>
          <w:sz w:val="22"/>
          <w:szCs w:val="22"/>
        </w:rPr>
      </w:pPr>
      <w:r w:rsidRPr="009A22C0">
        <w:rPr>
          <w:sz w:val="22"/>
          <w:szCs w:val="22"/>
        </w:rPr>
        <w:t>Brennschneiden</w:t>
      </w:r>
      <w:r w:rsidR="00F8771B" w:rsidRPr="009A22C0">
        <w:rPr>
          <w:sz w:val="22"/>
          <w:szCs w:val="22"/>
        </w:rPr>
        <w:t xml:space="preserve"> (25mm)</w:t>
      </w:r>
    </w:p>
    <w:p w:rsidR="00F8771B" w:rsidRPr="009A22C0" w:rsidRDefault="00F8771B" w:rsidP="0042494A">
      <w:pPr>
        <w:pStyle w:val="Default"/>
        <w:numPr>
          <w:ilvl w:val="0"/>
          <w:numId w:val="37"/>
        </w:numPr>
        <w:rPr>
          <w:sz w:val="22"/>
          <w:szCs w:val="22"/>
        </w:rPr>
      </w:pPr>
      <w:r w:rsidRPr="009A22C0">
        <w:rPr>
          <w:sz w:val="22"/>
          <w:szCs w:val="22"/>
        </w:rPr>
        <w:t>Aufschmelzen und austreiben durch Schneidgas</w:t>
      </w:r>
    </w:p>
    <w:p w:rsidR="00F8771B" w:rsidRPr="009A22C0" w:rsidRDefault="00F8771B" w:rsidP="0042494A">
      <w:pPr>
        <w:pStyle w:val="Default"/>
        <w:numPr>
          <w:ilvl w:val="0"/>
          <w:numId w:val="37"/>
        </w:numPr>
        <w:rPr>
          <w:sz w:val="22"/>
          <w:szCs w:val="22"/>
        </w:rPr>
      </w:pPr>
      <w:proofErr w:type="spellStart"/>
      <w:r w:rsidRPr="009A22C0">
        <w:rPr>
          <w:sz w:val="22"/>
          <w:szCs w:val="22"/>
        </w:rPr>
        <w:t>Zstzl</w:t>
      </w:r>
      <w:proofErr w:type="spellEnd"/>
      <w:r w:rsidRPr="009A22C0">
        <w:rPr>
          <w:sz w:val="22"/>
          <w:szCs w:val="22"/>
        </w:rPr>
        <w:t xml:space="preserve">. Energie durch </w:t>
      </w:r>
      <w:proofErr w:type="spellStart"/>
      <w:r w:rsidRPr="009A22C0">
        <w:rPr>
          <w:sz w:val="22"/>
          <w:szCs w:val="22"/>
        </w:rPr>
        <w:t>exoth</w:t>
      </w:r>
      <w:proofErr w:type="spellEnd"/>
      <w:r w:rsidRPr="009A22C0">
        <w:rPr>
          <w:sz w:val="22"/>
          <w:szCs w:val="22"/>
        </w:rPr>
        <w:t>. Reaktion</w:t>
      </w:r>
    </w:p>
    <w:p w:rsidR="00F8771B" w:rsidRPr="009A22C0" w:rsidRDefault="00CB5342" w:rsidP="0042494A">
      <w:pPr>
        <w:pStyle w:val="Default"/>
        <w:numPr>
          <w:ilvl w:val="0"/>
          <w:numId w:val="38"/>
        </w:numPr>
        <w:rPr>
          <w:sz w:val="22"/>
          <w:szCs w:val="22"/>
        </w:rPr>
      </w:pPr>
      <w:r w:rsidRPr="009A22C0">
        <w:rPr>
          <w:sz w:val="22"/>
          <w:szCs w:val="22"/>
        </w:rPr>
        <w:t>Sublimationsschneiden</w:t>
      </w:r>
    </w:p>
    <w:p w:rsidR="00F8771B" w:rsidRPr="009A22C0" w:rsidRDefault="00F8771B" w:rsidP="0042494A">
      <w:pPr>
        <w:pStyle w:val="Default"/>
        <w:numPr>
          <w:ilvl w:val="0"/>
          <w:numId w:val="37"/>
        </w:numPr>
        <w:rPr>
          <w:sz w:val="22"/>
          <w:szCs w:val="22"/>
        </w:rPr>
      </w:pPr>
      <w:r w:rsidRPr="009A22C0">
        <w:rPr>
          <w:sz w:val="22"/>
          <w:szCs w:val="22"/>
        </w:rPr>
        <w:t>Verdampfung des Werkstoffs in Schnittfuge</w:t>
      </w:r>
    </w:p>
    <w:p w:rsidR="009A22C0" w:rsidRDefault="009A22C0" w:rsidP="00F8771B">
      <w:pPr>
        <w:pStyle w:val="Default"/>
        <w:rPr>
          <w:sz w:val="22"/>
          <w:szCs w:val="22"/>
        </w:rPr>
      </w:pPr>
    </w:p>
    <w:p w:rsidR="009A22C0" w:rsidRDefault="009A22C0" w:rsidP="00F8771B">
      <w:pPr>
        <w:pStyle w:val="Default"/>
        <w:rPr>
          <w:sz w:val="22"/>
          <w:szCs w:val="22"/>
        </w:rPr>
      </w:pPr>
    </w:p>
    <w:p w:rsidR="00F8771B" w:rsidRPr="009A22C0" w:rsidRDefault="00A430E5" w:rsidP="00F8771B">
      <w:pPr>
        <w:pStyle w:val="Default"/>
        <w:rPr>
          <w:sz w:val="22"/>
          <w:szCs w:val="22"/>
        </w:rPr>
      </w:pPr>
      <w:r w:rsidRPr="009A22C0">
        <w:rPr>
          <w:sz w:val="22"/>
          <w:szCs w:val="22"/>
        </w:rPr>
        <w:t xml:space="preserve">Fokussierung </w:t>
      </w:r>
    </w:p>
    <w:p w:rsidR="00A430E5" w:rsidRPr="009A22C0" w:rsidRDefault="00A430E5" w:rsidP="00F8771B">
      <w:pPr>
        <w:pStyle w:val="Default"/>
        <w:rPr>
          <w:sz w:val="22"/>
          <w:szCs w:val="22"/>
        </w:rPr>
      </w:pPr>
      <w:r w:rsidRPr="009A22C0">
        <w:rPr>
          <w:sz w:val="22"/>
          <w:szCs w:val="22"/>
        </w:rPr>
        <w:t>Brennpunkt wird auf Oberseite des Materials fokussiert</w:t>
      </w:r>
    </w:p>
    <w:p w:rsidR="00765D47" w:rsidRPr="009A22C0" w:rsidRDefault="00765D47" w:rsidP="00F8771B">
      <w:pPr>
        <w:pStyle w:val="Default"/>
        <w:rPr>
          <w:b/>
          <w:sz w:val="22"/>
          <w:szCs w:val="22"/>
        </w:rPr>
      </w:pPr>
      <w:r w:rsidRPr="009A22C0">
        <w:rPr>
          <w:b/>
          <w:sz w:val="22"/>
          <w:szCs w:val="22"/>
        </w:rPr>
        <w:lastRenderedPageBreak/>
        <w:t>Leistung und Geschwindigkeit</w:t>
      </w:r>
    </w:p>
    <w:p w:rsidR="00765D47" w:rsidRPr="009A22C0" w:rsidRDefault="00765D47" w:rsidP="00F8771B">
      <w:pPr>
        <w:pStyle w:val="Default"/>
        <w:rPr>
          <w:sz w:val="22"/>
          <w:szCs w:val="22"/>
        </w:rPr>
      </w:pPr>
      <w:r w:rsidRPr="009A22C0">
        <w:rPr>
          <w:sz w:val="22"/>
          <w:szCs w:val="22"/>
        </w:rPr>
        <w:t>Leistung: Ausgangsleistung des Lasers</w:t>
      </w:r>
    </w:p>
    <w:p w:rsidR="00765D47" w:rsidRPr="009A22C0" w:rsidRDefault="00765D47" w:rsidP="00F8771B">
      <w:pPr>
        <w:pStyle w:val="Default"/>
        <w:rPr>
          <w:sz w:val="22"/>
          <w:szCs w:val="22"/>
        </w:rPr>
      </w:pPr>
      <w:r w:rsidRPr="009A22C0">
        <w:rPr>
          <w:sz w:val="22"/>
          <w:szCs w:val="22"/>
        </w:rPr>
        <w:t>Geschwindigkeit: Bewegung des Laserkopfes</w:t>
      </w:r>
    </w:p>
    <w:p w:rsidR="00765D47" w:rsidRPr="009A22C0" w:rsidRDefault="00765D47" w:rsidP="00765D47">
      <w:pPr>
        <w:pStyle w:val="Default"/>
        <w:rPr>
          <w:sz w:val="22"/>
          <w:szCs w:val="22"/>
        </w:rPr>
      </w:pPr>
      <w:r w:rsidRPr="009A22C0">
        <w:rPr>
          <w:sz w:val="22"/>
          <w:szCs w:val="22"/>
        </w:rPr>
        <w:t>- es wird langsamer Geschnitten als graviert</w:t>
      </w:r>
    </w:p>
    <w:p w:rsidR="00765D47" w:rsidRPr="009A22C0" w:rsidRDefault="00765D47" w:rsidP="00765D47">
      <w:pPr>
        <w:pStyle w:val="Default"/>
        <w:rPr>
          <w:sz w:val="22"/>
          <w:szCs w:val="22"/>
        </w:rPr>
      </w:pPr>
      <w:r w:rsidRPr="009A22C0">
        <w:rPr>
          <w:sz w:val="22"/>
          <w:szCs w:val="22"/>
        </w:rPr>
        <w:sym w:font="Wingdings" w:char="F0E0"/>
      </w:r>
      <w:r w:rsidRPr="009A22C0">
        <w:rPr>
          <w:sz w:val="22"/>
          <w:szCs w:val="22"/>
        </w:rPr>
        <w:t xml:space="preserve">Schnittgeschwindigkeit und Laserleistung müssen an Werkstoff und Materialstärke angepasst sein </w:t>
      </w:r>
    </w:p>
    <w:p w:rsidR="00A430E5" w:rsidRPr="009A22C0" w:rsidRDefault="00765D47" w:rsidP="00F8771B">
      <w:pPr>
        <w:pStyle w:val="Default"/>
        <w:rPr>
          <w:sz w:val="22"/>
          <w:szCs w:val="22"/>
        </w:rPr>
      </w:pPr>
      <w:r w:rsidRPr="009A22C0">
        <w:rPr>
          <w:sz w:val="22"/>
          <w:szCs w:val="22"/>
        </w:rPr>
        <w:sym w:font="Wingdings" w:char="F0E0"/>
      </w:r>
      <w:r w:rsidRPr="009A22C0">
        <w:rPr>
          <w:sz w:val="22"/>
          <w:szCs w:val="22"/>
        </w:rPr>
        <w:t>Bei Acrylglas und CO2 Laser: 10 Watt pro 1mm Plattenstärke</w:t>
      </w:r>
    </w:p>
    <w:p w:rsidR="00F8771B" w:rsidRPr="009A22C0" w:rsidRDefault="00F8771B" w:rsidP="00F8771B">
      <w:pPr>
        <w:pStyle w:val="Default"/>
        <w:rPr>
          <w:sz w:val="22"/>
          <w:szCs w:val="22"/>
        </w:rPr>
      </w:pPr>
    </w:p>
    <w:p w:rsidR="00CB5342" w:rsidRPr="009A22C0" w:rsidRDefault="00765D47" w:rsidP="00CB5342">
      <w:pPr>
        <w:pStyle w:val="Default"/>
        <w:rPr>
          <w:sz w:val="22"/>
          <w:szCs w:val="22"/>
          <w:lang w:val="en-GB"/>
        </w:rPr>
      </w:pPr>
      <w:r w:rsidRPr="009A22C0">
        <w:rPr>
          <w:sz w:val="22"/>
          <w:szCs w:val="22"/>
          <w:lang w:val="en-GB"/>
        </w:rPr>
        <w:t xml:space="preserve">PPI (Pulses per inch) – Laser Impulse pro Inch </w:t>
      </w:r>
    </w:p>
    <w:p w:rsidR="00765D47" w:rsidRPr="009A22C0" w:rsidRDefault="00765D47" w:rsidP="00CB5342">
      <w:pPr>
        <w:pStyle w:val="Default"/>
        <w:rPr>
          <w:sz w:val="22"/>
          <w:szCs w:val="22"/>
        </w:rPr>
      </w:pPr>
      <w:r w:rsidRPr="009A22C0">
        <w:rPr>
          <w:sz w:val="22"/>
          <w:szCs w:val="22"/>
        </w:rPr>
        <w:t>Hz (Hertz) – wie viele Laserimpulse pro Sekunde den Laser verlassen</w:t>
      </w:r>
    </w:p>
    <w:p w:rsidR="00765D47" w:rsidRPr="009A22C0" w:rsidRDefault="00765D47" w:rsidP="00CB5342">
      <w:pPr>
        <w:pStyle w:val="Default"/>
        <w:rPr>
          <w:sz w:val="22"/>
          <w:szCs w:val="22"/>
        </w:rPr>
      </w:pPr>
      <w:r w:rsidRPr="009A22C0">
        <w:rPr>
          <w:sz w:val="22"/>
          <w:szCs w:val="22"/>
        </w:rPr>
        <w:t>Gepulstes Laserstrahlschneiden</w:t>
      </w:r>
    </w:p>
    <w:p w:rsidR="005334E1" w:rsidRPr="009A22C0" w:rsidRDefault="005334E1" w:rsidP="0042494A">
      <w:pPr>
        <w:pStyle w:val="Default"/>
        <w:numPr>
          <w:ilvl w:val="0"/>
          <w:numId w:val="37"/>
        </w:numPr>
        <w:rPr>
          <w:sz w:val="22"/>
          <w:szCs w:val="22"/>
        </w:rPr>
      </w:pPr>
      <w:r w:rsidRPr="009A22C0">
        <w:rPr>
          <w:sz w:val="22"/>
          <w:szCs w:val="22"/>
        </w:rPr>
        <w:t xml:space="preserve">Langgepulst (Hitzeverteilung nach außen, </w:t>
      </w:r>
      <w:proofErr w:type="spellStart"/>
      <w:r w:rsidRPr="009A22C0">
        <w:rPr>
          <w:sz w:val="22"/>
          <w:szCs w:val="22"/>
        </w:rPr>
        <w:t>Mikrorißbildung</w:t>
      </w:r>
      <w:proofErr w:type="spellEnd"/>
      <w:r w:rsidRPr="009A22C0">
        <w:rPr>
          <w:sz w:val="22"/>
          <w:szCs w:val="22"/>
        </w:rPr>
        <w:t>, Schockwellen)</w:t>
      </w:r>
    </w:p>
    <w:p w:rsidR="005334E1" w:rsidRPr="009A22C0" w:rsidRDefault="005334E1" w:rsidP="0042494A">
      <w:pPr>
        <w:pStyle w:val="Default"/>
        <w:numPr>
          <w:ilvl w:val="0"/>
          <w:numId w:val="37"/>
        </w:numPr>
        <w:rPr>
          <w:sz w:val="22"/>
          <w:szCs w:val="22"/>
        </w:rPr>
      </w:pPr>
      <w:r w:rsidRPr="009A22C0">
        <w:rPr>
          <w:sz w:val="22"/>
          <w:szCs w:val="22"/>
        </w:rPr>
        <w:t>Kurzgepulst (geringe Wärmeentwicklung)</w:t>
      </w:r>
    </w:p>
    <w:p w:rsidR="005334E1" w:rsidRPr="009A22C0" w:rsidRDefault="005334E1" w:rsidP="005334E1">
      <w:pPr>
        <w:pStyle w:val="Default"/>
        <w:ind w:left="1440"/>
        <w:rPr>
          <w:sz w:val="22"/>
          <w:szCs w:val="22"/>
        </w:rPr>
      </w:pPr>
    </w:p>
    <w:p w:rsidR="005334E1" w:rsidRDefault="005334E1" w:rsidP="005334E1">
      <w:pPr>
        <w:pStyle w:val="Default"/>
        <w:rPr>
          <w:szCs w:val="22"/>
        </w:rPr>
      </w:pPr>
      <w:r>
        <w:rPr>
          <w:noProof/>
          <w:szCs w:val="22"/>
          <w:lang w:eastAsia="de-DE"/>
        </w:rPr>
        <w:drawing>
          <wp:inline distT="0" distB="0" distL="0" distR="0">
            <wp:extent cx="5509737" cy="2072820"/>
            <wp:effectExtent l="0" t="0" r="0" b="3810"/>
            <wp:docPr id="66" name="Grafik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B3CC7B0.tmp"/>
                    <pic:cNvPicPr/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9737" cy="2072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334E1" w:rsidRPr="009A22C0" w:rsidRDefault="005334E1" w:rsidP="005334E1">
      <w:pPr>
        <w:pStyle w:val="Default"/>
        <w:rPr>
          <w:sz w:val="22"/>
          <w:szCs w:val="22"/>
        </w:rPr>
      </w:pPr>
    </w:p>
    <w:p w:rsidR="005334E1" w:rsidRPr="009A22C0" w:rsidRDefault="005334E1" w:rsidP="005334E1">
      <w:pPr>
        <w:pStyle w:val="Default"/>
        <w:rPr>
          <w:b/>
          <w:sz w:val="22"/>
          <w:szCs w:val="22"/>
        </w:rPr>
      </w:pPr>
      <w:r w:rsidRPr="009A22C0">
        <w:rPr>
          <w:b/>
          <w:sz w:val="22"/>
          <w:szCs w:val="22"/>
        </w:rPr>
        <w:t>Anwendung</w:t>
      </w:r>
    </w:p>
    <w:p w:rsidR="005334E1" w:rsidRPr="009A22C0" w:rsidRDefault="005334E1" w:rsidP="0042494A">
      <w:pPr>
        <w:pStyle w:val="Default"/>
        <w:numPr>
          <w:ilvl w:val="0"/>
          <w:numId w:val="39"/>
        </w:numPr>
        <w:rPr>
          <w:sz w:val="22"/>
          <w:szCs w:val="22"/>
        </w:rPr>
      </w:pPr>
      <w:r w:rsidRPr="009A22C0">
        <w:rPr>
          <w:sz w:val="22"/>
          <w:szCs w:val="22"/>
        </w:rPr>
        <w:t>Maschinenelemente (Zahnrad, Freilaufkupplung etc..)</w:t>
      </w:r>
    </w:p>
    <w:p w:rsidR="005334E1" w:rsidRPr="009A22C0" w:rsidRDefault="005334E1" w:rsidP="0042494A">
      <w:pPr>
        <w:pStyle w:val="Default"/>
        <w:numPr>
          <w:ilvl w:val="0"/>
          <w:numId w:val="39"/>
        </w:numPr>
        <w:rPr>
          <w:sz w:val="22"/>
          <w:szCs w:val="22"/>
        </w:rPr>
      </w:pPr>
      <w:r w:rsidRPr="009A22C0">
        <w:rPr>
          <w:sz w:val="22"/>
          <w:szCs w:val="22"/>
        </w:rPr>
        <w:t>Schließmechanismen</w:t>
      </w:r>
    </w:p>
    <w:p w:rsidR="005334E1" w:rsidRPr="009A22C0" w:rsidRDefault="005334E1" w:rsidP="0042494A">
      <w:pPr>
        <w:pStyle w:val="Default"/>
        <w:numPr>
          <w:ilvl w:val="0"/>
          <w:numId w:val="39"/>
        </w:numPr>
        <w:rPr>
          <w:sz w:val="22"/>
          <w:szCs w:val="22"/>
        </w:rPr>
      </w:pPr>
      <w:r w:rsidRPr="009A22C0">
        <w:rPr>
          <w:sz w:val="22"/>
          <w:szCs w:val="22"/>
        </w:rPr>
        <w:t>Kombination zu gesamten System</w:t>
      </w:r>
    </w:p>
    <w:p w:rsidR="005334E1" w:rsidRPr="009A22C0" w:rsidRDefault="005334E1" w:rsidP="005334E1">
      <w:pPr>
        <w:pStyle w:val="Default"/>
        <w:rPr>
          <w:sz w:val="22"/>
          <w:szCs w:val="22"/>
        </w:rPr>
      </w:pPr>
    </w:p>
    <w:p w:rsidR="005334E1" w:rsidRPr="009A22C0" w:rsidRDefault="005334E1" w:rsidP="005334E1">
      <w:pPr>
        <w:pStyle w:val="Default"/>
        <w:rPr>
          <w:b/>
          <w:sz w:val="22"/>
          <w:szCs w:val="22"/>
        </w:rPr>
      </w:pPr>
      <w:r w:rsidRPr="009A22C0">
        <w:rPr>
          <w:b/>
          <w:sz w:val="22"/>
          <w:szCs w:val="22"/>
        </w:rPr>
        <w:t>Konstruktion für das Laserschneiden</w:t>
      </w:r>
    </w:p>
    <w:p w:rsidR="004C5FAE" w:rsidRPr="009A22C0" w:rsidRDefault="004C5FAE" w:rsidP="005334E1">
      <w:pPr>
        <w:pStyle w:val="Default"/>
        <w:rPr>
          <w:sz w:val="22"/>
          <w:szCs w:val="22"/>
        </w:rPr>
      </w:pPr>
      <w:r w:rsidRPr="009A22C0">
        <w:rPr>
          <w:sz w:val="22"/>
          <w:szCs w:val="22"/>
        </w:rPr>
        <w:t xml:space="preserve">Freistich </w:t>
      </w:r>
    </w:p>
    <w:p w:rsidR="005334E1" w:rsidRPr="009A22C0" w:rsidRDefault="004C5FAE" w:rsidP="004C5FAE">
      <w:pPr>
        <w:pStyle w:val="Default"/>
        <w:rPr>
          <w:sz w:val="22"/>
          <w:szCs w:val="22"/>
        </w:rPr>
      </w:pPr>
      <w:r w:rsidRPr="009A22C0">
        <w:rPr>
          <w:sz w:val="22"/>
          <w:szCs w:val="22"/>
        </w:rPr>
        <w:t xml:space="preserve">- ermöglichst scharfe Kanten </w:t>
      </w:r>
    </w:p>
    <w:p w:rsidR="004C5FAE" w:rsidRPr="009A22C0" w:rsidRDefault="004C5FAE" w:rsidP="004C5FAE">
      <w:pPr>
        <w:pStyle w:val="Default"/>
        <w:rPr>
          <w:sz w:val="22"/>
          <w:szCs w:val="22"/>
        </w:rPr>
      </w:pPr>
      <w:r w:rsidRPr="009A22C0">
        <w:rPr>
          <w:sz w:val="22"/>
          <w:szCs w:val="22"/>
        </w:rPr>
        <w:t>- aus fertigungstechnischer Sicht nicht zwingend notwendig</w:t>
      </w:r>
    </w:p>
    <w:p w:rsidR="004C5FAE" w:rsidRPr="009A22C0" w:rsidRDefault="004C5FAE" w:rsidP="004C5FAE">
      <w:pPr>
        <w:pStyle w:val="Default"/>
        <w:rPr>
          <w:sz w:val="22"/>
          <w:szCs w:val="22"/>
        </w:rPr>
      </w:pPr>
      <w:r w:rsidRPr="009A22C0">
        <w:rPr>
          <w:sz w:val="22"/>
          <w:szCs w:val="22"/>
        </w:rPr>
        <w:t>- nur Kerbwirkung muss berücksichtigt werden</w:t>
      </w:r>
    </w:p>
    <w:p w:rsidR="004C5FAE" w:rsidRPr="009A22C0" w:rsidRDefault="004C5FAE" w:rsidP="004C5FAE">
      <w:pPr>
        <w:pStyle w:val="Default"/>
        <w:rPr>
          <w:sz w:val="22"/>
          <w:szCs w:val="22"/>
        </w:rPr>
      </w:pPr>
    </w:p>
    <w:p w:rsidR="004C5FAE" w:rsidRPr="009A22C0" w:rsidRDefault="004C5FAE" w:rsidP="004C5FAE">
      <w:pPr>
        <w:pStyle w:val="Default"/>
        <w:rPr>
          <w:sz w:val="22"/>
          <w:szCs w:val="22"/>
        </w:rPr>
      </w:pPr>
      <w:r w:rsidRPr="009A22C0">
        <w:rPr>
          <w:sz w:val="22"/>
          <w:szCs w:val="22"/>
        </w:rPr>
        <w:t>Konstruktionsdetails</w:t>
      </w:r>
    </w:p>
    <w:p w:rsidR="004C5FAE" w:rsidRPr="009A22C0" w:rsidRDefault="004C5FAE" w:rsidP="004C5FAE">
      <w:pPr>
        <w:pStyle w:val="Default"/>
        <w:rPr>
          <w:sz w:val="22"/>
          <w:szCs w:val="22"/>
        </w:rPr>
      </w:pPr>
      <w:r w:rsidRPr="009A22C0">
        <w:rPr>
          <w:sz w:val="22"/>
          <w:szCs w:val="22"/>
        </w:rPr>
        <w:t>- Laser schneidet immer auf Nennmaß</w:t>
      </w:r>
    </w:p>
    <w:p w:rsidR="004C5FAE" w:rsidRPr="009A22C0" w:rsidRDefault="004C5FAE" w:rsidP="004C5FAE">
      <w:pPr>
        <w:pStyle w:val="Default"/>
        <w:rPr>
          <w:sz w:val="22"/>
          <w:szCs w:val="22"/>
        </w:rPr>
      </w:pPr>
      <w:r w:rsidRPr="009A22C0">
        <w:rPr>
          <w:sz w:val="22"/>
          <w:szCs w:val="22"/>
        </w:rPr>
        <w:t>- breite des Schnitts immer Abhängig von Fokusunkt</w:t>
      </w:r>
    </w:p>
    <w:p w:rsidR="004C5FAE" w:rsidRPr="009A22C0" w:rsidRDefault="004C5FAE" w:rsidP="004C5FAE">
      <w:pPr>
        <w:pStyle w:val="Default"/>
        <w:rPr>
          <w:sz w:val="22"/>
          <w:szCs w:val="22"/>
        </w:rPr>
      </w:pPr>
      <w:r w:rsidRPr="009A22C0">
        <w:rPr>
          <w:sz w:val="22"/>
          <w:szCs w:val="22"/>
        </w:rPr>
        <w:t>- Ausgeschnittene Teile kleiner, Bohrungen größer</w:t>
      </w:r>
    </w:p>
    <w:p w:rsidR="004C5FAE" w:rsidRPr="009A22C0" w:rsidRDefault="004C5FAE" w:rsidP="004C5FAE">
      <w:pPr>
        <w:pStyle w:val="Default"/>
        <w:rPr>
          <w:sz w:val="22"/>
          <w:szCs w:val="22"/>
        </w:rPr>
      </w:pPr>
    </w:p>
    <w:p w:rsidR="009E3C54" w:rsidRPr="009A22C0" w:rsidRDefault="009E3C54" w:rsidP="004C5FAE">
      <w:pPr>
        <w:pStyle w:val="Default"/>
        <w:rPr>
          <w:sz w:val="22"/>
          <w:szCs w:val="22"/>
        </w:rPr>
      </w:pPr>
      <w:r w:rsidRPr="009A22C0">
        <w:rPr>
          <w:sz w:val="22"/>
          <w:szCs w:val="22"/>
        </w:rPr>
        <w:t>Ecken</w:t>
      </w:r>
    </w:p>
    <w:p w:rsidR="009E3C54" w:rsidRPr="009A22C0" w:rsidRDefault="009E3C54" w:rsidP="009E3C54">
      <w:pPr>
        <w:pStyle w:val="Default"/>
        <w:rPr>
          <w:sz w:val="22"/>
          <w:szCs w:val="22"/>
        </w:rPr>
      </w:pPr>
      <w:r w:rsidRPr="009A22C0">
        <w:rPr>
          <w:sz w:val="22"/>
          <w:szCs w:val="22"/>
        </w:rPr>
        <w:t xml:space="preserve">- ineinandergreifen von Laschen und Nuten </w:t>
      </w:r>
    </w:p>
    <w:p w:rsidR="009E3C54" w:rsidRPr="009A22C0" w:rsidRDefault="009E3C54" w:rsidP="009E3C54">
      <w:pPr>
        <w:pStyle w:val="Default"/>
        <w:rPr>
          <w:sz w:val="22"/>
          <w:szCs w:val="22"/>
        </w:rPr>
      </w:pPr>
    </w:p>
    <w:p w:rsidR="009E3C54" w:rsidRPr="009A22C0" w:rsidRDefault="009E3C54" w:rsidP="009E3C54">
      <w:pPr>
        <w:pStyle w:val="Default"/>
        <w:rPr>
          <w:sz w:val="22"/>
          <w:szCs w:val="22"/>
        </w:rPr>
      </w:pPr>
      <w:r w:rsidRPr="009A22C0">
        <w:rPr>
          <w:sz w:val="22"/>
          <w:szCs w:val="22"/>
        </w:rPr>
        <w:t>Eckverbinder</w:t>
      </w:r>
    </w:p>
    <w:p w:rsidR="009E3C54" w:rsidRPr="009A22C0" w:rsidRDefault="009E3C54" w:rsidP="009E3C54">
      <w:pPr>
        <w:pStyle w:val="Default"/>
        <w:rPr>
          <w:sz w:val="22"/>
          <w:szCs w:val="22"/>
        </w:rPr>
      </w:pPr>
      <w:r w:rsidRPr="009A22C0">
        <w:rPr>
          <w:sz w:val="22"/>
          <w:szCs w:val="22"/>
        </w:rPr>
        <w:t>- Zapfen</w:t>
      </w:r>
    </w:p>
    <w:p w:rsidR="009E3C54" w:rsidRPr="009A22C0" w:rsidRDefault="009E3C54" w:rsidP="009E3C54">
      <w:pPr>
        <w:pStyle w:val="Default"/>
        <w:rPr>
          <w:sz w:val="22"/>
          <w:szCs w:val="22"/>
        </w:rPr>
      </w:pPr>
      <w:r w:rsidRPr="009A22C0">
        <w:rPr>
          <w:sz w:val="22"/>
          <w:szCs w:val="22"/>
        </w:rPr>
        <w:t xml:space="preserve">- festes Verbinden möglich </w:t>
      </w:r>
    </w:p>
    <w:p w:rsidR="009E3C54" w:rsidRPr="009A22C0" w:rsidRDefault="009E3C54" w:rsidP="009E3C54">
      <w:pPr>
        <w:pStyle w:val="Default"/>
        <w:rPr>
          <w:sz w:val="22"/>
          <w:szCs w:val="22"/>
        </w:rPr>
      </w:pPr>
    </w:p>
    <w:p w:rsidR="009E3C54" w:rsidRPr="009A22C0" w:rsidRDefault="009E3C54" w:rsidP="009E3C54">
      <w:pPr>
        <w:pStyle w:val="Default"/>
        <w:rPr>
          <w:sz w:val="22"/>
          <w:szCs w:val="22"/>
        </w:rPr>
      </w:pPr>
      <w:r w:rsidRPr="009A22C0">
        <w:rPr>
          <w:sz w:val="22"/>
          <w:szCs w:val="22"/>
        </w:rPr>
        <w:t>Flächenverbinder</w:t>
      </w:r>
    </w:p>
    <w:p w:rsidR="009E3C54" w:rsidRPr="009A22C0" w:rsidRDefault="009E3C54" w:rsidP="009E3C54">
      <w:pPr>
        <w:pStyle w:val="Default"/>
        <w:rPr>
          <w:sz w:val="22"/>
          <w:szCs w:val="22"/>
        </w:rPr>
      </w:pPr>
      <w:r w:rsidRPr="009A22C0">
        <w:rPr>
          <w:sz w:val="22"/>
          <w:szCs w:val="22"/>
        </w:rPr>
        <w:t xml:space="preserve">- Abhängigkeit von Konstruktion </w:t>
      </w:r>
    </w:p>
    <w:p w:rsidR="009E3C54" w:rsidRPr="009A22C0" w:rsidRDefault="009E3C54" w:rsidP="009E3C54">
      <w:pPr>
        <w:pStyle w:val="Default"/>
        <w:rPr>
          <w:sz w:val="22"/>
          <w:szCs w:val="22"/>
        </w:rPr>
      </w:pPr>
      <w:r w:rsidRPr="009A22C0">
        <w:rPr>
          <w:sz w:val="22"/>
          <w:szCs w:val="22"/>
        </w:rPr>
        <w:t xml:space="preserve">- </w:t>
      </w:r>
      <w:proofErr w:type="spellStart"/>
      <w:r w:rsidRPr="009A22C0">
        <w:rPr>
          <w:sz w:val="22"/>
          <w:szCs w:val="22"/>
        </w:rPr>
        <w:t>evtl</w:t>
      </w:r>
      <w:proofErr w:type="spellEnd"/>
      <w:r w:rsidRPr="009A22C0">
        <w:rPr>
          <w:sz w:val="22"/>
          <w:szCs w:val="22"/>
        </w:rPr>
        <w:t xml:space="preserve"> muss Klebstoff verwendet werden </w:t>
      </w:r>
    </w:p>
    <w:p w:rsidR="009E3C54" w:rsidRPr="009A22C0" w:rsidRDefault="009E3C54" w:rsidP="004C5FAE">
      <w:pPr>
        <w:pStyle w:val="Default"/>
        <w:rPr>
          <w:sz w:val="22"/>
          <w:szCs w:val="22"/>
        </w:rPr>
      </w:pPr>
      <w:r w:rsidRPr="009A22C0">
        <w:rPr>
          <w:sz w:val="22"/>
          <w:szCs w:val="22"/>
        </w:rPr>
        <w:lastRenderedPageBreak/>
        <w:t>Verriegelungen</w:t>
      </w:r>
    </w:p>
    <w:p w:rsidR="009E3C54" w:rsidRPr="009A22C0" w:rsidRDefault="009E3C54" w:rsidP="009E3C54">
      <w:pPr>
        <w:pStyle w:val="Default"/>
        <w:rPr>
          <w:sz w:val="22"/>
          <w:szCs w:val="22"/>
        </w:rPr>
      </w:pPr>
      <w:r w:rsidRPr="009A22C0">
        <w:rPr>
          <w:sz w:val="22"/>
          <w:szCs w:val="22"/>
        </w:rPr>
        <w:t>- Schnappverbindungen</w:t>
      </w:r>
    </w:p>
    <w:p w:rsidR="009E3C54" w:rsidRPr="009A22C0" w:rsidRDefault="009E3C54" w:rsidP="009E3C54">
      <w:pPr>
        <w:pStyle w:val="Default"/>
        <w:rPr>
          <w:sz w:val="22"/>
          <w:szCs w:val="22"/>
        </w:rPr>
      </w:pPr>
    </w:p>
    <w:p w:rsidR="009E3C54" w:rsidRPr="009A22C0" w:rsidRDefault="009E3C54" w:rsidP="009E3C54">
      <w:pPr>
        <w:pStyle w:val="Default"/>
        <w:rPr>
          <w:sz w:val="22"/>
          <w:szCs w:val="22"/>
        </w:rPr>
      </w:pPr>
      <w:r w:rsidRPr="009A22C0">
        <w:rPr>
          <w:sz w:val="22"/>
          <w:szCs w:val="22"/>
        </w:rPr>
        <w:t>Drehverriegelung</w:t>
      </w:r>
    </w:p>
    <w:p w:rsidR="009E3C54" w:rsidRPr="009A22C0" w:rsidRDefault="009E3C54" w:rsidP="009E3C54">
      <w:pPr>
        <w:pStyle w:val="Default"/>
        <w:rPr>
          <w:sz w:val="22"/>
          <w:szCs w:val="22"/>
        </w:rPr>
      </w:pPr>
      <w:r w:rsidRPr="009A22C0">
        <w:rPr>
          <w:sz w:val="22"/>
          <w:szCs w:val="22"/>
        </w:rPr>
        <w:t>- radiale Verriegelungsbewegung</w:t>
      </w:r>
    </w:p>
    <w:p w:rsidR="009E3C54" w:rsidRPr="009A22C0" w:rsidRDefault="009E3C54" w:rsidP="009E3C54">
      <w:pPr>
        <w:pStyle w:val="Default"/>
        <w:rPr>
          <w:sz w:val="22"/>
          <w:szCs w:val="22"/>
        </w:rPr>
      </w:pPr>
      <w:r w:rsidRPr="009A22C0">
        <w:rPr>
          <w:sz w:val="22"/>
          <w:szCs w:val="22"/>
        </w:rPr>
        <w:t xml:space="preserve">- </w:t>
      </w:r>
      <w:r w:rsidR="003C38E2" w:rsidRPr="009A22C0">
        <w:rPr>
          <w:sz w:val="22"/>
          <w:szCs w:val="22"/>
        </w:rPr>
        <w:t>Rasten</w:t>
      </w:r>
    </w:p>
    <w:p w:rsidR="003C38E2" w:rsidRPr="009A22C0" w:rsidRDefault="003C38E2" w:rsidP="009E3C54">
      <w:pPr>
        <w:pStyle w:val="Default"/>
        <w:rPr>
          <w:sz w:val="22"/>
          <w:szCs w:val="22"/>
        </w:rPr>
      </w:pPr>
      <w:r w:rsidRPr="009A22C0">
        <w:rPr>
          <w:sz w:val="22"/>
          <w:szCs w:val="22"/>
        </w:rPr>
        <w:t>- allg. Schwierig zu lösen</w:t>
      </w:r>
    </w:p>
    <w:p w:rsidR="003C38E2" w:rsidRPr="009A22C0" w:rsidRDefault="003C38E2" w:rsidP="009E3C54">
      <w:pPr>
        <w:pStyle w:val="Default"/>
        <w:rPr>
          <w:sz w:val="22"/>
          <w:szCs w:val="22"/>
        </w:rPr>
      </w:pPr>
    </w:p>
    <w:p w:rsidR="003C38E2" w:rsidRPr="009A22C0" w:rsidRDefault="003C38E2" w:rsidP="009E3C54">
      <w:pPr>
        <w:pStyle w:val="Default"/>
        <w:rPr>
          <w:sz w:val="22"/>
          <w:szCs w:val="22"/>
        </w:rPr>
      </w:pPr>
      <w:r w:rsidRPr="009A22C0">
        <w:rPr>
          <w:sz w:val="22"/>
          <w:szCs w:val="22"/>
        </w:rPr>
        <w:sym w:font="Wingdings" w:char="F0E0"/>
      </w:r>
      <w:r w:rsidRPr="009A22C0">
        <w:rPr>
          <w:sz w:val="22"/>
          <w:szCs w:val="22"/>
        </w:rPr>
        <w:t>Verschrauben von Teilen mithilfe von Muttern und Nieten</w:t>
      </w:r>
    </w:p>
    <w:p w:rsidR="003C38E2" w:rsidRDefault="003C38E2" w:rsidP="009E3C54">
      <w:pPr>
        <w:pStyle w:val="Default"/>
        <w:rPr>
          <w:szCs w:val="22"/>
        </w:rPr>
      </w:pPr>
    </w:p>
    <w:p w:rsidR="003C38E2" w:rsidRPr="009A22C0" w:rsidRDefault="003C38E2" w:rsidP="009E3C54">
      <w:pPr>
        <w:pStyle w:val="Default"/>
        <w:rPr>
          <w:b/>
          <w:sz w:val="22"/>
          <w:szCs w:val="22"/>
        </w:rPr>
      </w:pPr>
      <w:r w:rsidRPr="009A22C0">
        <w:rPr>
          <w:b/>
          <w:sz w:val="22"/>
          <w:szCs w:val="22"/>
        </w:rPr>
        <w:t>Fragen 11:</w:t>
      </w:r>
    </w:p>
    <w:p w:rsidR="003C38E2" w:rsidRPr="003C38E2" w:rsidRDefault="003C38E2" w:rsidP="0042494A">
      <w:pPr>
        <w:pStyle w:val="Listenabsatz"/>
        <w:numPr>
          <w:ilvl w:val="0"/>
          <w:numId w:val="40"/>
        </w:numPr>
      </w:pPr>
      <w:r w:rsidRPr="003C38E2">
        <w:t>In welche Kategorie nach DIN 8580 wird das Laserschneiden eingeordnet?</w:t>
      </w:r>
    </w:p>
    <w:p w:rsidR="003C38E2" w:rsidRPr="003C38E2" w:rsidRDefault="003C38E2" w:rsidP="0042494A">
      <w:pPr>
        <w:pStyle w:val="Listenabsatz"/>
        <w:numPr>
          <w:ilvl w:val="0"/>
          <w:numId w:val="40"/>
        </w:numPr>
      </w:pPr>
      <w:r w:rsidRPr="003C38E2">
        <w:t>Wie funktioniert Laserschneiden?</w:t>
      </w:r>
    </w:p>
    <w:p w:rsidR="003C38E2" w:rsidRPr="003C38E2" w:rsidRDefault="003C38E2" w:rsidP="0042494A">
      <w:pPr>
        <w:pStyle w:val="Listenabsatz"/>
        <w:numPr>
          <w:ilvl w:val="0"/>
          <w:numId w:val="40"/>
        </w:numPr>
      </w:pPr>
      <w:r w:rsidRPr="003C38E2">
        <w:t>Welche Laserartwird für das Schneiden von Holz verwendet?</w:t>
      </w:r>
    </w:p>
    <w:p w:rsidR="003C38E2" w:rsidRPr="003C38E2" w:rsidRDefault="003C38E2" w:rsidP="0042494A">
      <w:pPr>
        <w:pStyle w:val="Listenabsatz"/>
        <w:numPr>
          <w:ilvl w:val="0"/>
          <w:numId w:val="40"/>
        </w:numPr>
      </w:pPr>
      <w:r w:rsidRPr="003C38E2">
        <w:t>Weshalb müssen Schnittgeschwindigkeit und Laserleistung an das Material angepasst sein?</w:t>
      </w:r>
    </w:p>
    <w:p w:rsidR="003C38E2" w:rsidRPr="003C38E2" w:rsidRDefault="003C38E2" w:rsidP="0042494A">
      <w:pPr>
        <w:pStyle w:val="Listenabsatz"/>
        <w:numPr>
          <w:ilvl w:val="0"/>
          <w:numId w:val="40"/>
        </w:numPr>
      </w:pPr>
      <w:r w:rsidRPr="003C38E2">
        <w:t>Was müssen Sie bei der Konstruktion von „Steckteilen“ beachten?</w:t>
      </w:r>
    </w:p>
    <w:p w:rsidR="003C38E2" w:rsidRDefault="003C38E2" w:rsidP="009E3C54">
      <w:pPr>
        <w:pStyle w:val="Default"/>
        <w:rPr>
          <w:szCs w:val="22"/>
        </w:rPr>
      </w:pPr>
    </w:p>
    <w:p w:rsidR="003C38E2" w:rsidRPr="009A22C0" w:rsidRDefault="003C38E2" w:rsidP="009E3C54">
      <w:pPr>
        <w:pStyle w:val="Default"/>
        <w:rPr>
          <w:sz w:val="22"/>
          <w:szCs w:val="22"/>
        </w:rPr>
      </w:pPr>
    </w:p>
    <w:p w:rsidR="003C38E2" w:rsidRPr="009A22C0" w:rsidRDefault="003C38E2" w:rsidP="009E3C54">
      <w:pPr>
        <w:pStyle w:val="Default"/>
        <w:rPr>
          <w:b/>
          <w:sz w:val="22"/>
          <w:szCs w:val="22"/>
          <w:u w:val="single"/>
        </w:rPr>
      </w:pPr>
      <w:r w:rsidRPr="009A22C0">
        <w:rPr>
          <w:b/>
          <w:sz w:val="22"/>
          <w:szCs w:val="22"/>
          <w:u w:val="single"/>
        </w:rPr>
        <w:t>Fräsen</w:t>
      </w:r>
    </w:p>
    <w:p w:rsidR="00696D7A" w:rsidRPr="009A22C0" w:rsidRDefault="00696D7A" w:rsidP="009E3C54">
      <w:pPr>
        <w:pStyle w:val="Default"/>
        <w:rPr>
          <w:b/>
          <w:sz w:val="22"/>
          <w:szCs w:val="22"/>
        </w:rPr>
      </w:pPr>
      <w:r w:rsidRPr="009A22C0">
        <w:rPr>
          <w:b/>
          <w:sz w:val="22"/>
          <w:szCs w:val="22"/>
        </w:rPr>
        <w:t>Verfahren</w:t>
      </w:r>
    </w:p>
    <w:p w:rsidR="00696D7A" w:rsidRPr="009A22C0" w:rsidRDefault="002872EA" w:rsidP="0042494A">
      <w:pPr>
        <w:pStyle w:val="Default"/>
        <w:numPr>
          <w:ilvl w:val="0"/>
          <w:numId w:val="41"/>
        </w:numPr>
        <w:rPr>
          <w:sz w:val="22"/>
          <w:szCs w:val="22"/>
        </w:rPr>
      </w:pPr>
      <w:r w:rsidRPr="009A22C0">
        <w:rPr>
          <w:sz w:val="22"/>
          <w:szCs w:val="22"/>
        </w:rPr>
        <w:t xml:space="preserve">Planfräsen </w:t>
      </w:r>
    </w:p>
    <w:p w:rsidR="002872EA" w:rsidRPr="009A22C0" w:rsidRDefault="002872EA" w:rsidP="0042494A">
      <w:pPr>
        <w:pStyle w:val="Default"/>
        <w:numPr>
          <w:ilvl w:val="0"/>
          <w:numId w:val="41"/>
        </w:numPr>
        <w:rPr>
          <w:sz w:val="22"/>
          <w:szCs w:val="22"/>
        </w:rPr>
      </w:pPr>
      <w:r w:rsidRPr="009A22C0">
        <w:rPr>
          <w:sz w:val="22"/>
          <w:szCs w:val="22"/>
        </w:rPr>
        <w:t>Schraubfräsen</w:t>
      </w:r>
    </w:p>
    <w:p w:rsidR="002872EA" w:rsidRPr="009A22C0" w:rsidRDefault="009A22C0" w:rsidP="0042494A">
      <w:pPr>
        <w:pStyle w:val="Default"/>
        <w:numPr>
          <w:ilvl w:val="0"/>
          <w:numId w:val="41"/>
        </w:numPr>
        <w:rPr>
          <w:sz w:val="22"/>
          <w:szCs w:val="22"/>
        </w:rPr>
      </w:pPr>
      <w:r w:rsidRPr="009A22C0">
        <w:rPr>
          <w:noProof/>
          <w:sz w:val="22"/>
          <w:szCs w:val="22"/>
          <w:lang w:eastAsia="de-DE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4034155</wp:posOffset>
                </wp:positionH>
                <wp:positionV relativeFrom="paragraph">
                  <wp:posOffset>162560</wp:posOffset>
                </wp:positionV>
                <wp:extent cx="2305050" cy="1800225"/>
                <wp:effectExtent l="0" t="0" r="19050" b="28575"/>
                <wp:wrapNone/>
                <wp:docPr id="67" name="Textfeld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05050" cy="1800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B6995" w:rsidRDefault="000B6995">
                            <w:r>
                              <w:rPr>
                                <w:noProof/>
                                <w:lang w:eastAsia="de-DE"/>
                              </w:rPr>
                              <w:drawing>
                                <wp:inline distT="0" distB="0" distL="0" distR="0">
                                  <wp:extent cx="2129276" cy="1657350"/>
                                  <wp:effectExtent l="0" t="0" r="4445" b="0"/>
                                  <wp:docPr id="68" name="Grafik 6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8" name="B3C74F2.tmp"/>
                                          <pic:cNvPicPr/>
                                        </pic:nvPicPr>
                                        <pic:blipFill>
                                          <a:blip r:embed="rId5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136091" cy="166265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67" o:spid="_x0000_s1040" type="#_x0000_t202" style="position:absolute;left:0;text-align:left;margin-left:317.65pt;margin-top:12.8pt;width:181.5pt;height:141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" fillcolor="white [3201]" strokeweight=".5pt">
                <v:textbox>
                  <w:txbxContent>
                    <w:p w:rsidR="000B6995" w:rsidRDefault="000B6995">
                      <w:r>
                        <w:rPr>
                          <w:noProof/>
                          <w:lang w:eastAsia="de-DE"/>
                        </w:rPr>
                        <w:drawing>
                          <wp:inline distT="0" distB="0" distL="0" distR="0">
                            <wp:extent cx="2129276" cy="1657350"/>
                            <wp:effectExtent l="0" t="0" r="4445" b="0"/>
                            <wp:docPr id="68" name="Grafik 6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8" name="B3C74F2.tmp"/>
                                    <pic:cNvPicPr/>
                                  </pic:nvPicPr>
                                  <pic:blipFill>
                                    <a:blip r:embed="rId5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136091" cy="166265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2872EA" w:rsidRPr="009A22C0">
        <w:rPr>
          <w:sz w:val="22"/>
          <w:szCs w:val="22"/>
        </w:rPr>
        <w:t>Kurzgewindefräsen</w:t>
      </w:r>
    </w:p>
    <w:p w:rsidR="002872EA" w:rsidRPr="009A22C0" w:rsidRDefault="002872EA" w:rsidP="0042494A">
      <w:pPr>
        <w:pStyle w:val="Default"/>
        <w:numPr>
          <w:ilvl w:val="0"/>
          <w:numId w:val="41"/>
        </w:numPr>
        <w:rPr>
          <w:sz w:val="22"/>
          <w:szCs w:val="22"/>
        </w:rPr>
      </w:pPr>
      <w:r w:rsidRPr="009A22C0">
        <w:rPr>
          <w:sz w:val="22"/>
          <w:szCs w:val="22"/>
        </w:rPr>
        <w:t>Langgewindefräsen</w:t>
      </w:r>
    </w:p>
    <w:p w:rsidR="002872EA" w:rsidRPr="009A22C0" w:rsidRDefault="002872EA" w:rsidP="0042494A">
      <w:pPr>
        <w:pStyle w:val="Default"/>
        <w:numPr>
          <w:ilvl w:val="0"/>
          <w:numId w:val="41"/>
        </w:numPr>
        <w:rPr>
          <w:sz w:val="22"/>
          <w:szCs w:val="22"/>
        </w:rPr>
      </w:pPr>
      <w:r w:rsidRPr="009A22C0">
        <w:rPr>
          <w:sz w:val="22"/>
          <w:szCs w:val="22"/>
        </w:rPr>
        <w:t>Walzfräsen</w:t>
      </w:r>
    </w:p>
    <w:p w:rsidR="00ED51E0" w:rsidRPr="009A22C0" w:rsidRDefault="00ED51E0" w:rsidP="0042494A">
      <w:pPr>
        <w:pStyle w:val="Default"/>
        <w:numPr>
          <w:ilvl w:val="0"/>
          <w:numId w:val="41"/>
        </w:numPr>
        <w:rPr>
          <w:sz w:val="22"/>
          <w:szCs w:val="22"/>
        </w:rPr>
      </w:pPr>
      <w:r w:rsidRPr="009A22C0">
        <w:rPr>
          <w:sz w:val="22"/>
          <w:szCs w:val="22"/>
        </w:rPr>
        <w:t>Profilfräsen</w:t>
      </w:r>
    </w:p>
    <w:p w:rsidR="00ED51E0" w:rsidRPr="009A22C0" w:rsidRDefault="00ED51E0" w:rsidP="0042494A">
      <w:pPr>
        <w:pStyle w:val="Default"/>
        <w:numPr>
          <w:ilvl w:val="0"/>
          <w:numId w:val="41"/>
        </w:numPr>
        <w:rPr>
          <w:sz w:val="22"/>
          <w:szCs w:val="22"/>
        </w:rPr>
      </w:pPr>
      <w:r w:rsidRPr="009A22C0">
        <w:rPr>
          <w:sz w:val="22"/>
          <w:szCs w:val="22"/>
        </w:rPr>
        <w:t>Freiformfräsen</w:t>
      </w:r>
    </w:p>
    <w:p w:rsidR="00ED51E0" w:rsidRPr="009A22C0" w:rsidRDefault="00ED51E0" w:rsidP="0042494A">
      <w:pPr>
        <w:pStyle w:val="Default"/>
        <w:numPr>
          <w:ilvl w:val="0"/>
          <w:numId w:val="41"/>
        </w:numPr>
        <w:rPr>
          <w:sz w:val="22"/>
          <w:szCs w:val="22"/>
        </w:rPr>
      </w:pPr>
      <w:r w:rsidRPr="009A22C0">
        <w:rPr>
          <w:sz w:val="22"/>
          <w:szCs w:val="22"/>
        </w:rPr>
        <w:t>Gewindewirbeln</w:t>
      </w:r>
    </w:p>
    <w:p w:rsidR="002872EA" w:rsidRPr="009A22C0" w:rsidRDefault="002872EA" w:rsidP="002872EA">
      <w:pPr>
        <w:pStyle w:val="Default"/>
        <w:rPr>
          <w:sz w:val="22"/>
          <w:szCs w:val="22"/>
        </w:rPr>
      </w:pPr>
    </w:p>
    <w:p w:rsidR="00696D7A" w:rsidRPr="009A22C0" w:rsidRDefault="00696D7A" w:rsidP="009E3C54">
      <w:pPr>
        <w:pStyle w:val="Default"/>
        <w:rPr>
          <w:sz w:val="22"/>
          <w:szCs w:val="22"/>
        </w:rPr>
      </w:pPr>
      <w:r w:rsidRPr="009A22C0">
        <w:rPr>
          <w:sz w:val="22"/>
          <w:szCs w:val="22"/>
        </w:rPr>
        <w:t>Planfräsen</w:t>
      </w:r>
    </w:p>
    <w:p w:rsidR="00696D7A" w:rsidRPr="009A22C0" w:rsidRDefault="00696D7A" w:rsidP="009E3C54">
      <w:pPr>
        <w:pStyle w:val="Default"/>
        <w:rPr>
          <w:sz w:val="22"/>
          <w:szCs w:val="22"/>
        </w:rPr>
      </w:pPr>
      <w:r w:rsidRPr="009A22C0">
        <w:rPr>
          <w:sz w:val="22"/>
          <w:szCs w:val="22"/>
        </w:rPr>
        <w:t>Gradlinie Vorschubbewegung</w:t>
      </w:r>
    </w:p>
    <w:p w:rsidR="00696D7A" w:rsidRPr="009A22C0" w:rsidRDefault="00B55D4B" w:rsidP="009E3C54">
      <w:pPr>
        <w:pStyle w:val="Default"/>
        <w:rPr>
          <w:sz w:val="22"/>
          <w:szCs w:val="22"/>
        </w:rPr>
      </w:pPr>
      <w:r w:rsidRPr="009A22C0">
        <w:rPr>
          <w:sz w:val="22"/>
          <w:szCs w:val="22"/>
        </w:rPr>
        <w:t>Zur Erzeugung ebener Flächen</w:t>
      </w:r>
    </w:p>
    <w:p w:rsidR="00B55D4B" w:rsidRPr="009A22C0" w:rsidRDefault="00B55D4B" w:rsidP="0042494A">
      <w:pPr>
        <w:pStyle w:val="Default"/>
        <w:numPr>
          <w:ilvl w:val="0"/>
          <w:numId w:val="39"/>
        </w:numPr>
        <w:rPr>
          <w:sz w:val="22"/>
          <w:szCs w:val="22"/>
        </w:rPr>
      </w:pPr>
      <w:r w:rsidRPr="009A22C0">
        <w:rPr>
          <w:sz w:val="22"/>
          <w:szCs w:val="22"/>
        </w:rPr>
        <w:t>Umfangs Planfräsen (links oben)</w:t>
      </w:r>
    </w:p>
    <w:p w:rsidR="00B55D4B" w:rsidRPr="009A22C0" w:rsidRDefault="00B55D4B" w:rsidP="0042494A">
      <w:pPr>
        <w:pStyle w:val="Default"/>
        <w:numPr>
          <w:ilvl w:val="0"/>
          <w:numId w:val="39"/>
        </w:numPr>
        <w:rPr>
          <w:sz w:val="22"/>
          <w:szCs w:val="22"/>
        </w:rPr>
      </w:pPr>
      <w:r w:rsidRPr="009A22C0">
        <w:rPr>
          <w:sz w:val="22"/>
          <w:szCs w:val="22"/>
        </w:rPr>
        <w:t>Stirn Planfräsen (rechts oben)</w:t>
      </w:r>
    </w:p>
    <w:p w:rsidR="00B55D4B" w:rsidRPr="009A22C0" w:rsidRDefault="00B55D4B" w:rsidP="0042494A">
      <w:pPr>
        <w:pStyle w:val="Default"/>
        <w:numPr>
          <w:ilvl w:val="0"/>
          <w:numId w:val="39"/>
        </w:numPr>
        <w:rPr>
          <w:sz w:val="22"/>
          <w:szCs w:val="22"/>
        </w:rPr>
      </w:pPr>
      <w:r w:rsidRPr="009A22C0">
        <w:rPr>
          <w:sz w:val="22"/>
          <w:szCs w:val="22"/>
        </w:rPr>
        <w:t>Stirn Umfangsplanfräsen (unten)</w:t>
      </w:r>
    </w:p>
    <w:p w:rsidR="00B55D4B" w:rsidRPr="009A22C0" w:rsidRDefault="00B55D4B" w:rsidP="00B55D4B">
      <w:pPr>
        <w:pStyle w:val="Default"/>
        <w:rPr>
          <w:sz w:val="22"/>
          <w:szCs w:val="22"/>
        </w:rPr>
      </w:pPr>
    </w:p>
    <w:p w:rsidR="00B55D4B" w:rsidRPr="009A22C0" w:rsidRDefault="00ED51E0" w:rsidP="00B55D4B">
      <w:pPr>
        <w:pStyle w:val="Default"/>
        <w:rPr>
          <w:sz w:val="22"/>
          <w:szCs w:val="22"/>
        </w:rPr>
      </w:pPr>
      <w:r w:rsidRPr="009A22C0">
        <w:rPr>
          <w:noProof/>
          <w:sz w:val="22"/>
          <w:szCs w:val="22"/>
          <w:lang w:eastAsia="de-DE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D47DA8B" wp14:editId="6897BF70">
                <wp:simplePos x="0" y="0"/>
                <wp:positionH relativeFrom="column">
                  <wp:posOffset>4043680</wp:posOffset>
                </wp:positionH>
                <wp:positionV relativeFrom="paragraph">
                  <wp:posOffset>-560705</wp:posOffset>
                </wp:positionV>
                <wp:extent cx="2305050" cy="1800225"/>
                <wp:effectExtent l="0" t="0" r="19050" b="28575"/>
                <wp:wrapNone/>
                <wp:docPr id="69" name="Textfeld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05050" cy="1800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B6995" w:rsidRDefault="000B6995" w:rsidP="00B55D4B">
                            <w:r>
                              <w:rPr>
                                <w:noProof/>
                                <w:lang w:eastAsia="de-DE"/>
                              </w:rPr>
                              <w:drawing>
                                <wp:inline distT="0" distB="0" distL="0" distR="0">
                                  <wp:extent cx="2080895" cy="1702435"/>
                                  <wp:effectExtent l="0" t="0" r="0" b="0"/>
                                  <wp:docPr id="71" name="Grafik 7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1" name="B3C18BB.tmp"/>
                                          <pic:cNvPicPr/>
                                        </pic:nvPicPr>
                                        <pic:blipFill>
                                          <a:blip r:embed="rId5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80895" cy="170243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47DA8B" id="Textfeld 69" o:spid="_x0000_s1041" type="#_x0000_t202" style="position:absolute;margin-left:318.4pt;margin-top:-44.15pt;width:181.5pt;height:141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" fillcolor="white [3201]" strokeweight=".5pt">
                <v:textbox>
                  <w:txbxContent>
                    <w:p w:rsidR="000B6995" w:rsidRDefault="000B6995" w:rsidP="00B55D4B">
                      <w:r>
                        <w:rPr>
                          <w:noProof/>
                          <w:lang w:eastAsia="de-DE"/>
                        </w:rPr>
                        <w:drawing>
                          <wp:inline distT="0" distB="0" distL="0" distR="0">
                            <wp:extent cx="2080895" cy="1702435"/>
                            <wp:effectExtent l="0" t="0" r="0" b="0"/>
                            <wp:docPr id="71" name="Grafik 7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1" name="B3C18BB.tmp"/>
                                    <pic:cNvPicPr/>
                                  </pic:nvPicPr>
                                  <pic:blipFill>
                                    <a:blip r:embed="rId5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80895" cy="170243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B55D4B" w:rsidRPr="009A22C0">
        <w:rPr>
          <w:sz w:val="22"/>
          <w:szCs w:val="22"/>
        </w:rPr>
        <w:t>Rundfräsen</w:t>
      </w:r>
    </w:p>
    <w:p w:rsidR="00B55D4B" w:rsidRPr="009A22C0" w:rsidRDefault="00B55D4B" w:rsidP="00B55D4B">
      <w:pPr>
        <w:pStyle w:val="Default"/>
        <w:rPr>
          <w:sz w:val="22"/>
          <w:szCs w:val="22"/>
        </w:rPr>
      </w:pPr>
      <w:r w:rsidRPr="009A22C0">
        <w:rPr>
          <w:sz w:val="22"/>
          <w:szCs w:val="22"/>
        </w:rPr>
        <w:t>Fräsen mit Kreisförmiger Vorschubbewegung</w:t>
      </w:r>
    </w:p>
    <w:p w:rsidR="00B55D4B" w:rsidRPr="009A22C0" w:rsidRDefault="00B55D4B" w:rsidP="0042494A">
      <w:pPr>
        <w:pStyle w:val="Default"/>
        <w:numPr>
          <w:ilvl w:val="0"/>
          <w:numId w:val="39"/>
        </w:numPr>
        <w:rPr>
          <w:sz w:val="22"/>
          <w:szCs w:val="22"/>
        </w:rPr>
      </w:pPr>
      <w:r w:rsidRPr="009A22C0">
        <w:rPr>
          <w:sz w:val="22"/>
          <w:szCs w:val="22"/>
        </w:rPr>
        <w:t>Rundfräsen außen (oben links)</w:t>
      </w:r>
    </w:p>
    <w:p w:rsidR="00B55D4B" w:rsidRPr="009A22C0" w:rsidRDefault="00B55D4B" w:rsidP="0042494A">
      <w:pPr>
        <w:pStyle w:val="Default"/>
        <w:numPr>
          <w:ilvl w:val="0"/>
          <w:numId w:val="39"/>
        </w:numPr>
        <w:rPr>
          <w:sz w:val="22"/>
          <w:szCs w:val="22"/>
        </w:rPr>
      </w:pPr>
      <w:r w:rsidRPr="009A22C0">
        <w:rPr>
          <w:sz w:val="22"/>
          <w:szCs w:val="22"/>
        </w:rPr>
        <w:t>Rundfräsen innen (oben rechts)</w:t>
      </w:r>
    </w:p>
    <w:p w:rsidR="00B55D4B" w:rsidRPr="009A22C0" w:rsidRDefault="00B55D4B" w:rsidP="0042494A">
      <w:pPr>
        <w:pStyle w:val="Default"/>
        <w:numPr>
          <w:ilvl w:val="0"/>
          <w:numId w:val="39"/>
        </w:numPr>
        <w:rPr>
          <w:sz w:val="22"/>
          <w:szCs w:val="22"/>
        </w:rPr>
      </w:pPr>
      <w:r w:rsidRPr="009A22C0">
        <w:rPr>
          <w:sz w:val="22"/>
          <w:szCs w:val="22"/>
        </w:rPr>
        <w:t>Rundfräsen Profil innen (unten)</w:t>
      </w:r>
    </w:p>
    <w:p w:rsidR="00ED51E0" w:rsidRPr="009A22C0" w:rsidRDefault="00ED51E0" w:rsidP="00B55D4B">
      <w:pPr>
        <w:pStyle w:val="Default"/>
        <w:rPr>
          <w:sz w:val="22"/>
          <w:szCs w:val="22"/>
        </w:rPr>
      </w:pPr>
    </w:p>
    <w:p w:rsidR="00B55D4B" w:rsidRPr="009A22C0" w:rsidRDefault="00ED51E0" w:rsidP="00B55D4B">
      <w:pPr>
        <w:pStyle w:val="Default"/>
        <w:rPr>
          <w:sz w:val="22"/>
          <w:szCs w:val="22"/>
        </w:rPr>
      </w:pPr>
      <w:r w:rsidRPr="009A22C0">
        <w:rPr>
          <w:noProof/>
          <w:sz w:val="22"/>
          <w:szCs w:val="22"/>
          <w:lang w:eastAsia="de-DE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5B0CE32" wp14:editId="6AE30DC8">
                <wp:simplePos x="0" y="0"/>
                <wp:positionH relativeFrom="column">
                  <wp:posOffset>4037965</wp:posOffset>
                </wp:positionH>
                <wp:positionV relativeFrom="paragraph">
                  <wp:posOffset>130175</wp:posOffset>
                </wp:positionV>
                <wp:extent cx="2314575" cy="1800225"/>
                <wp:effectExtent l="0" t="0" r="28575" b="28575"/>
                <wp:wrapNone/>
                <wp:docPr id="72" name="Textfeld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4575" cy="1800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B6995" w:rsidRDefault="000B6995" w:rsidP="002872EA">
                            <w:r>
                              <w:rPr>
                                <w:noProof/>
                                <w:lang w:eastAsia="de-DE"/>
                              </w:rPr>
                              <w:drawing>
                                <wp:inline distT="0" distB="0" distL="0" distR="0">
                                  <wp:extent cx="2166620" cy="1606107"/>
                                  <wp:effectExtent l="0" t="0" r="5080" b="0"/>
                                  <wp:docPr id="74" name="Grafik 7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4" name="B3C44AD.tmp"/>
                                          <pic:cNvPicPr/>
                                        </pic:nvPicPr>
                                        <pic:blipFill>
                                          <a:blip r:embed="rId6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178236" cy="161471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B0CE32" id="Textfeld 72" o:spid="_x0000_s1042" type="#_x0000_t202" style="position:absolute;margin-left:317.95pt;margin-top:10.25pt;width:182.25pt;height:141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" fillcolor="white [3201]" strokeweight=".5pt">
                <v:textbox>
                  <w:txbxContent>
                    <w:p w:rsidR="000B6995" w:rsidRDefault="000B6995" w:rsidP="002872EA">
                      <w:r>
                        <w:rPr>
                          <w:noProof/>
                          <w:lang w:eastAsia="de-DE"/>
                        </w:rPr>
                        <w:drawing>
                          <wp:inline distT="0" distB="0" distL="0" distR="0">
                            <wp:extent cx="2166620" cy="1606107"/>
                            <wp:effectExtent l="0" t="0" r="5080" b="0"/>
                            <wp:docPr id="74" name="Grafik 7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4" name="B3C44AD.tmp"/>
                                    <pic:cNvPicPr/>
                                  </pic:nvPicPr>
                                  <pic:blipFill>
                                    <a:blip r:embed="rId6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178236" cy="161471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B55D4B" w:rsidRPr="009A22C0">
        <w:rPr>
          <w:sz w:val="22"/>
          <w:szCs w:val="22"/>
        </w:rPr>
        <w:t>Schraubfräsen</w:t>
      </w:r>
      <w:r w:rsidR="002872EA" w:rsidRPr="009A22C0">
        <w:rPr>
          <w:sz w:val="22"/>
          <w:szCs w:val="22"/>
        </w:rPr>
        <w:t xml:space="preserve"> (oben links)</w:t>
      </w:r>
    </w:p>
    <w:p w:rsidR="00B55D4B" w:rsidRPr="009A22C0" w:rsidRDefault="00B55D4B" w:rsidP="00B55D4B">
      <w:pPr>
        <w:pStyle w:val="Default"/>
        <w:rPr>
          <w:sz w:val="22"/>
          <w:szCs w:val="22"/>
        </w:rPr>
      </w:pPr>
      <w:r w:rsidRPr="009A22C0">
        <w:rPr>
          <w:sz w:val="22"/>
          <w:szCs w:val="22"/>
        </w:rPr>
        <w:t>Fräsen mit wendelförmiger Vorschubbewegung</w:t>
      </w:r>
    </w:p>
    <w:p w:rsidR="00B55D4B" w:rsidRPr="009A22C0" w:rsidRDefault="00B55D4B" w:rsidP="00B55D4B">
      <w:pPr>
        <w:pStyle w:val="Default"/>
        <w:rPr>
          <w:sz w:val="22"/>
          <w:szCs w:val="22"/>
        </w:rPr>
      </w:pPr>
      <w:r w:rsidRPr="009A22C0">
        <w:rPr>
          <w:sz w:val="22"/>
          <w:szCs w:val="22"/>
        </w:rPr>
        <w:t>zur Erzeugung von Schraubenflächen</w:t>
      </w:r>
    </w:p>
    <w:p w:rsidR="00B55D4B" w:rsidRPr="009A22C0" w:rsidRDefault="00B55D4B" w:rsidP="00B55D4B">
      <w:pPr>
        <w:pStyle w:val="Default"/>
        <w:rPr>
          <w:sz w:val="22"/>
          <w:szCs w:val="22"/>
        </w:rPr>
      </w:pPr>
    </w:p>
    <w:p w:rsidR="00B55D4B" w:rsidRPr="009A22C0" w:rsidRDefault="00B55D4B" w:rsidP="00B55D4B">
      <w:pPr>
        <w:pStyle w:val="Default"/>
        <w:rPr>
          <w:sz w:val="22"/>
          <w:szCs w:val="22"/>
        </w:rPr>
      </w:pPr>
      <w:r w:rsidRPr="009A22C0">
        <w:rPr>
          <w:sz w:val="22"/>
          <w:szCs w:val="22"/>
        </w:rPr>
        <w:t xml:space="preserve">Kurzgewindefräsen </w:t>
      </w:r>
      <w:r w:rsidR="002872EA" w:rsidRPr="009A22C0">
        <w:rPr>
          <w:sz w:val="22"/>
          <w:szCs w:val="22"/>
        </w:rPr>
        <w:t>(oben rechts)</w:t>
      </w:r>
    </w:p>
    <w:p w:rsidR="00B55D4B" w:rsidRPr="009A22C0" w:rsidRDefault="002872EA" w:rsidP="00B55D4B">
      <w:pPr>
        <w:pStyle w:val="Default"/>
        <w:rPr>
          <w:sz w:val="22"/>
          <w:szCs w:val="22"/>
        </w:rPr>
      </w:pPr>
      <w:r w:rsidRPr="009A22C0">
        <w:rPr>
          <w:sz w:val="22"/>
          <w:szCs w:val="22"/>
        </w:rPr>
        <w:t>Schraubfräsen von Gewinde mit mehrpoligem Gewindefräser</w:t>
      </w:r>
    </w:p>
    <w:p w:rsidR="002872EA" w:rsidRPr="009A22C0" w:rsidRDefault="002872EA" w:rsidP="00B55D4B">
      <w:pPr>
        <w:pStyle w:val="Default"/>
        <w:rPr>
          <w:sz w:val="22"/>
          <w:szCs w:val="22"/>
        </w:rPr>
      </w:pPr>
      <w:r w:rsidRPr="009A22C0">
        <w:rPr>
          <w:sz w:val="22"/>
          <w:szCs w:val="22"/>
        </w:rPr>
        <w:t>Achse Parallel</w:t>
      </w:r>
    </w:p>
    <w:p w:rsidR="002872EA" w:rsidRPr="009A22C0" w:rsidRDefault="002872EA" w:rsidP="00B55D4B">
      <w:pPr>
        <w:pStyle w:val="Default"/>
        <w:rPr>
          <w:sz w:val="22"/>
          <w:szCs w:val="22"/>
        </w:rPr>
      </w:pPr>
      <w:r w:rsidRPr="009A22C0">
        <w:rPr>
          <w:sz w:val="22"/>
          <w:szCs w:val="22"/>
        </w:rPr>
        <w:t>Vorschub entspricht Gewindesteigung</w:t>
      </w:r>
    </w:p>
    <w:p w:rsidR="002872EA" w:rsidRDefault="002872EA" w:rsidP="00B55D4B">
      <w:pPr>
        <w:pStyle w:val="Default"/>
        <w:rPr>
          <w:szCs w:val="22"/>
        </w:rPr>
      </w:pPr>
    </w:p>
    <w:p w:rsidR="009A22C0" w:rsidRDefault="009A22C0" w:rsidP="00B55D4B">
      <w:pPr>
        <w:pStyle w:val="Default"/>
        <w:rPr>
          <w:szCs w:val="22"/>
        </w:rPr>
      </w:pPr>
    </w:p>
    <w:p w:rsidR="00B55D4B" w:rsidRPr="009A22C0" w:rsidRDefault="009A22C0" w:rsidP="00B55D4B">
      <w:pPr>
        <w:pStyle w:val="Default"/>
        <w:rPr>
          <w:sz w:val="22"/>
          <w:szCs w:val="22"/>
        </w:rPr>
      </w:pPr>
      <w:r w:rsidRPr="009A22C0">
        <w:rPr>
          <w:noProof/>
          <w:sz w:val="22"/>
          <w:szCs w:val="22"/>
          <w:lang w:eastAsia="de-DE"/>
        </w:rPr>
        <w:lastRenderedPageBreak/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5B0CE32" wp14:editId="6AE30DC8">
                <wp:simplePos x="0" y="0"/>
                <wp:positionH relativeFrom="column">
                  <wp:posOffset>4952365</wp:posOffset>
                </wp:positionH>
                <wp:positionV relativeFrom="paragraph">
                  <wp:posOffset>-389890</wp:posOffset>
                </wp:positionV>
                <wp:extent cx="1295400" cy="1211580"/>
                <wp:effectExtent l="0" t="0" r="19050" b="26670"/>
                <wp:wrapNone/>
                <wp:docPr id="75" name="Textfeld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5400" cy="12115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B6995" w:rsidRDefault="000B6995" w:rsidP="002872EA">
                            <w:r>
                              <w:rPr>
                                <w:noProof/>
                                <w:lang w:eastAsia="de-DE"/>
                              </w:rPr>
                              <w:drawing>
                                <wp:inline distT="0" distB="0" distL="0" distR="0">
                                  <wp:extent cx="1095375" cy="1164433"/>
                                  <wp:effectExtent l="0" t="0" r="0" b="0"/>
                                  <wp:docPr id="77" name="Grafik 7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7" name="B3CC63F.tmp"/>
                                          <pic:cNvPicPr/>
                                        </pic:nvPicPr>
                                        <pic:blipFill>
                                          <a:blip r:embed="rId6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00361" cy="116973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B0CE32" id="Textfeld 75" o:spid="_x0000_s1043" type="#_x0000_t202" style="position:absolute;margin-left:389.95pt;margin-top:-30.7pt;width:102pt;height:95.4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" fillcolor="white [3201]" strokeweight=".5pt">
                <v:textbox>
                  <w:txbxContent>
                    <w:p w:rsidR="000B6995" w:rsidRDefault="000B6995" w:rsidP="002872EA">
                      <w:r>
                        <w:rPr>
                          <w:noProof/>
                          <w:lang w:eastAsia="de-DE"/>
                        </w:rPr>
                        <w:drawing>
                          <wp:inline distT="0" distB="0" distL="0" distR="0">
                            <wp:extent cx="1095375" cy="1164433"/>
                            <wp:effectExtent l="0" t="0" r="0" b="0"/>
                            <wp:docPr id="77" name="Grafik 7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7" name="B3CC63F.tmp"/>
                                    <pic:cNvPicPr/>
                                  </pic:nvPicPr>
                                  <pic:blipFill>
                                    <a:blip r:embed="rId6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00361" cy="116973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B55D4B" w:rsidRPr="009A22C0">
        <w:rPr>
          <w:sz w:val="22"/>
          <w:szCs w:val="22"/>
        </w:rPr>
        <w:t>Langgewindefräsen</w:t>
      </w:r>
      <w:r w:rsidR="002872EA" w:rsidRPr="009A22C0">
        <w:rPr>
          <w:sz w:val="22"/>
          <w:szCs w:val="22"/>
        </w:rPr>
        <w:t xml:space="preserve"> (unten links)</w:t>
      </w:r>
    </w:p>
    <w:p w:rsidR="002872EA" w:rsidRPr="009A22C0" w:rsidRDefault="002872EA" w:rsidP="00B55D4B">
      <w:pPr>
        <w:pStyle w:val="Default"/>
        <w:rPr>
          <w:sz w:val="22"/>
          <w:szCs w:val="22"/>
        </w:rPr>
      </w:pPr>
      <w:r w:rsidRPr="009A22C0">
        <w:rPr>
          <w:sz w:val="22"/>
          <w:szCs w:val="22"/>
        </w:rPr>
        <w:t>Schraubfräsen mit einpoligem Gewindefräser</w:t>
      </w:r>
    </w:p>
    <w:p w:rsidR="002872EA" w:rsidRPr="009A22C0" w:rsidRDefault="002872EA" w:rsidP="00B55D4B">
      <w:pPr>
        <w:pStyle w:val="Default"/>
        <w:rPr>
          <w:sz w:val="22"/>
          <w:szCs w:val="22"/>
        </w:rPr>
      </w:pPr>
      <w:r w:rsidRPr="009A22C0">
        <w:rPr>
          <w:sz w:val="22"/>
          <w:szCs w:val="22"/>
        </w:rPr>
        <w:t>Achse geneigt</w:t>
      </w:r>
    </w:p>
    <w:p w:rsidR="002872EA" w:rsidRPr="009A22C0" w:rsidRDefault="002872EA" w:rsidP="00B55D4B">
      <w:pPr>
        <w:pStyle w:val="Default"/>
        <w:rPr>
          <w:sz w:val="22"/>
          <w:szCs w:val="22"/>
        </w:rPr>
      </w:pPr>
      <w:r w:rsidRPr="009A22C0">
        <w:rPr>
          <w:sz w:val="22"/>
          <w:szCs w:val="22"/>
        </w:rPr>
        <w:t>Vorschub entspricht Gewindesteigung</w:t>
      </w:r>
    </w:p>
    <w:p w:rsidR="002872EA" w:rsidRPr="009A22C0" w:rsidRDefault="009A22C0" w:rsidP="00B55D4B">
      <w:pPr>
        <w:pStyle w:val="Default"/>
        <w:rPr>
          <w:sz w:val="22"/>
          <w:szCs w:val="22"/>
        </w:rPr>
      </w:pPr>
      <w:r w:rsidRPr="009A22C0">
        <w:rPr>
          <w:noProof/>
          <w:sz w:val="22"/>
          <w:szCs w:val="22"/>
          <w:lang w:eastAsia="de-DE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5B0CE32" wp14:editId="6AE30DC8">
                <wp:simplePos x="0" y="0"/>
                <wp:positionH relativeFrom="column">
                  <wp:posOffset>4238625</wp:posOffset>
                </wp:positionH>
                <wp:positionV relativeFrom="paragraph">
                  <wp:posOffset>144145</wp:posOffset>
                </wp:positionV>
                <wp:extent cx="2030095" cy="1657350"/>
                <wp:effectExtent l="0" t="0" r="27305" b="19050"/>
                <wp:wrapNone/>
                <wp:docPr id="78" name="Textfeld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0095" cy="1657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B6995" w:rsidRDefault="000B6995" w:rsidP="00ED51E0">
                            <w:r>
                              <w:rPr>
                                <w:noProof/>
                                <w:lang w:eastAsia="de-DE"/>
                              </w:rPr>
                              <w:drawing>
                                <wp:inline distT="0" distB="0" distL="0" distR="0">
                                  <wp:extent cx="1934845" cy="1548108"/>
                                  <wp:effectExtent l="0" t="0" r="8255" b="0"/>
                                  <wp:docPr id="80" name="Grafik 8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0" name="B3C8B90.tmp"/>
                                          <pic:cNvPicPr/>
                                        </pic:nvPicPr>
                                        <pic:blipFill>
                                          <a:blip r:embed="rId6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942343" cy="155410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B0CE32" id="Textfeld 78" o:spid="_x0000_s1044" type="#_x0000_t202" style="position:absolute;margin-left:333.75pt;margin-top:11.35pt;width:159.85pt;height:130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" fillcolor="white [3201]" strokeweight=".5pt">
                <v:textbox>
                  <w:txbxContent>
                    <w:p w:rsidR="000B6995" w:rsidRDefault="000B6995" w:rsidP="00ED51E0">
                      <w:r>
                        <w:rPr>
                          <w:noProof/>
                          <w:lang w:eastAsia="de-DE"/>
                        </w:rPr>
                        <w:drawing>
                          <wp:inline distT="0" distB="0" distL="0" distR="0">
                            <wp:extent cx="1934845" cy="1548108"/>
                            <wp:effectExtent l="0" t="0" r="8255" b="0"/>
                            <wp:docPr id="80" name="Grafik 8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0" name="B3C8B90.tmp"/>
                                    <pic:cNvPicPr/>
                                  </pic:nvPicPr>
                                  <pic:blipFill>
                                    <a:blip r:embed="rId6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942343" cy="155410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2872EA" w:rsidRPr="009A22C0" w:rsidRDefault="002872EA" w:rsidP="00B55D4B">
      <w:pPr>
        <w:pStyle w:val="Default"/>
        <w:rPr>
          <w:sz w:val="22"/>
          <w:szCs w:val="22"/>
        </w:rPr>
      </w:pPr>
      <w:r w:rsidRPr="009A22C0">
        <w:rPr>
          <w:sz w:val="22"/>
          <w:szCs w:val="22"/>
        </w:rPr>
        <w:t xml:space="preserve">Walzfräsen </w:t>
      </w:r>
    </w:p>
    <w:p w:rsidR="002872EA" w:rsidRPr="009A22C0" w:rsidRDefault="002872EA" w:rsidP="00B55D4B">
      <w:pPr>
        <w:pStyle w:val="Default"/>
        <w:rPr>
          <w:sz w:val="22"/>
          <w:szCs w:val="22"/>
        </w:rPr>
      </w:pPr>
      <w:r w:rsidRPr="009A22C0">
        <w:rPr>
          <w:sz w:val="22"/>
          <w:szCs w:val="22"/>
        </w:rPr>
        <w:t xml:space="preserve">Fräsen mit Vorschubbewegung simultaner Wälzbewegung </w:t>
      </w:r>
    </w:p>
    <w:p w:rsidR="00ED51E0" w:rsidRPr="009A22C0" w:rsidRDefault="00ED51E0" w:rsidP="00B55D4B">
      <w:pPr>
        <w:pStyle w:val="Default"/>
        <w:rPr>
          <w:sz w:val="22"/>
          <w:szCs w:val="22"/>
        </w:rPr>
      </w:pPr>
    </w:p>
    <w:p w:rsidR="00ED51E0" w:rsidRPr="009A22C0" w:rsidRDefault="00ED51E0" w:rsidP="00B55D4B">
      <w:pPr>
        <w:pStyle w:val="Default"/>
        <w:rPr>
          <w:sz w:val="22"/>
          <w:szCs w:val="22"/>
        </w:rPr>
      </w:pPr>
      <w:r w:rsidRPr="009A22C0">
        <w:rPr>
          <w:sz w:val="22"/>
          <w:szCs w:val="22"/>
        </w:rPr>
        <w:t>Profilfräsen</w:t>
      </w:r>
    </w:p>
    <w:p w:rsidR="00ED51E0" w:rsidRPr="009A22C0" w:rsidRDefault="00ED51E0" w:rsidP="00B55D4B">
      <w:pPr>
        <w:pStyle w:val="Default"/>
        <w:rPr>
          <w:sz w:val="22"/>
          <w:szCs w:val="22"/>
        </w:rPr>
      </w:pPr>
      <w:r w:rsidRPr="009A22C0">
        <w:rPr>
          <w:sz w:val="22"/>
          <w:szCs w:val="22"/>
        </w:rPr>
        <w:t>Fräsen, bei dem sich Profil des Fräsers auf Werkstück abbildet</w:t>
      </w:r>
    </w:p>
    <w:p w:rsidR="00ED51E0" w:rsidRPr="009A22C0" w:rsidRDefault="00ED51E0" w:rsidP="0042494A">
      <w:pPr>
        <w:pStyle w:val="Default"/>
        <w:numPr>
          <w:ilvl w:val="0"/>
          <w:numId w:val="39"/>
        </w:numPr>
        <w:rPr>
          <w:sz w:val="22"/>
          <w:szCs w:val="22"/>
        </w:rPr>
      </w:pPr>
      <w:r w:rsidRPr="009A22C0">
        <w:rPr>
          <w:sz w:val="22"/>
          <w:szCs w:val="22"/>
        </w:rPr>
        <w:t>Längs Profilfräsen (oben links)</w:t>
      </w:r>
    </w:p>
    <w:p w:rsidR="00ED51E0" w:rsidRPr="009A22C0" w:rsidRDefault="00ED51E0" w:rsidP="0042494A">
      <w:pPr>
        <w:pStyle w:val="Default"/>
        <w:numPr>
          <w:ilvl w:val="0"/>
          <w:numId w:val="39"/>
        </w:numPr>
        <w:rPr>
          <w:sz w:val="22"/>
          <w:szCs w:val="22"/>
        </w:rPr>
      </w:pPr>
      <w:r w:rsidRPr="009A22C0">
        <w:rPr>
          <w:sz w:val="22"/>
          <w:szCs w:val="22"/>
        </w:rPr>
        <w:t>Rund Profilfräsen (oben rechts)</w:t>
      </w:r>
    </w:p>
    <w:p w:rsidR="00ED51E0" w:rsidRPr="009A22C0" w:rsidRDefault="00ED51E0" w:rsidP="0042494A">
      <w:pPr>
        <w:pStyle w:val="Default"/>
        <w:numPr>
          <w:ilvl w:val="0"/>
          <w:numId w:val="39"/>
        </w:numPr>
        <w:rPr>
          <w:sz w:val="22"/>
          <w:szCs w:val="22"/>
        </w:rPr>
      </w:pPr>
      <w:r w:rsidRPr="009A22C0">
        <w:rPr>
          <w:sz w:val="22"/>
          <w:szCs w:val="22"/>
        </w:rPr>
        <w:t>Form Profilfräsen (unten links)</w:t>
      </w:r>
    </w:p>
    <w:p w:rsidR="00ED51E0" w:rsidRPr="009A22C0" w:rsidRDefault="00ED51E0" w:rsidP="0042494A">
      <w:pPr>
        <w:pStyle w:val="Default"/>
        <w:numPr>
          <w:ilvl w:val="0"/>
          <w:numId w:val="39"/>
        </w:numPr>
        <w:rPr>
          <w:sz w:val="22"/>
          <w:szCs w:val="22"/>
        </w:rPr>
      </w:pPr>
      <w:r w:rsidRPr="009A22C0">
        <w:rPr>
          <w:sz w:val="22"/>
          <w:szCs w:val="22"/>
        </w:rPr>
        <w:t>Profilfräsen mit Fräskette (unten rechts)</w:t>
      </w:r>
    </w:p>
    <w:p w:rsidR="00ED51E0" w:rsidRPr="009A22C0" w:rsidRDefault="00ED51E0" w:rsidP="00ED51E0">
      <w:pPr>
        <w:pStyle w:val="Default"/>
        <w:rPr>
          <w:sz w:val="22"/>
          <w:szCs w:val="22"/>
        </w:rPr>
      </w:pPr>
    </w:p>
    <w:p w:rsidR="00ED51E0" w:rsidRPr="009A22C0" w:rsidRDefault="00ED51E0" w:rsidP="00ED51E0">
      <w:pPr>
        <w:pStyle w:val="Default"/>
        <w:rPr>
          <w:sz w:val="22"/>
          <w:szCs w:val="22"/>
        </w:rPr>
      </w:pPr>
      <w:r w:rsidRPr="009A22C0">
        <w:rPr>
          <w:sz w:val="22"/>
          <w:szCs w:val="22"/>
        </w:rPr>
        <w:t>Freiformfräsen</w:t>
      </w:r>
    </w:p>
    <w:p w:rsidR="00ED51E0" w:rsidRPr="009A22C0" w:rsidRDefault="00ED51E0" w:rsidP="00ED51E0">
      <w:pPr>
        <w:pStyle w:val="Default"/>
        <w:rPr>
          <w:sz w:val="22"/>
          <w:szCs w:val="22"/>
        </w:rPr>
      </w:pPr>
      <w:r w:rsidRPr="009A22C0">
        <w:rPr>
          <w:sz w:val="22"/>
          <w:szCs w:val="22"/>
        </w:rPr>
        <w:t>Freiformfläche kann nicht durch einfache Objekte dargestellt werden</w:t>
      </w:r>
    </w:p>
    <w:p w:rsidR="00ED51E0" w:rsidRPr="009A22C0" w:rsidRDefault="00ED51E0" w:rsidP="00ED51E0">
      <w:pPr>
        <w:pStyle w:val="Default"/>
        <w:rPr>
          <w:sz w:val="22"/>
          <w:szCs w:val="22"/>
        </w:rPr>
      </w:pPr>
      <w:r w:rsidRPr="009A22C0">
        <w:rPr>
          <w:sz w:val="22"/>
          <w:szCs w:val="22"/>
        </w:rPr>
        <w:t>5-Achsfräse</w:t>
      </w:r>
    </w:p>
    <w:p w:rsidR="00ED51E0" w:rsidRPr="009A22C0" w:rsidRDefault="00ED51E0" w:rsidP="00ED51E0">
      <w:pPr>
        <w:pStyle w:val="Default"/>
        <w:rPr>
          <w:sz w:val="22"/>
          <w:szCs w:val="22"/>
        </w:rPr>
      </w:pPr>
    </w:p>
    <w:p w:rsidR="00ED51E0" w:rsidRPr="009A22C0" w:rsidRDefault="00ED51E0" w:rsidP="00ED51E0">
      <w:pPr>
        <w:pStyle w:val="Default"/>
        <w:rPr>
          <w:sz w:val="22"/>
          <w:szCs w:val="22"/>
        </w:rPr>
      </w:pPr>
      <w:r w:rsidRPr="009A22C0">
        <w:rPr>
          <w:sz w:val="22"/>
          <w:szCs w:val="22"/>
        </w:rPr>
        <w:t>Gewindewirbeln</w:t>
      </w:r>
    </w:p>
    <w:p w:rsidR="00ED51E0" w:rsidRPr="009A22C0" w:rsidRDefault="00ED51E0" w:rsidP="0042494A">
      <w:pPr>
        <w:pStyle w:val="Default"/>
        <w:numPr>
          <w:ilvl w:val="0"/>
          <w:numId w:val="39"/>
        </w:numPr>
        <w:rPr>
          <w:sz w:val="22"/>
          <w:szCs w:val="22"/>
        </w:rPr>
      </w:pPr>
      <w:r w:rsidRPr="009A22C0">
        <w:rPr>
          <w:sz w:val="22"/>
          <w:szCs w:val="22"/>
        </w:rPr>
        <w:t xml:space="preserve">Außenwirbeln </w:t>
      </w:r>
    </w:p>
    <w:p w:rsidR="00ED51E0" w:rsidRPr="009A22C0" w:rsidRDefault="00ED51E0" w:rsidP="0042494A">
      <w:pPr>
        <w:pStyle w:val="Default"/>
        <w:numPr>
          <w:ilvl w:val="0"/>
          <w:numId w:val="39"/>
        </w:numPr>
        <w:rPr>
          <w:sz w:val="22"/>
          <w:szCs w:val="22"/>
        </w:rPr>
      </w:pPr>
      <w:r w:rsidRPr="009A22C0">
        <w:rPr>
          <w:sz w:val="22"/>
          <w:szCs w:val="22"/>
        </w:rPr>
        <w:t>Innenwirbeln</w:t>
      </w:r>
    </w:p>
    <w:p w:rsidR="00ED51E0" w:rsidRPr="009A22C0" w:rsidRDefault="00ED51E0" w:rsidP="00ED51E0">
      <w:pPr>
        <w:pStyle w:val="Default"/>
        <w:rPr>
          <w:sz w:val="22"/>
          <w:szCs w:val="22"/>
        </w:rPr>
      </w:pPr>
    </w:p>
    <w:p w:rsidR="00ED51E0" w:rsidRPr="009A22C0" w:rsidRDefault="00ED51E0" w:rsidP="00ED51E0">
      <w:pPr>
        <w:pStyle w:val="Default"/>
        <w:rPr>
          <w:sz w:val="22"/>
          <w:szCs w:val="22"/>
        </w:rPr>
      </w:pPr>
      <w:r w:rsidRPr="009A22C0">
        <w:rPr>
          <w:sz w:val="22"/>
          <w:szCs w:val="22"/>
        </w:rPr>
        <w:t>In MT : Dentaltechnik</w:t>
      </w:r>
    </w:p>
    <w:p w:rsidR="00A613EE" w:rsidRDefault="00A613EE" w:rsidP="00ED51E0">
      <w:pPr>
        <w:pStyle w:val="Default"/>
        <w:rPr>
          <w:szCs w:val="22"/>
        </w:rPr>
      </w:pPr>
    </w:p>
    <w:p w:rsidR="00A613EE" w:rsidRPr="009A22C0" w:rsidRDefault="00A613EE" w:rsidP="00ED51E0">
      <w:pPr>
        <w:pStyle w:val="Default"/>
        <w:rPr>
          <w:b/>
          <w:sz w:val="22"/>
          <w:szCs w:val="22"/>
        </w:rPr>
      </w:pPr>
      <w:r w:rsidRPr="009A22C0">
        <w:rPr>
          <w:b/>
          <w:sz w:val="22"/>
          <w:szCs w:val="22"/>
        </w:rPr>
        <w:t>Konstruktion für Frästeile</w:t>
      </w:r>
    </w:p>
    <w:p w:rsidR="00A613EE" w:rsidRPr="009A22C0" w:rsidRDefault="00A613EE" w:rsidP="0042494A">
      <w:pPr>
        <w:pStyle w:val="Default"/>
        <w:numPr>
          <w:ilvl w:val="0"/>
          <w:numId w:val="42"/>
        </w:numPr>
        <w:rPr>
          <w:sz w:val="22"/>
          <w:szCs w:val="22"/>
        </w:rPr>
      </w:pPr>
      <w:r w:rsidRPr="009A22C0">
        <w:rPr>
          <w:sz w:val="22"/>
          <w:szCs w:val="22"/>
        </w:rPr>
        <w:t>Ausreichende Stegbreite stehen lassen</w:t>
      </w:r>
    </w:p>
    <w:p w:rsidR="00A613EE" w:rsidRPr="009A22C0" w:rsidRDefault="00A613EE" w:rsidP="0042494A">
      <w:pPr>
        <w:pStyle w:val="Default"/>
        <w:numPr>
          <w:ilvl w:val="0"/>
          <w:numId w:val="42"/>
        </w:numPr>
        <w:rPr>
          <w:sz w:val="22"/>
          <w:szCs w:val="22"/>
        </w:rPr>
      </w:pPr>
      <w:r w:rsidRPr="009A22C0">
        <w:rPr>
          <w:sz w:val="22"/>
          <w:szCs w:val="22"/>
        </w:rPr>
        <w:t>Schmale Schlitze und Tiefe Bohrungen vermeiden</w:t>
      </w:r>
    </w:p>
    <w:p w:rsidR="00A613EE" w:rsidRPr="009A22C0" w:rsidRDefault="00A613EE" w:rsidP="0042494A">
      <w:pPr>
        <w:pStyle w:val="Default"/>
        <w:numPr>
          <w:ilvl w:val="0"/>
          <w:numId w:val="42"/>
        </w:numPr>
        <w:rPr>
          <w:sz w:val="22"/>
          <w:szCs w:val="22"/>
        </w:rPr>
      </w:pPr>
      <w:r w:rsidRPr="009A22C0">
        <w:rPr>
          <w:sz w:val="22"/>
          <w:szCs w:val="22"/>
        </w:rPr>
        <w:t>Freiformflächen brauchen sehr viel Zeit</w:t>
      </w:r>
    </w:p>
    <w:p w:rsidR="00C324F1" w:rsidRPr="009A22C0" w:rsidRDefault="00C324F1" w:rsidP="0042494A">
      <w:pPr>
        <w:pStyle w:val="Default"/>
        <w:numPr>
          <w:ilvl w:val="0"/>
          <w:numId w:val="42"/>
        </w:numPr>
        <w:rPr>
          <w:sz w:val="22"/>
          <w:szCs w:val="22"/>
        </w:rPr>
      </w:pPr>
      <w:r w:rsidRPr="009A22C0">
        <w:rPr>
          <w:sz w:val="22"/>
          <w:szCs w:val="22"/>
        </w:rPr>
        <w:t>Gestaltung gerader, ebener Flächen oder einfachen herstellbarer Formen</w:t>
      </w:r>
    </w:p>
    <w:p w:rsidR="00C324F1" w:rsidRPr="009A22C0" w:rsidRDefault="00C324F1" w:rsidP="0042494A">
      <w:pPr>
        <w:pStyle w:val="Default"/>
        <w:numPr>
          <w:ilvl w:val="0"/>
          <w:numId w:val="42"/>
        </w:numPr>
        <w:rPr>
          <w:sz w:val="22"/>
          <w:szCs w:val="22"/>
        </w:rPr>
      </w:pPr>
      <w:r w:rsidRPr="009A22C0">
        <w:rPr>
          <w:sz w:val="22"/>
          <w:szCs w:val="22"/>
        </w:rPr>
        <w:t>Möglichst gleiche Höhe von fräsenden Flächen</w:t>
      </w:r>
    </w:p>
    <w:p w:rsidR="00C324F1" w:rsidRPr="009A22C0" w:rsidRDefault="00C324F1" w:rsidP="0042494A">
      <w:pPr>
        <w:pStyle w:val="Default"/>
        <w:numPr>
          <w:ilvl w:val="0"/>
          <w:numId w:val="42"/>
        </w:numPr>
        <w:rPr>
          <w:sz w:val="22"/>
          <w:szCs w:val="22"/>
        </w:rPr>
      </w:pPr>
      <w:r w:rsidRPr="009A22C0">
        <w:rPr>
          <w:sz w:val="22"/>
          <w:szCs w:val="22"/>
        </w:rPr>
        <w:t>Möglichst Scheibenfräsen statt Langlochfräser für Nuten verwenden, Werkzeugauslauf beachten</w:t>
      </w:r>
    </w:p>
    <w:p w:rsidR="00C324F1" w:rsidRPr="009A22C0" w:rsidRDefault="00C324F1" w:rsidP="0042494A">
      <w:pPr>
        <w:pStyle w:val="Default"/>
        <w:numPr>
          <w:ilvl w:val="0"/>
          <w:numId w:val="42"/>
        </w:numPr>
        <w:rPr>
          <w:sz w:val="22"/>
          <w:szCs w:val="22"/>
        </w:rPr>
      </w:pPr>
      <w:r w:rsidRPr="009A22C0">
        <w:rPr>
          <w:sz w:val="22"/>
          <w:szCs w:val="22"/>
        </w:rPr>
        <w:t>Minimierung des Vorschubwegs des Fräsers</w:t>
      </w:r>
    </w:p>
    <w:p w:rsidR="00C324F1" w:rsidRPr="009A22C0" w:rsidRDefault="00C324F1" w:rsidP="0042494A">
      <w:pPr>
        <w:pStyle w:val="Default"/>
        <w:numPr>
          <w:ilvl w:val="0"/>
          <w:numId w:val="42"/>
        </w:numPr>
        <w:rPr>
          <w:sz w:val="22"/>
          <w:szCs w:val="22"/>
        </w:rPr>
      </w:pPr>
      <w:r w:rsidRPr="009A22C0">
        <w:rPr>
          <w:sz w:val="22"/>
          <w:szCs w:val="22"/>
        </w:rPr>
        <w:t>Werkzeugauslauf beachten</w:t>
      </w:r>
    </w:p>
    <w:p w:rsidR="00C324F1" w:rsidRPr="009A22C0" w:rsidRDefault="00C324F1" w:rsidP="0042494A">
      <w:pPr>
        <w:pStyle w:val="Default"/>
        <w:numPr>
          <w:ilvl w:val="0"/>
          <w:numId w:val="42"/>
        </w:numPr>
        <w:rPr>
          <w:sz w:val="22"/>
          <w:szCs w:val="22"/>
        </w:rPr>
      </w:pPr>
      <w:r w:rsidRPr="009A22C0">
        <w:rPr>
          <w:sz w:val="22"/>
          <w:szCs w:val="22"/>
        </w:rPr>
        <w:t>Ausreichend Spannmöglichkeit beachten</w:t>
      </w:r>
    </w:p>
    <w:p w:rsidR="00C324F1" w:rsidRPr="009A22C0" w:rsidRDefault="00C324F1" w:rsidP="0042494A">
      <w:pPr>
        <w:pStyle w:val="Default"/>
        <w:numPr>
          <w:ilvl w:val="0"/>
          <w:numId w:val="42"/>
        </w:numPr>
        <w:rPr>
          <w:sz w:val="22"/>
          <w:szCs w:val="22"/>
        </w:rPr>
      </w:pPr>
      <w:r w:rsidRPr="009A22C0">
        <w:rPr>
          <w:sz w:val="22"/>
          <w:szCs w:val="22"/>
        </w:rPr>
        <w:t>Innenradien!</w:t>
      </w:r>
    </w:p>
    <w:p w:rsidR="00A613EE" w:rsidRPr="009A22C0" w:rsidRDefault="00A613EE" w:rsidP="00A613EE">
      <w:pPr>
        <w:pStyle w:val="Default"/>
        <w:rPr>
          <w:sz w:val="22"/>
          <w:szCs w:val="22"/>
        </w:rPr>
      </w:pPr>
      <w:r w:rsidRPr="009A22C0">
        <w:rPr>
          <w:sz w:val="22"/>
          <w:szCs w:val="22"/>
        </w:rPr>
        <w:sym w:font="Wingdings" w:char="F0E0"/>
      </w:r>
      <w:r w:rsidRPr="009A22C0">
        <w:rPr>
          <w:sz w:val="22"/>
          <w:szCs w:val="22"/>
        </w:rPr>
        <w:t>Gestaltungsrichtlinien helfen</w:t>
      </w:r>
      <w:r w:rsidR="00C324F1" w:rsidRPr="009A22C0">
        <w:rPr>
          <w:sz w:val="22"/>
          <w:szCs w:val="22"/>
        </w:rPr>
        <w:t xml:space="preserve"> Bedingungen gerecht zu werden</w:t>
      </w:r>
    </w:p>
    <w:p w:rsidR="00C324F1" w:rsidRPr="009A22C0" w:rsidRDefault="00C324F1" w:rsidP="00A613EE">
      <w:pPr>
        <w:pStyle w:val="Default"/>
        <w:rPr>
          <w:sz w:val="22"/>
          <w:szCs w:val="22"/>
        </w:rPr>
      </w:pPr>
      <w:r w:rsidRPr="009A22C0">
        <w:rPr>
          <w:sz w:val="22"/>
          <w:szCs w:val="22"/>
        </w:rPr>
        <w:sym w:font="Wingdings" w:char="F0E0"/>
      </w:r>
      <w:r w:rsidRPr="009A22C0">
        <w:rPr>
          <w:sz w:val="22"/>
          <w:szCs w:val="22"/>
        </w:rPr>
        <w:t>Anpassung der Gestaltung an Eigenschaften des Werkzeugs</w:t>
      </w:r>
    </w:p>
    <w:p w:rsidR="00C324F1" w:rsidRPr="009A22C0" w:rsidRDefault="00C324F1" w:rsidP="00A613EE">
      <w:pPr>
        <w:pStyle w:val="Default"/>
        <w:rPr>
          <w:sz w:val="22"/>
          <w:szCs w:val="22"/>
        </w:rPr>
      </w:pPr>
    </w:p>
    <w:p w:rsidR="00C324F1" w:rsidRDefault="00C324F1" w:rsidP="00A613EE">
      <w:pPr>
        <w:pStyle w:val="Default"/>
        <w:rPr>
          <w:szCs w:val="22"/>
        </w:rPr>
      </w:pPr>
      <w:r>
        <w:rPr>
          <w:noProof/>
          <w:szCs w:val="22"/>
          <w:lang w:eastAsia="de-DE"/>
        </w:rPr>
        <w:drawing>
          <wp:inline distT="0" distB="0" distL="0" distR="0">
            <wp:extent cx="4533900" cy="2101762"/>
            <wp:effectExtent l="0" t="0" r="0" b="0"/>
            <wp:docPr id="81" name="Grafik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B3C6D0.tmp"/>
                    <pic:cNvPicPr/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52722" cy="2110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24F1" w:rsidRPr="009A22C0" w:rsidRDefault="00C324F1" w:rsidP="00A613EE">
      <w:pPr>
        <w:pStyle w:val="Default"/>
        <w:rPr>
          <w:sz w:val="22"/>
          <w:szCs w:val="22"/>
        </w:rPr>
      </w:pPr>
      <w:r w:rsidRPr="009A22C0">
        <w:rPr>
          <w:sz w:val="22"/>
          <w:szCs w:val="22"/>
        </w:rPr>
        <w:lastRenderedPageBreak/>
        <w:t>Regeln zur Minimierung des Fertigungsaufwandes und Verbesserung der Qualität</w:t>
      </w:r>
    </w:p>
    <w:p w:rsidR="00C324F1" w:rsidRPr="009A22C0" w:rsidRDefault="00C324F1" w:rsidP="0042494A">
      <w:pPr>
        <w:pStyle w:val="Listenabsatz"/>
        <w:numPr>
          <w:ilvl w:val="0"/>
          <w:numId w:val="43"/>
        </w:numPr>
        <w:rPr>
          <w:rFonts w:ascii="Calibri" w:hAnsi="Calibri" w:cs="Calibri"/>
        </w:rPr>
      </w:pPr>
      <w:r w:rsidRPr="009A22C0">
        <w:rPr>
          <w:rFonts w:ascii="Calibri" w:hAnsi="Calibri" w:cs="Calibri"/>
        </w:rPr>
        <w:t>Möglichst wenig zerspanen</w:t>
      </w:r>
    </w:p>
    <w:p w:rsidR="00C324F1" w:rsidRPr="009A22C0" w:rsidRDefault="00C324F1" w:rsidP="0042494A">
      <w:pPr>
        <w:pStyle w:val="Listenabsatz"/>
        <w:numPr>
          <w:ilvl w:val="0"/>
          <w:numId w:val="43"/>
        </w:numPr>
        <w:rPr>
          <w:rFonts w:ascii="Calibri" w:hAnsi="Calibri" w:cs="Calibri"/>
        </w:rPr>
      </w:pPr>
      <w:r w:rsidRPr="009A22C0">
        <w:rPr>
          <w:rFonts w:ascii="Calibri" w:hAnsi="Calibri" w:cs="Calibri"/>
        </w:rPr>
        <w:t>Feinbearbeitung minimieren</w:t>
      </w:r>
    </w:p>
    <w:p w:rsidR="00C324F1" w:rsidRPr="009A22C0" w:rsidRDefault="00C324F1" w:rsidP="0042494A">
      <w:pPr>
        <w:pStyle w:val="Listenabsatz"/>
        <w:numPr>
          <w:ilvl w:val="0"/>
          <w:numId w:val="43"/>
        </w:numPr>
        <w:rPr>
          <w:rFonts w:ascii="Calibri" w:hAnsi="Calibri" w:cs="Calibri"/>
        </w:rPr>
      </w:pPr>
      <w:r w:rsidRPr="009A22C0">
        <w:rPr>
          <w:rFonts w:ascii="Calibri" w:hAnsi="Calibri" w:cs="Calibri"/>
        </w:rPr>
        <w:t>Verwendung möglichst großer Toleranzen</w:t>
      </w:r>
    </w:p>
    <w:p w:rsidR="00C324F1" w:rsidRPr="009A22C0" w:rsidRDefault="00C324F1" w:rsidP="0042494A">
      <w:pPr>
        <w:pStyle w:val="Listenabsatz"/>
        <w:numPr>
          <w:ilvl w:val="0"/>
          <w:numId w:val="43"/>
        </w:numPr>
        <w:rPr>
          <w:rFonts w:ascii="Calibri" w:hAnsi="Calibri" w:cs="Calibri"/>
        </w:rPr>
      </w:pPr>
      <w:r w:rsidRPr="009A22C0">
        <w:rPr>
          <w:rFonts w:ascii="Calibri" w:hAnsi="Calibri" w:cs="Calibri"/>
        </w:rPr>
        <w:t>Vermeidung von gegeneinander schiefwinkligen Bearbeitungsflächen</w:t>
      </w:r>
    </w:p>
    <w:p w:rsidR="00C324F1" w:rsidRPr="009A22C0" w:rsidRDefault="00C324F1" w:rsidP="0042494A">
      <w:pPr>
        <w:pStyle w:val="Listenabsatz"/>
        <w:numPr>
          <w:ilvl w:val="0"/>
          <w:numId w:val="43"/>
        </w:numPr>
        <w:rPr>
          <w:rFonts w:ascii="Calibri" w:hAnsi="Calibri" w:cs="Calibri"/>
        </w:rPr>
      </w:pPr>
      <w:r w:rsidRPr="009A22C0">
        <w:rPr>
          <w:rFonts w:ascii="Calibri" w:hAnsi="Calibri" w:cs="Calibri"/>
        </w:rPr>
        <w:t>Standardisierung: Verwendung gleicher Werkzeuge, geometrisch gleiche Gestalten wie z. B. Lochdurchmesser</w:t>
      </w:r>
    </w:p>
    <w:p w:rsidR="00C324F1" w:rsidRPr="009A22C0" w:rsidRDefault="00C324F1" w:rsidP="0042494A">
      <w:pPr>
        <w:pStyle w:val="Listenabsatz"/>
        <w:numPr>
          <w:ilvl w:val="0"/>
          <w:numId w:val="43"/>
        </w:numPr>
        <w:rPr>
          <w:rFonts w:ascii="Calibri" w:hAnsi="Calibri" w:cs="Calibri"/>
        </w:rPr>
      </w:pPr>
      <w:r w:rsidRPr="009A22C0">
        <w:rPr>
          <w:rFonts w:ascii="Calibri" w:hAnsi="Calibri" w:cs="Calibri"/>
        </w:rPr>
        <w:t>Vermeidung großer Spanvolumina durch Differenzialbauweise</w:t>
      </w:r>
    </w:p>
    <w:p w:rsidR="00C324F1" w:rsidRPr="009A22C0" w:rsidRDefault="00C324F1" w:rsidP="0042494A">
      <w:pPr>
        <w:pStyle w:val="Listenabsatz"/>
        <w:numPr>
          <w:ilvl w:val="0"/>
          <w:numId w:val="43"/>
        </w:numPr>
        <w:rPr>
          <w:rFonts w:ascii="Calibri" w:hAnsi="Calibri" w:cs="Calibri"/>
        </w:rPr>
      </w:pPr>
      <w:r w:rsidRPr="009A22C0">
        <w:rPr>
          <w:rFonts w:ascii="Calibri" w:hAnsi="Calibri" w:cs="Calibri"/>
        </w:rPr>
        <w:t xml:space="preserve">Eine Aufspannung </w:t>
      </w:r>
      <w:r w:rsidR="009A22C0" w:rsidRPr="009A22C0">
        <w:rPr>
          <w:rFonts w:ascii="Calibri" w:hAnsi="Calibri" w:cs="Calibri"/>
        </w:rPr>
        <w:sym w:font="Wingdings" w:char="F0E0"/>
      </w:r>
      <w:r w:rsidRPr="009A22C0">
        <w:rPr>
          <w:rFonts w:ascii="Calibri" w:hAnsi="Calibri" w:cs="Calibri"/>
        </w:rPr>
        <w:t>Komplettbearbeitung</w:t>
      </w:r>
    </w:p>
    <w:p w:rsidR="00C324F1" w:rsidRPr="009A22C0" w:rsidRDefault="00C324F1" w:rsidP="0042494A">
      <w:pPr>
        <w:pStyle w:val="Listenabsatz"/>
        <w:numPr>
          <w:ilvl w:val="0"/>
          <w:numId w:val="43"/>
        </w:numPr>
        <w:rPr>
          <w:rFonts w:ascii="Calibri" w:hAnsi="Calibri" w:cs="Calibri"/>
        </w:rPr>
      </w:pPr>
      <w:r w:rsidRPr="009A22C0">
        <w:rPr>
          <w:rFonts w:ascii="Calibri" w:hAnsi="Calibri" w:cs="Calibri"/>
        </w:rPr>
        <w:t>Stabile Spannmöglichkeit</w:t>
      </w:r>
    </w:p>
    <w:p w:rsidR="00C324F1" w:rsidRPr="009A22C0" w:rsidRDefault="00C324F1" w:rsidP="0042494A">
      <w:pPr>
        <w:pStyle w:val="Listenabsatz"/>
        <w:numPr>
          <w:ilvl w:val="0"/>
          <w:numId w:val="43"/>
        </w:numPr>
        <w:rPr>
          <w:rFonts w:ascii="Calibri" w:hAnsi="Calibri" w:cs="Calibri"/>
        </w:rPr>
      </w:pPr>
      <w:r w:rsidRPr="009A22C0">
        <w:rPr>
          <w:rFonts w:ascii="Calibri" w:hAnsi="Calibri" w:cs="Calibri"/>
        </w:rPr>
        <w:t xml:space="preserve">Höhere </w:t>
      </w:r>
      <w:proofErr w:type="spellStart"/>
      <w:r w:rsidRPr="009A22C0">
        <w:rPr>
          <w:rFonts w:ascii="Calibri" w:hAnsi="Calibri" w:cs="Calibri"/>
        </w:rPr>
        <w:t>Zerspannleistungdurch</w:t>
      </w:r>
      <w:proofErr w:type="spellEnd"/>
      <w:r w:rsidRPr="009A22C0">
        <w:rPr>
          <w:rFonts w:ascii="Calibri" w:hAnsi="Calibri" w:cs="Calibri"/>
        </w:rPr>
        <w:t xml:space="preserve"> große Werkzeuge mit großen Werkzeugradien</w:t>
      </w:r>
    </w:p>
    <w:p w:rsidR="00C324F1" w:rsidRDefault="00C324F1" w:rsidP="00A613EE">
      <w:pPr>
        <w:pStyle w:val="Default"/>
        <w:rPr>
          <w:szCs w:val="22"/>
        </w:rPr>
      </w:pPr>
    </w:p>
    <w:p w:rsidR="00C324F1" w:rsidRPr="009A22C0" w:rsidRDefault="00C324F1" w:rsidP="00A613EE">
      <w:pPr>
        <w:pStyle w:val="Default"/>
        <w:rPr>
          <w:b/>
          <w:sz w:val="22"/>
          <w:szCs w:val="22"/>
        </w:rPr>
      </w:pPr>
      <w:r w:rsidRPr="009A22C0">
        <w:rPr>
          <w:b/>
          <w:sz w:val="22"/>
          <w:szCs w:val="22"/>
        </w:rPr>
        <w:t>Fragen 12:</w:t>
      </w:r>
    </w:p>
    <w:p w:rsidR="00C324F1" w:rsidRPr="009A22C0" w:rsidRDefault="00C324F1" w:rsidP="0042494A">
      <w:pPr>
        <w:pStyle w:val="Listenabsatz"/>
        <w:numPr>
          <w:ilvl w:val="0"/>
          <w:numId w:val="44"/>
        </w:numPr>
      </w:pPr>
      <w:r w:rsidRPr="009A22C0">
        <w:t>In welche Kategorie nach DIN 8580 wird das Fräsen eingeordnet?</w:t>
      </w:r>
    </w:p>
    <w:p w:rsidR="00C324F1" w:rsidRPr="009A22C0" w:rsidRDefault="00C324F1" w:rsidP="0042494A">
      <w:pPr>
        <w:pStyle w:val="Listenabsatz"/>
        <w:numPr>
          <w:ilvl w:val="0"/>
          <w:numId w:val="44"/>
        </w:numPr>
      </w:pPr>
      <w:r w:rsidRPr="009A22C0">
        <w:t>Was ist der Unterschied zwischen Rundfräsen und Schraubfräsen?</w:t>
      </w:r>
    </w:p>
    <w:p w:rsidR="00C324F1" w:rsidRPr="009A22C0" w:rsidRDefault="00C324F1" w:rsidP="0042494A">
      <w:pPr>
        <w:pStyle w:val="Listenabsatz"/>
        <w:numPr>
          <w:ilvl w:val="0"/>
          <w:numId w:val="44"/>
        </w:numPr>
      </w:pPr>
      <w:r w:rsidRPr="009A22C0">
        <w:t>Was bedeutet Gewindewirbeln?</w:t>
      </w:r>
    </w:p>
    <w:p w:rsidR="00C324F1" w:rsidRPr="009A22C0" w:rsidRDefault="00C324F1" w:rsidP="0042494A">
      <w:pPr>
        <w:pStyle w:val="Listenabsatz"/>
        <w:numPr>
          <w:ilvl w:val="0"/>
          <w:numId w:val="44"/>
        </w:numPr>
      </w:pPr>
      <w:r w:rsidRPr="009A22C0">
        <w:t>Was kann in der Medizintechnik beispielsweise gefräst werden?</w:t>
      </w:r>
    </w:p>
    <w:p w:rsidR="00C324F1" w:rsidRPr="009A22C0" w:rsidRDefault="00C324F1" w:rsidP="0042494A">
      <w:pPr>
        <w:pStyle w:val="Listenabsatz"/>
        <w:numPr>
          <w:ilvl w:val="0"/>
          <w:numId w:val="44"/>
        </w:numPr>
      </w:pPr>
      <w:r w:rsidRPr="009A22C0">
        <w:t>Was muss beim Fräsen von Innenecken beachtet werden?</w:t>
      </w:r>
    </w:p>
    <w:p w:rsidR="00BC7C09" w:rsidRPr="009A22C0" w:rsidRDefault="00BC7C09" w:rsidP="00A613EE">
      <w:pPr>
        <w:pStyle w:val="Default"/>
        <w:rPr>
          <w:b/>
          <w:sz w:val="22"/>
          <w:szCs w:val="22"/>
        </w:rPr>
      </w:pPr>
    </w:p>
    <w:p w:rsidR="00BC7C09" w:rsidRDefault="00BC7C09">
      <w:pPr>
        <w:spacing w:after="160"/>
        <w:rPr>
          <w:rFonts w:ascii="Calibri" w:hAnsi="Calibri" w:cs="Calibri"/>
          <w:b/>
          <w:color w:val="000000"/>
          <w:sz w:val="24"/>
        </w:rPr>
      </w:pPr>
      <w:r>
        <w:rPr>
          <w:b/>
        </w:rPr>
        <w:br w:type="page"/>
      </w:r>
    </w:p>
    <w:p w:rsidR="00C324F1" w:rsidRDefault="00BC7C09" w:rsidP="00A613EE">
      <w:pPr>
        <w:pStyle w:val="Default"/>
        <w:rPr>
          <w:b/>
          <w:szCs w:val="22"/>
        </w:rPr>
      </w:pPr>
      <w:r w:rsidRPr="00BC7C09">
        <w:rPr>
          <w:b/>
          <w:szCs w:val="22"/>
        </w:rPr>
        <w:lastRenderedPageBreak/>
        <w:t xml:space="preserve">Kapitel 5 – Umformen und Wandeln von Informationen </w:t>
      </w:r>
    </w:p>
    <w:p w:rsidR="00BC7C09" w:rsidRDefault="00BC7C09" w:rsidP="00A613EE">
      <w:pPr>
        <w:pStyle w:val="Default"/>
        <w:rPr>
          <w:b/>
          <w:szCs w:val="22"/>
        </w:rPr>
      </w:pPr>
    </w:p>
    <w:p w:rsidR="00BC7C09" w:rsidRDefault="00BC7C09" w:rsidP="00A613EE">
      <w:pPr>
        <w:pStyle w:val="Default"/>
        <w:rPr>
          <w:b/>
          <w:sz w:val="22"/>
          <w:szCs w:val="22"/>
          <w:u w:val="single"/>
        </w:rPr>
      </w:pPr>
      <w:r w:rsidRPr="00BC7C09">
        <w:rPr>
          <w:b/>
          <w:sz w:val="22"/>
          <w:szCs w:val="22"/>
          <w:u w:val="single"/>
        </w:rPr>
        <w:t>Messsysteme</w:t>
      </w:r>
    </w:p>
    <w:p w:rsidR="00BC7C09" w:rsidRDefault="00BC7C09" w:rsidP="00A613EE">
      <w:pPr>
        <w:pStyle w:val="Default"/>
        <w:rPr>
          <w:b/>
          <w:sz w:val="22"/>
          <w:szCs w:val="22"/>
          <w:u w:val="single"/>
        </w:rPr>
      </w:pPr>
    </w:p>
    <w:p w:rsidR="00BC7C09" w:rsidRDefault="00604529" w:rsidP="00A613EE">
      <w:pPr>
        <w:pStyle w:val="Default"/>
        <w:rPr>
          <w:sz w:val="22"/>
          <w:szCs w:val="22"/>
        </w:rPr>
      </w:pPr>
      <w:r w:rsidRPr="00604529">
        <w:rPr>
          <w:sz w:val="22"/>
          <w:szCs w:val="22"/>
        </w:rPr>
        <w:t>Aufbau eines Messsystems</w:t>
      </w:r>
    </w:p>
    <w:p w:rsidR="00604529" w:rsidRDefault="00604529" w:rsidP="00A613EE">
      <w:pPr>
        <w:pStyle w:val="Default"/>
        <w:rPr>
          <w:sz w:val="22"/>
          <w:szCs w:val="22"/>
        </w:rPr>
      </w:pPr>
      <w:r>
        <w:rPr>
          <w:noProof/>
          <w:sz w:val="22"/>
          <w:szCs w:val="22"/>
          <w:lang w:eastAsia="de-DE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-90170</wp:posOffset>
                </wp:positionH>
                <wp:positionV relativeFrom="paragraph">
                  <wp:posOffset>607060</wp:posOffset>
                </wp:positionV>
                <wp:extent cx="771525" cy="1104900"/>
                <wp:effectExtent l="0" t="0" r="28575" b="19050"/>
                <wp:wrapNone/>
                <wp:docPr id="87" name="Rechteck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1525" cy="1104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783ED98" id="Rechteck 87" o:spid="_x0000_s1026" style="position:absolute;margin-left:-7.1pt;margin-top:47.8pt;width:60.75pt;height:87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" fillcolor="white [3212]" strokecolor="white [3212]" strokeweight="1pt"/>
            </w:pict>
          </mc:Fallback>
        </mc:AlternateContent>
      </w:r>
      <w:r>
        <w:rPr>
          <w:noProof/>
          <w:sz w:val="22"/>
          <w:szCs w:val="22"/>
          <w:lang w:eastAsia="de-DE"/>
        </w:rPr>
        <w:drawing>
          <wp:inline distT="0" distB="0" distL="0" distR="0">
            <wp:extent cx="3774332" cy="1847850"/>
            <wp:effectExtent l="0" t="0" r="0" b="0"/>
            <wp:docPr id="86" name="Grafik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B3C85E3.tmp"/>
                    <pic:cNvPicPr/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5308" cy="1848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4529" w:rsidRDefault="00604529" w:rsidP="00A613EE">
      <w:pPr>
        <w:pStyle w:val="Default"/>
        <w:rPr>
          <w:sz w:val="22"/>
          <w:szCs w:val="22"/>
        </w:rPr>
      </w:pPr>
    </w:p>
    <w:p w:rsidR="00604529" w:rsidRDefault="00604529" w:rsidP="00A613EE">
      <w:pPr>
        <w:pStyle w:val="Default"/>
        <w:rPr>
          <w:sz w:val="22"/>
          <w:szCs w:val="22"/>
        </w:rPr>
      </w:pPr>
      <w:r>
        <w:rPr>
          <w:sz w:val="22"/>
          <w:szCs w:val="22"/>
        </w:rPr>
        <w:t>Primärsensor: formt die Physikalische Größe und wandelt sie in elektrisches Spannungssignal um</w:t>
      </w:r>
    </w:p>
    <w:p w:rsidR="00604529" w:rsidRDefault="00604529" w:rsidP="00A613EE">
      <w:pPr>
        <w:pStyle w:val="Default"/>
        <w:rPr>
          <w:sz w:val="22"/>
          <w:szCs w:val="22"/>
        </w:rPr>
      </w:pPr>
      <w:r>
        <w:rPr>
          <w:sz w:val="22"/>
          <w:szCs w:val="22"/>
        </w:rPr>
        <w:t>Sensor: Breitet Signal auf (Filterung &amp; Verstärkung)</w:t>
      </w:r>
    </w:p>
    <w:p w:rsidR="00604529" w:rsidRDefault="00604529" w:rsidP="00A613EE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Smart Sensor: digitalisiert und standardisiert Signale </w:t>
      </w:r>
    </w:p>
    <w:p w:rsidR="00604529" w:rsidRDefault="00604529" w:rsidP="00A613EE">
      <w:pPr>
        <w:pStyle w:val="Default"/>
        <w:rPr>
          <w:sz w:val="22"/>
          <w:szCs w:val="22"/>
        </w:rPr>
      </w:pPr>
    </w:p>
    <w:p w:rsidR="00604529" w:rsidRPr="00564664" w:rsidRDefault="00604529" w:rsidP="00A613EE">
      <w:pPr>
        <w:pStyle w:val="Default"/>
        <w:rPr>
          <w:b/>
          <w:sz w:val="22"/>
          <w:szCs w:val="22"/>
        </w:rPr>
      </w:pPr>
      <w:r w:rsidRPr="00564664">
        <w:rPr>
          <w:b/>
          <w:sz w:val="22"/>
          <w:szCs w:val="22"/>
        </w:rPr>
        <w:t>Filtern von Signalen</w:t>
      </w:r>
    </w:p>
    <w:p w:rsidR="00604529" w:rsidRDefault="00604529" w:rsidP="00A613EE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Jedes Messsignal besitzt Rauschen (quellen: thermisches Rauschen, Netzrauschen </w:t>
      </w:r>
      <w:proofErr w:type="spellStart"/>
      <w:r>
        <w:rPr>
          <w:sz w:val="22"/>
          <w:szCs w:val="22"/>
        </w:rPr>
        <w:t>etc</w:t>
      </w:r>
      <w:proofErr w:type="spellEnd"/>
      <w:r>
        <w:rPr>
          <w:sz w:val="22"/>
          <w:szCs w:val="22"/>
        </w:rPr>
        <w:t>)</w:t>
      </w:r>
    </w:p>
    <w:p w:rsidR="00604529" w:rsidRDefault="00604529" w:rsidP="00604529">
      <w:pPr>
        <w:pStyle w:val="Default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Filter</w:t>
      </w:r>
    </w:p>
    <w:p w:rsidR="00604529" w:rsidRDefault="00604529" w:rsidP="00604529">
      <w:pPr>
        <w:pStyle w:val="Default"/>
        <w:ind w:left="720"/>
        <w:rPr>
          <w:sz w:val="22"/>
          <w:szCs w:val="22"/>
        </w:rPr>
      </w:pPr>
      <w:r>
        <w:rPr>
          <w:sz w:val="22"/>
          <w:szCs w:val="22"/>
        </w:rPr>
        <w:t>Tiefpassfilter (lässt tiefe Frequenzen passieren und dämpft hohe)</w:t>
      </w:r>
    </w:p>
    <w:p w:rsidR="00604529" w:rsidRDefault="00604529" w:rsidP="00604529">
      <w:pPr>
        <w:pStyle w:val="Default"/>
        <w:ind w:left="720"/>
        <w:rPr>
          <w:sz w:val="22"/>
          <w:szCs w:val="22"/>
        </w:rPr>
      </w:pPr>
      <w:r>
        <w:rPr>
          <w:sz w:val="22"/>
          <w:szCs w:val="22"/>
        </w:rPr>
        <w:t>Hochpassfilter (</w:t>
      </w:r>
      <w:r w:rsidR="00564664">
        <w:rPr>
          <w:sz w:val="22"/>
          <w:szCs w:val="22"/>
        </w:rPr>
        <w:t>lässt hohe Frequenzen passieren und dämpft tiefe)</w:t>
      </w:r>
    </w:p>
    <w:p w:rsidR="00604529" w:rsidRDefault="00604529" w:rsidP="00604529">
      <w:pPr>
        <w:pStyle w:val="Default"/>
        <w:ind w:left="720"/>
        <w:rPr>
          <w:sz w:val="22"/>
          <w:szCs w:val="22"/>
        </w:rPr>
      </w:pPr>
      <w:r>
        <w:rPr>
          <w:sz w:val="22"/>
          <w:szCs w:val="22"/>
        </w:rPr>
        <w:t>Kerbfilter</w:t>
      </w:r>
      <w:r w:rsidR="00564664">
        <w:rPr>
          <w:sz w:val="22"/>
          <w:szCs w:val="22"/>
        </w:rPr>
        <w:t xml:space="preserve"> (filtert genau eine Frequenz raus)</w:t>
      </w:r>
    </w:p>
    <w:p w:rsidR="00564664" w:rsidRDefault="00564664" w:rsidP="00564664">
      <w:pPr>
        <w:pStyle w:val="Default"/>
        <w:rPr>
          <w:sz w:val="22"/>
          <w:szCs w:val="22"/>
        </w:rPr>
      </w:pPr>
    </w:p>
    <w:p w:rsidR="00564664" w:rsidRDefault="00564664" w:rsidP="00564664">
      <w:pPr>
        <w:pStyle w:val="Default"/>
        <w:rPr>
          <w:sz w:val="22"/>
          <w:szCs w:val="22"/>
        </w:rPr>
      </w:pPr>
      <w:r>
        <w:rPr>
          <w:noProof/>
          <w:sz w:val="22"/>
          <w:szCs w:val="22"/>
          <w:lang w:eastAsia="de-DE"/>
        </w:rPr>
        <w:drawing>
          <wp:inline distT="0" distB="0" distL="0" distR="0">
            <wp:extent cx="4115157" cy="983065"/>
            <wp:effectExtent l="0" t="0" r="0" b="7620"/>
            <wp:docPr id="88" name="Grafik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B3C9995.tmp"/>
                    <pic:cNvPicPr/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15157" cy="983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4664" w:rsidRDefault="00564664" w:rsidP="00564664">
      <w:pPr>
        <w:pStyle w:val="Default"/>
        <w:rPr>
          <w:sz w:val="22"/>
          <w:szCs w:val="22"/>
        </w:rPr>
      </w:pPr>
    </w:p>
    <w:p w:rsidR="00564664" w:rsidRDefault="00564664" w:rsidP="00564664">
      <w:pPr>
        <w:pStyle w:val="Default"/>
        <w:jc w:val="both"/>
        <w:rPr>
          <w:sz w:val="22"/>
          <w:szCs w:val="22"/>
        </w:rPr>
      </w:pPr>
    </w:p>
    <w:p w:rsidR="00564664" w:rsidRDefault="00564664" w:rsidP="00564664">
      <w:pPr>
        <w:pStyle w:val="Default"/>
        <w:jc w:val="both"/>
        <w:rPr>
          <w:b/>
          <w:sz w:val="22"/>
          <w:szCs w:val="22"/>
        </w:rPr>
      </w:pPr>
      <w:proofErr w:type="spellStart"/>
      <w:r w:rsidRPr="00564664">
        <w:rPr>
          <w:b/>
          <w:sz w:val="22"/>
          <w:szCs w:val="22"/>
        </w:rPr>
        <w:t>Bipolartransistoren</w:t>
      </w:r>
      <w:proofErr w:type="spellEnd"/>
    </w:p>
    <w:p w:rsidR="00564664" w:rsidRDefault="00564664" w:rsidP="00564664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Zur Verstärkung von Signalen </w:t>
      </w:r>
    </w:p>
    <w:p w:rsidR="00564664" w:rsidRDefault="00564664" w:rsidP="00564664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Einsatz, wenn Leistung des Eingangssignals vergrößert werden muss</w:t>
      </w:r>
    </w:p>
    <w:p w:rsidR="00564664" w:rsidRDefault="00564664" w:rsidP="00564664">
      <w:pPr>
        <w:pStyle w:val="Default"/>
        <w:jc w:val="both"/>
        <w:rPr>
          <w:sz w:val="22"/>
          <w:szCs w:val="22"/>
        </w:rPr>
      </w:pPr>
    </w:p>
    <w:p w:rsidR="00564664" w:rsidRPr="00564664" w:rsidRDefault="00564664" w:rsidP="00564664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3 Halbleiterschichten (Basis, Emitter und Kollektor)</w:t>
      </w:r>
    </w:p>
    <w:p w:rsidR="00564664" w:rsidRDefault="00564664" w:rsidP="00564664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NPN – Transistor </w:t>
      </w:r>
    </w:p>
    <w:p w:rsidR="00564664" w:rsidRDefault="00564664" w:rsidP="00564664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PNP – Transistor </w:t>
      </w:r>
    </w:p>
    <w:p w:rsidR="00564664" w:rsidRDefault="00564664" w:rsidP="00564664">
      <w:pPr>
        <w:pStyle w:val="Default"/>
        <w:jc w:val="both"/>
        <w:rPr>
          <w:sz w:val="22"/>
          <w:szCs w:val="22"/>
        </w:rPr>
      </w:pPr>
    </w:p>
    <w:p w:rsidR="00564664" w:rsidRPr="00564664" w:rsidRDefault="00743A2A" w:rsidP="00564664">
      <w:pPr>
        <w:pStyle w:val="Default"/>
        <w:jc w:val="both"/>
        <w:rPr>
          <w:b/>
          <w:sz w:val="22"/>
          <w:szCs w:val="22"/>
        </w:rPr>
      </w:pPr>
      <w:r>
        <w:rPr>
          <w:noProof/>
          <w:sz w:val="22"/>
          <w:szCs w:val="22"/>
          <w:lang w:eastAsia="de-DE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5148580</wp:posOffset>
                </wp:positionH>
                <wp:positionV relativeFrom="paragraph">
                  <wp:posOffset>8255</wp:posOffset>
                </wp:positionV>
                <wp:extent cx="933450" cy="1000125"/>
                <wp:effectExtent l="0" t="0" r="19050" b="28575"/>
                <wp:wrapNone/>
                <wp:docPr id="89" name="Textfeld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1000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B6995" w:rsidRDefault="000B6995">
                            <w:r>
                              <w:rPr>
                                <w:noProof/>
                                <w:lang w:eastAsia="de-DE"/>
                              </w:rPr>
                              <w:drawing>
                                <wp:inline distT="0" distB="0" distL="0" distR="0">
                                  <wp:extent cx="754380" cy="861061"/>
                                  <wp:effectExtent l="0" t="0" r="7620" b="0"/>
                                  <wp:docPr id="90" name="Grafik 9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0" name="B3C857A.tmp"/>
                                          <pic:cNvPicPr/>
                                        </pic:nvPicPr>
                                        <pic:blipFill>
                                          <a:blip r:embed="rId6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59155" cy="86651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89" o:spid="_x0000_s1045" type="#_x0000_t202" style="position:absolute;left:0;text-align:left;margin-left:405.4pt;margin-top:.65pt;width:73.5pt;height:78.7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" fillcolor="white [3201]" strokeweight=".5pt">
                <v:textbox>
                  <w:txbxContent>
                    <w:p w:rsidR="000B6995" w:rsidRDefault="000B6995">
                      <w:r>
                        <w:rPr>
                          <w:noProof/>
                          <w:lang w:eastAsia="de-DE"/>
                        </w:rPr>
                        <w:drawing>
                          <wp:inline distT="0" distB="0" distL="0" distR="0">
                            <wp:extent cx="754380" cy="861061"/>
                            <wp:effectExtent l="0" t="0" r="7620" b="0"/>
                            <wp:docPr id="90" name="Grafik 9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0" name="B3C857A.tmp"/>
                                    <pic:cNvPicPr/>
                                  </pic:nvPicPr>
                                  <pic:blipFill>
                                    <a:blip r:embed="rId6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59155" cy="86651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564664" w:rsidRPr="00564664">
        <w:rPr>
          <w:b/>
          <w:sz w:val="22"/>
          <w:szCs w:val="22"/>
        </w:rPr>
        <w:t>Operationsverstärker</w:t>
      </w:r>
    </w:p>
    <w:p w:rsidR="00564664" w:rsidRDefault="00564664" w:rsidP="00564664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Mehrstufige hochverstärkende Gleichspannungsverstärker hoher Bandbreiten</w:t>
      </w:r>
    </w:p>
    <w:p w:rsidR="00564664" w:rsidRDefault="00564664" w:rsidP="00564664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mit einem Differenzeingang und einem Ausgang</w:t>
      </w:r>
    </w:p>
    <w:p w:rsidR="00564664" w:rsidRDefault="00743A2A" w:rsidP="00564664">
      <w:pPr>
        <w:pStyle w:val="Default"/>
        <w:jc w:val="both"/>
        <w:rPr>
          <w:sz w:val="22"/>
          <w:szCs w:val="22"/>
        </w:rPr>
      </w:pPr>
      <w:r>
        <w:rPr>
          <w:noProof/>
          <w:sz w:val="22"/>
          <w:szCs w:val="22"/>
          <w:lang w:eastAsia="de-DE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5739131</wp:posOffset>
                </wp:positionH>
                <wp:positionV relativeFrom="paragraph">
                  <wp:posOffset>144780</wp:posOffset>
                </wp:positionV>
                <wp:extent cx="259080" cy="260985"/>
                <wp:effectExtent l="0" t="0" r="26670" b="24765"/>
                <wp:wrapNone/>
                <wp:docPr id="91" name="Rechteck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" cy="26098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1F8BF9" id="Rechteck 91" o:spid="_x0000_s1026" style="position:absolute;margin-left:451.9pt;margin-top:11.4pt;width:20.4pt;height:20.5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" fillcolor="white [3212]" strokecolor="white [3212]" strokeweight="1pt"/>
            </w:pict>
          </mc:Fallback>
        </mc:AlternateContent>
      </w:r>
      <w:r w:rsidR="00564664">
        <w:rPr>
          <w:sz w:val="22"/>
          <w:szCs w:val="22"/>
        </w:rPr>
        <w:t>„Differenzenverstärker“</w:t>
      </w:r>
    </w:p>
    <w:p w:rsidR="00564664" w:rsidRDefault="00564664" w:rsidP="00564664">
      <w:pPr>
        <w:pStyle w:val="Default"/>
        <w:jc w:val="both"/>
        <w:rPr>
          <w:sz w:val="22"/>
          <w:szCs w:val="22"/>
        </w:rPr>
      </w:pPr>
      <w:r w:rsidRPr="00564664">
        <w:rPr>
          <w:sz w:val="22"/>
          <w:szCs w:val="22"/>
        </w:rPr>
        <w:sym w:font="Wingdings" w:char="F0E0"/>
      </w:r>
      <w:r>
        <w:rPr>
          <w:sz w:val="22"/>
          <w:szCs w:val="22"/>
        </w:rPr>
        <w:t>Ausgangsspannung kann nie höher oder niedriger sein als U+/-</w:t>
      </w:r>
    </w:p>
    <w:p w:rsidR="00743A2A" w:rsidRDefault="00743A2A" w:rsidP="00564664">
      <w:pPr>
        <w:pStyle w:val="Default"/>
        <w:jc w:val="both"/>
        <w:rPr>
          <w:sz w:val="22"/>
          <w:szCs w:val="22"/>
        </w:rPr>
      </w:pPr>
      <w:r w:rsidRPr="00743A2A">
        <w:rPr>
          <w:sz w:val="22"/>
          <w:szCs w:val="22"/>
        </w:rPr>
        <w:sym w:font="Wingdings" w:char="F0E0"/>
      </w:r>
      <w:r>
        <w:rPr>
          <w:sz w:val="22"/>
          <w:szCs w:val="22"/>
        </w:rPr>
        <w:t>Eingänge sind hochohmig</w:t>
      </w:r>
    </w:p>
    <w:p w:rsidR="00743A2A" w:rsidRDefault="00743A2A" w:rsidP="00564664">
      <w:pPr>
        <w:pStyle w:val="Default"/>
        <w:jc w:val="both"/>
        <w:rPr>
          <w:sz w:val="22"/>
          <w:szCs w:val="22"/>
        </w:rPr>
      </w:pPr>
    </w:p>
    <w:p w:rsidR="00743A2A" w:rsidRDefault="00743A2A" w:rsidP="00564664">
      <w:pPr>
        <w:pStyle w:val="Default"/>
        <w:jc w:val="both"/>
        <w:rPr>
          <w:sz w:val="22"/>
          <w:szCs w:val="22"/>
        </w:rPr>
      </w:pPr>
    </w:p>
    <w:p w:rsidR="00743A2A" w:rsidRDefault="00743A2A" w:rsidP="00564664">
      <w:pPr>
        <w:pStyle w:val="Default"/>
        <w:jc w:val="both"/>
        <w:rPr>
          <w:b/>
          <w:sz w:val="22"/>
          <w:szCs w:val="22"/>
        </w:rPr>
      </w:pPr>
      <w:r w:rsidRPr="00743A2A">
        <w:rPr>
          <w:b/>
          <w:sz w:val="22"/>
          <w:szCs w:val="22"/>
        </w:rPr>
        <w:lastRenderedPageBreak/>
        <w:t>Wandeln von Signalen</w:t>
      </w:r>
    </w:p>
    <w:p w:rsidR="00743A2A" w:rsidRDefault="00743A2A" w:rsidP="00743A2A">
      <w:pPr>
        <w:pStyle w:val="Default"/>
        <w:jc w:val="both"/>
        <w:rPr>
          <w:sz w:val="22"/>
          <w:szCs w:val="22"/>
        </w:rPr>
      </w:pPr>
    </w:p>
    <w:p w:rsidR="00743A2A" w:rsidRPr="00041606" w:rsidRDefault="00743A2A" w:rsidP="00743A2A">
      <w:pPr>
        <w:pStyle w:val="Default"/>
        <w:jc w:val="both"/>
        <w:rPr>
          <w:b/>
          <w:sz w:val="22"/>
          <w:szCs w:val="22"/>
        </w:rPr>
      </w:pPr>
      <w:r w:rsidRPr="00041606">
        <w:rPr>
          <w:b/>
          <w:sz w:val="22"/>
          <w:szCs w:val="22"/>
        </w:rPr>
        <w:t>Analog Digital Wandler</w:t>
      </w:r>
    </w:p>
    <w:p w:rsidR="00743A2A" w:rsidRDefault="00743A2A" w:rsidP="00743A2A">
      <w:pPr>
        <w:pStyle w:val="Default"/>
        <w:jc w:val="both"/>
        <w:rPr>
          <w:sz w:val="22"/>
          <w:szCs w:val="22"/>
        </w:rPr>
      </w:pPr>
      <w:r w:rsidRPr="00743A2A">
        <w:rPr>
          <w:sz w:val="22"/>
          <w:szCs w:val="22"/>
        </w:rPr>
        <w:t>-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Diskretisiert</w:t>
      </w:r>
      <w:proofErr w:type="spellEnd"/>
      <w:r>
        <w:rPr>
          <w:sz w:val="22"/>
          <w:szCs w:val="22"/>
        </w:rPr>
        <w:t xml:space="preserve"> ein zeitkontinuierliches Signal in einzelne </w:t>
      </w:r>
      <w:r w:rsidRPr="00743A2A">
        <w:rPr>
          <w:sz w:val="22"/>
          <w:szCs w:val="22"/>
          <w:u w:val="single"/>
        </w:rPr>
        <w:t>zeitdiskrete Abtastwerte</w:t>
      </w:r>
    </w:p>
    <w:p w:rsidR="00743A2A" w:rsidRDefault="00743A2A" w:rsidP="00743A2A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Quantisiert zeitdiskrete Abtastwerte in </w:t>
      </w:r>
      <w:r w:rsidRPr="00743A2A">
        <w:rPr>
          <w:sz w:val="22"/>
          <w:szCs w:val="22"/>
          <w:u w:val="single"/>
        </w:rPr>
        <w:t>wertdiskrete Ausgangswerte</w:t>
      </w:r>
      <w:r>
        <w:rPr>
          <w:sz w:val="22"/>
          <w:szCs w:val="22"/>
        </w:rPr>
        <w:t xml:space="preserve">  </w:t>
      </w:r>
    </w:p>
    <w:p w:rsidR="00743A2A" w:rsidRDefault="00743A2A" w:rsidP="00743A2A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- integrierend, seriell, parallel</w:t>
      </w:r>
    </w:p>
    <w:p w:rsidR="00743A2A" w:rsidRDefault="00743A2A" w:rsidP="00743A2A">
      <w:pPr>
        <w:pStyle w:val="Default"/>
        <w:jc w:val="both"/>
        <w:rPr>
          <w:sz w:val="22"/>
          <w:szCs w:val="22"/>
        </w:rPr>
      </w:pPr>
    </w:p>
    <w:p w:rsidR="00743A2A" w:rsidRDefault="00743A2A" w:rsidP="00743A2A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Abtasttheorem:</w:t>
      </w:r>
    </w:p>
    <w:p w:rsidR="00743A2A" w:rsidRDefault="00743A2A" w:rsidP="00743A2A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Die Abtastfrequenz muss mindestens das 2fache der höchsten Frequenz des Signals betragen, damit das Signal aus einer Folge von äquidistanten Abtastraten rekonstruiert werden kann</w:t>
      </w:r>
    </w:p>
    <w:p w:rsidR="00743A2A" w:rsidRPr="00743A2A" w:rsidRDefault="00743A2A" w:rsidP="00743A2A">
      <w:pPr>
        <w:pStyle w:val="Default"/>
        <w:jc w:val="both"/>
        <w:rPr>
          <w:sz w:val="22"/>
          <w:szCs w:val="22"/>
          <w:u w:val="single"/>
        </w:rPr>
      </w:pPr>
      <w:proofErr w:type="spellStart"/>
      <w:r w:rsidRPr="00743A2A">
        <w:rPr>
          <w:sz w:val="22"/>
          <w:szCs w:val="22"/>
          <w:u w:val="single"/>
        </w:rPr>
        <w:t>fsample</w:t>
      </w:r>
      <w:proofErr w:type="spellEnd"/>
      <w:r w:rsidRPr="00743A2A">
        <w:rPr>
          <w:sz w:val="22"/>
          <w:szCs w:val="22"/>
          <w:u w:val="single"/>
        </w:rPr>
        <w:t xml:space="preserve"> &gt; 2*</w:t>
      </w:r>
      <w:proofErr w:type="spellStart"/>
      <w:r w:rsidRPr="00743A2A">
        <w:rPr>
          <w:sz w:val="22"/>
          <w:szCs w:val="22"/>
          <w:u w:val="single"/>
        </w:rPr>
        <w:t>fmax</w:t>
      </w:r>
      <w:proofErr w:type="spellEnd"/>
      <w:r w:rsidRPr="00743A2A">
        <w:rPr>
          <w:sz w:val="22"/>
          <w:szCs w:val="22"/>
          <w:u w:val="single"/>
        </w:rPr>
        <w:t xml:space="preserve"> </w:t>
      </w:r>
    </w:p>
    <w:p w:rsidR="00743A2A" w:rsidRDefault="00743A2A" w:rsidP="00743A2A">
      <w:pPr>
        <w:pStyle w:val="Default"/>
        <w:jc w:val="both"/>
        <w:rPr>
          <w:sz w:val="22"/>
          <w:szCs w:val="22"/>
        </w:rPr>
      </w:pPr>
      <w:r w:rsidRPr="00743A2A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Filtern bevor man digitalisiert ! </w:t>
      </w:r>
    </w:p>
    <w:p w:rsidR="00743A2A" w:rsidRDefault="00743A2A" w:rsidP="00743A2A">
      <w:pPr>
        <w:pStyle w:val="Default"/>
        <w:jc w:val="both"/>
        <w:rPr>
          <w:sz w:val="22"/>
          <w:szCs w:val="22"/>
        </w:rPr>
      </w:pPr>
    </w:p>
    <w:p w:rsidR="00743A2A" w:rsidRDefault="00041606" w:rsidP="00743A2A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Komparator zur A/D-Wandlung</w:t>
      </w:r>
    </w:p>
    <w:p w:rsidR="00743A2A" w:rsidRDefault="00041606" w:rsidP="00743A2A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Vergleichen zwei Eingangsspannungen miteinander</w:t>
      </w:r>
    </w:p>
    <w:p w:rsidR="00430806" w:rsidRDefault="00430806" w:rsidP="00743A2A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Wenn V+ größer als V- dann geht </w:t>
      </w:r>
      <w:proofErr w:type="spellStart"/>
      <w:r>
        <w:rPr>
          <w:sz w:val="22"/>
          <w:szCs w:val="22"/>
        </w:rPr>
        <w:t>Vout</w:t>
      </w:r>
      <w:proofErr w:type="spellEnd"/>
      <w:r>
        <w:rPr>
          <w:sz w:val="22"/>
          <w:szCs w:val="22"/>
        </w:rPr>
        <w:t xml:space="preserve"> auf High (wenn </w:t>
      </w:r>
      <w:proofErr w:type="spellStart"/>
      <w:r>
        <w:rPr>
          <w:sz w:val="22"/>
          <w:szCs w:val="22"/>
        </w:rPr>
        <w:t>umgekeht</w:t>
      </w:r>
      <w:proofErr w:type="spellEnd"/>
      <w:r>
        <w:rPr>
          <w:sz w:val="22"/>
          <w:szCs w:val="22"/>
        </w:rPr>
        <w:t xml:space="preserve"> dann andersrum)</w:t>
      </w:r>
    </w:p>
    <w:p w:rsidR="00430806" w:rsidRDefault="00430806" w:rsidP="00743A2A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„1Bit A/D Wandlung“</w:t>
      </w:r>
    </w:p>
    <w:p w:rsidR="00430806" w:rsidRDefault="00430806" w:rsidP="00743A2A">
      <w:pPr>
        <w:pStyle w:val="Default"/>
        <w:jc w:val="both"/>
        <w:rPr>
          <w:sz w:val="22"/>
          <w:szCs w:val="22"/>
        </w:rPr>
      </w:pPr>
    </w:p>
    <w:p w:rsidR="00430806" w:rsidRDefault="00430806" w:rsidP="00743A2A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Schmitt-Trigger</w:t>
      </w:r>
    </w:p>
    <w:p w:rsidR="00430806" w:rsidRDefault="00430806" w:rsidP="00743A2A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Komparator Schaltung, bei der die Schaltschwellen um eine Schalthysterese versetzt sind</w:t>
      </w:r>
    </w:p>
    <w:p w:rsidR="00430806" w:rsidRDefault="00430806" w:rsidP="00743A2A">
      <w:pPr>
        <w:pStyle w:val="Default"/>
        <w:jc w:val="both"/>
        <w:rPr>
          <w:sz w:val="22"/>
          <w:szCs w:val="22"/>
        </w:rPr>
      </w:pPr>
      <w:r>
        <w:rPr>
          <w:noProof/>
          <w:sz w:val="22"/>
          <w:szCs w:val="22"/>
          <w:lang w:eastAsia="de-DE"/>
        </w:rPr>
        <w:drawing>
          <wp:inline distT="0" distB="0" distL="0" distR="0">
            <wp:extent cx="1409700" cy="872251"/>
            <wp:effectExtent l="0" t="0" r="0" b="4445"/>
            <wp:docPr id="92" name="Grafik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B3CC683.tmp"/>
                    <pic:cNvPicPr/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0106" cy="878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2"/>
          <w:szCs w:val="22"/>
        </w:rPr>
        <w:t xml:space="preserve">- wenn </w:t>
      </w:r>
      <w:proofErr w:type="spellStart"/>
      <w:r>
        <w:rPr>
          <w:sz w:val="22"/>
          <w:szCs w:val="22"/>
        </w:rPr>
        <w:t>rot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Hysteresegrenzen</w:t>
      </w:r>
      <w:proofErr w:type="spellEnd"/>
      <w:r>
        <w:rPr>
          <w:sz w:val="22"/>
          <w:szCs w:val="22"/>
        </w:rPr>
        <w:t xml:space="preserve"> überschreitet springt Blau auf high oder </w:t>
      </w:r>
      <w:proofErr w:type="spellStart"/>
      <w:r>
        <w:rPr>
          <w:sz w:val="22"/>
          <w:szCs w:val="22"/>
        </w:rPr>
        <w:t>low</w:t>
      </w:r>
      <w:proofErr w:type="spellEnd"/>
    </w:p>
    <w:p w:rsidR="00430806" w:rsidRDefault="00430806" w:rsidP="00743A2A">
      <w:pPr>
        <w:pStyle w:val="Default"/>
        <w:jc w:val="both"/>
        <w:rPr>
          <w:sz w:val="22"/>
          <w:szCs w:val="22"/>
        </w:rPr>
      </w:pPr>
    </w:p>
    <w:p w:rsidR="00430806" w:rsidRDefault="00430806" w:rsidP="00743A2A">
      <w:pPr>
        <w:pStyle w:val="Default"/>
        <w:jc w:val="both"/>
        <w:rPr>
          <w:sz w:val="22"/>
          <w:szCs w:val="22"/>
        </w:rPr>
      </w:pPr>
    </w:p>
    <w:p w:rsidR="00430806" w:rsidRDefault="00430806" w:rsidP="00743A2A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Quantisierungsfehler</w:t>
      </w:r>
    </w:p>
    <w:p w:rsidR="00430806" w:rsidRDefault="00430806" w:rsidP="00743A2A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Treppenstruktur </w:t>
      </w:r>
    </w:p>
    <w:p w:rsidR="00430806" w:rsidRDefault="00840B91" w:rsidP="00743A2A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Beim quantisieren des Analogen</w:t>
      </w:r>
      <w:r w:rsidR="00430806">
        <w:rPr>
          <w:sz w:val="22"/>
          <w:szCs w:val="22"/>
        </w:rPr>
        <w:t>signal</w:t>
      </w:r>
      <w:r>
        <w:rPr>
          <w:sz w:val="22"/>
          <w:szCs w:val="22"/>
        </w:rPr>
        <w:t>s</w:t>
      </w:r>
      <w:r w:rsidR="00430806">
        <w:rPr>
          <w:sz w:val="22"/>
          <w:szCs w:val="22"/>
        </w:rPr>
        <w:t xml:space="preserve"> wählt man einen aus</w:t>
      </w:r>
      <w:r>
        <w:rPr>
          <w:sz w:val="22"/>
          <w:szCs w:val="22"/>
        </w:rPr>
        <w:t xml:space="preserve">, der nicht ganz dem echten entspricht </w:t>
      </w:r>
      <w:r w:rsidR="00430806">
        <w:rPr>
          <w:sz w:val="22"/>
          <w:szCs w:val="22"/>
        </w:rPr>
        <w:t xml:space="preserve"> </w:t>
      </w:r>
      <w:r w:rsidRPr="00840B91">
        <w:rPr>
          <w:sz w:val="22"/>
          <w:szCs w:val="22"/>
        </w:rPr>
        <w:sym w:font="Wingdings" w:char="F0E0"/>
      </w:r>
      <w:r w:rsidR="00430806">
        <w:rPr>
          <w:sz w:val="22"/>
          <w:szCs w:val="22"/>
        </w:rPr>
        <w:t xml:space="preserve">Quantisierungsfehler </w:t>
      </w:r>
    </w:p>
    <w:p w:rsidR="00041606" w:rsidRDefault="00041606" w:rsidP="00743A2A">
      <w:pPr>
        <w:pStyle w:val="Default"/>
        <w:jc w:val="both"/>
        <w:rPr>
          <w:sz w:val="22"/>
          <w:szCs w:val="22"/>
        </w:rPr>
      </w:pPr>
    </w:p>
    <w:p w:rsidR="00840B91" w:rsidRDefault="00840B91" w:rsidP="00743A2A">
      <w:pPr>
        <w:pStyle w:val="Default"/>
        <w:jc w:val="both"/>
        <w:rPr>
          <w:b/>
          <w:sz w:val="22"/>
          <w:szCs w:val="22"/>
        </w:rPr>
      </w:pPr>
      <w:r w:rsidRPr="00840B91">
        <w:rPr>
          <w:b/>
          <w:sz w:val="22"/>
          <w:szCs w:val="22"/>
        </w:rPr>
        <w:t>Fragen 13:</w:t>
      </w:r>
    </w:p>
    <w:p w:rsidR="00840B91" w:rsidRPr="00840B91" w:rsidRDefault="00840B91" w:rsidP="0042494A">
      <w:pPr>
        <w:pStyle w:val="Listenabsatz"/>
        <w:numPr>
          <w:ilvl w:val="0"/>
          <w:numId w:val="45"/>
        </w:numPr>
      </w:pPr>
      <w:r w:rsidRPr="00840B91">
        <w:t>Wie unterscheiden sich Primärsensor, Sensor, und „Smart Sensor“?</w:t>
      </w:r>
    </w:p>
    <w:p w:rsidR="00840B91" w:rsidRPr="00840B91" w:rsidRDefault="00840B91" w:rsidP="0042494A">
      <w:pPr>
        <w:pStyle w:val="Listenabsatz"/>
        <w:numPr>
          <w:ilvl w:val="0"/>
          <w:numId w:val="45"/>
        </w:numPr>
      </w:pPr>
      <w:r w:rsidRPr="00840B91">
        <w:t>Was sind die häufigsten Filtertypen und was machen sie jeweils?</w:t>
      </w:r>
    </w:p>
    <w:p w:rsidR="00840B91" w:rsidRPr="00840B91" w:rsidRDefault="00840B91" w:rsidP="0042494A">
      <w:pPr>
        <w:pStyle w:val="Listenabsatz"/>
        <w:numPr>
          <w:ilvl w:val="0"/>
          <w:numId w:val="45"/>
        </w:numPr>
      </w:pPr>
      <w:r w:rsidRPr="00840B91">
        <w:t>Was passiert, wenn die Differenzeingangsspannung eines idealen OPs positiv ist?</w:t>
      </w:r>
    </w:p>
    <w:p w:rsidR="00840B91" w:rsidRPr="00840B91" w:rsidRDefault="00840B91" w:rsidP="0042494A">
      <w:pPr>
        <w:pStyle w:val="Listenabsatz"/>
        <w:numPr>
          <w:ilvl w:val="0"/>
          <w:numId w:val="45"/>
        </w:numPr>
      </w:pPr>
      <w:r w:rsidRPr="00840B91">
        <w:t>Was bedeutet Aliasing?</w:t>
      </w:r>
    </w:p>
    <w:p w:rsidR="00840B91" w:rsidRPr="00840B91" w:rsidRDefault="00840B91" w:rsidP="0042494A">
      <w:pPr>
        <w:pStyle w:val="Listenabsatz"/>
        <w:numPr>
          <w:ilvl w:val="0"/>
          <w:numId w:val="45"/>
        </w:numPr>
      </w:pPr>
      <w:r w:rsidRPr="00840B91">
        <w:t>Welche Vorteile bietet ein Schmitt-Trigger gegenüber einem einfachen Komparator?</w:t>
      </w:r>
    </w:p>
    <w:p w:rsidR="00840B91" w:rsidRDefault="00840B91" w:rsidP="00743A2A">
      <w:pPr>
        <w:pStyle w:val="Default"/>
        <w:jc w:val="both"/>
        <w:rPr>
          <w:b/>
          <w:sz w:val="22"/>
          <w:szCs w:val="22"/>
        </w:rPr>
      </w:pPr>
    </w:p>
    <w:p w:rsidR="00840B91" w:rsidRDefault="00840B91" w:rsidP="00743A2A">
      <w:pPr>
        <w:pStyle w:val="Default"/>
        <w:jc w:val="both"/>
        <w:rPr>
          <w:b/>
          <w:sz w:val="22"/>
          <w:szCs w:val="22"/>
        </w:rPr>
      </w:pPr>
    </w:p>
    <w:p w:rsidR="00840B91" w:rsidRDefault="00840B91" w:rsidP="00743A2A">
      <w:pPr>
        <w:pStyle w:val="Default"/>
        <w:jc w:val="both"/>
        <w:rPr>
          <w:b/>
          <w:sz w:val="22"/>
          <w:szCs w:val="22"/>
          <w:u w:val="single"/>
        </w:rPr>
      </w:pPr>
      <w:proofErr w:type="spellStart"/>
      <w:r w:rsidRPr="00840B91">
        <w:rPr>
          <w:b/>
          <w:sz w:val="22"/>
          <w:szCs w:val="22"/>
          <w:u w:val="single"/>
        </w:rPr>
        <w:t>Positionssensorik</w:t>
      </w:r>
      <w:proofErr w:type="spellEnd"/>
    </w:p>
    <w:p w:rsidR="00840B91" w:rsidRDefault="00DF62B5" w:rsidP="0042494A">
      <w:pPr>
        <w:pStyle w:val="Default"/>
        <w:numPr>
          <w:ilvl w:val="0"/>
          <w:numId w:val="46"/>
        </w:numPr>
        <w:jc w:val="both"/>
        <w:rPr>
          <w:sz w:val="22"/>
          <w:szCs w:val="22"/>
        </w:rPr>
      </w:pPr>
      <w:r>
        <w:rPr>
          <w:sz w:val="22"/>
          <w:szCs w:val="22"/>
        </w:rPr>
        <w:t>Potentiometer</w:t>
      </w:r>
    </w:p>
    <w:p w:rsidR="00DF62B5" w:rsidRDefault="00DF62B5" w:rsidP="0042494A">
      <w:pPr>
        <w:pStyle w:val="Default"/>
        <w:numPr>
          <w:ilvl w:val="0"/>
          <w:numId w:val="46"/>
        </w:numPr>
        <w:jc w:val="both"/>
        <w:rPr>
          <w:sz w:val="22"/>
          <w:szCs w:val="22"/>
        </w:rPr>
      </w:pPr>
      <w:r>
        <w:rPr>
          <w:sz w:val="22"/>
          <w:szCs w:val="22"/>
        </w:rPr>
        <w:t>Kapazitive und induktive Sensoren</w:t>
      </w:r>
    </w:p>
    <w:p w:rsidR="00DF62B5" w:rsidRDefault="00DF62B5" w:rsidP="0042494A">
      <w:pPr>
        <w:pStyle w:val="Default"/>
        <w:numPr>
          <w:ilvl w:val="0"/>
          <w:numId w:val="46"/>
        </w:numPr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Inkrementgeber</w:t>
      </w:r>
      <w:proofErr w:type="spellEnd"/>
    </w:p>
    <w:p w:rsidR="00DF62B5" w:rsidRDefault="00DF62B5" w:rsidP="0042494A">
      <w:pPr>
        <w:pStyle w:val="Default"/>
        <w:numPr>
          <w:ilvl w:val="0"/>
          <w:numId w:val="46"/>
        </w:numPr>
        <w:jc w:val="both"/>
        <w:rPr>
          <w:sz w:val="22"/>
          <w:szCs w:val="22"/>
        </w:rPr>
      </w:pPr>
      <w:r>
        <w:rPr>
          <w:sz w:val="22"/>
          <w:szCs w:val="22"/>
        </w:rPr>
        <w:t>Sonstige</w:t>
      </w:r>
    </w:p>
    <w:p w:rsidR="00DF62B5" w:rsidRDefault="00DF62B5" w:rsidP="00DF62B5">
      <w:pPr>
        <w:pStyle w:val="Default"/>
        <w:jc w:val="both"/>
        <w:rPr>
          <w:sz w:val="22"/>
          <w:szCs w:val="22"/>
        </w:rPr>
      </w:pPr>
    </w:p>
    <w:p w:rsidR="00DF62B5" w:rsidRDefault="00DF62B5" w:rsidP="00DF62B5">
      <w:pPr>
        <w:pStyle w:val="Default"/>
        <w:jc w:val="both"/>
        <w:rPr>
          <w:sz w:val="22"/>
          <w:szCs w:val="22"/>
        </w:rPr>
      </w:pPr>
    </w:p>
    <w:p w:rsidR="00DF62B5" w:rsidRDefault="00DF62B5" w:rsidP="00DF62B5">
      <w:pPr>
        <w:pStyle w:val="Default"/>
        <w:jc w:val="both"/>
        <w:rPr>
          <w:sz w:val="22"/>
          <w:szCs w:val="22"/>
        </w:rPr>
      </w:pPr>
    </w:p>
    <w:p w:rsidR="00DF62B5" w:rsidRDefault="00DF62B5" w:rsidP="00DF62B5">
      <w:pPr>
        <w:pStyle w:val="Default"/>
        <w:jc w:val="both"/>
        <w:rPr>
          <w:sz w:val="22"/>
          <w:szCs w:val="22"/>
        </w:rPr>
      </w:pPr>
    </w:p>
    <w:p w:rsidR="00DF62B5" w:rsidRDefault="00DF62B5" w:rsidP="00DF62B5">
      <w:pPr>
        <w:pStyle w:val="Default"/>
        <w:jc w:val="both"/>
        <w:rPr>
          <w:sz w:val="22"/>
          <w:szCs w:val="22"/>
        </w:rPr>
      </w:pPr>
    </w:p>
    <w:p w:rsidR="00DF62B5" w:rsidRDefault="00DF62B5" w:rsidP="00DF62B5">
      <w:pPr>
        <w:pStyle w:val="Default"/>
        <w:jc w:val="both"/>
        <w:rPr>
          <w:sz w:val="22"/>
          <w:szCs w:val="22"/>
        </w:rPr>
      </w:pPr>
    </w:p>
    <w:p w:rsidR="00DF62B5" w:rsidRPr="00DF62B5" w:rsidRDefault="00DF62B5" w:rsidP="00DF62B5">
      <w:pPr>
        <w:pStyle w:val="Default"/>
        <w:jc w:val="both"/>
        <w:rPr>
          <w:sz w:val="22"/>
          <w:szCs w:val="22"/>
        </w:rPr>
      </w:pPr>
    </w:p>
    <w:p w:rsidR="00DF62B5" w:rsidRDefault="00DF62B5" w:rsidP="00743A2A">
      <w:pPr>
        <w:pStyle w:val="Default"/>
        <w:jc w:val="both"/>
        <w:rPr>
          <w:b/>
          <w:sz w:val="22"/>
          <w:szCs w:val="22"/>
        </w:rPr>
      </w:pPr>
      <w:r w:rsidRPr="00DF62B5">
        <w:rPr>
          <w:b/>
          <w:noProof/>
          <w:sz w:val="22"/>
          <w:szCs w:val="22"/>
          <w:lang w:eastAsia="de-DE"/>
        </w:rPr>
        <w:lastRenderedPageBreak/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4338955</wp:posOffset>
            </wp:positionH>
            <wp:positionV relativeFrom="page">
              <wp:posOffset>476250</wp:posOffset>
            </wp:positionV>
            <wp:extent cx="1733550" cy="1145540"/>
            <wp:effectExtent l="0" t="0" r="0" b="0"/>
            <wp:wrapThrough wrapText="bothSides">
              <wp:wrapPolygon edited="0">
                <wp:start x="0" y="0"/>
                <wp:lineTo x="0" y="21193"/>
                <wp:lineTo x="21363" y="21193"/>
                <wp:lineTo x="21363" y="0"/>
                <wp:lineTo x="0" y="0"/>
              </wp:wrapPolygon>
            </wp:wrapThrough>
            <wp:docPr id="93" name="Grafik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145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F62B5">
        <w:rPr>
          <w:b/>
          <w:sz w:val="22"/>
          <w:szCs w:val="22"/>
        </w:rPr>
        <w:t>Potentiometer</w:t>
      </w:r>
      <w:r w:rsidRPr="00DF62B5">
        <w:rPr>
          <w:b/>
        </w:rPr>
        <w:t xml:space="preserve"> </w:t>
      </w:r>
    </w:p>
    <w:p w:rsidR="00DF62B5" w:rsidRDefault="00DF62B5" w:rsidP="00743A2A">
      <w:pPr>
        <w:pStyle w:val="Default"/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Resistive</w:t>
      </w:r>
      <w:proofErr w:type="spellEnd"/>
      <w:r>
        <w:rPr>
          <w:sz w:val="22"/>
          <w:szCs w:val="22"/>
        </w:rPr>
        <w:t xml:space="preserve"> Positionssensoren, Linearwegsensoren </w:t>
      </w:r>
    </w:p>
    <w:p w:rsidR="00DF62B5" w:rsidRDefault="00DF62B5" w:rsidP="00743A2A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Lineare und </w:t>
      </w:r>
      <w:proofErr w:type="spellStart"/>
      <w:r>
        <w:rPr>
          <w:sz w:val="22"/>
          <w:szCs w:val="22"/>
        </w:rPr>
        <w:t>rotatorische</w:t>
      </w:r>
      <w:proofErr w:type="spellEnd"/>
      <w:r>
        <w:rPr>
          <w:sz w:val="22"/>
          <w:szCs w:val="22"/>
        </w:rPr>
        <w:t xml:space="preserve"> Bewegungen messbar</w:t>
      </w:r>
    </w:p>
    <w:p w:rsidR="00DF62B5" w:rsidRDefault="00DF62B5" w:rsidP="00743A2A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Widerstand eines Drahtes hängt von seiner Länge ab </w:t>
      </w:r>
    </w:p>
    <w:p w:rsidR="00DF62B5" w:rsidRDefault="00DF62B5" w:rsidP="00743A2A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Prinzip: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-Spannungsteiler (veränderlicher widerstand)</w:t>
      </w:r>
    </w:p>
    <w:p w:rsidR="00DF62B5" w:rsidRDefault="00DF62B5" w:rsidP="00743A2A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  <w:t>-Teilung des Gesamtwiderstands durch Schleifer</w:t>
      </w:r>
    </w:p>
    <w:p w:rsidR="00DF62B5" w:rsidRDefault="00DF62B5" w:rsidP="00743A2A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  <w:t>-Stufenlose Spannung proportional zur Position des Schleifers (linear)</w:t>
      </w:r>
    </w:p>
    <w:p w:rsidR="00DF62B5" w:rsidRDefault="00DF62B5" w:rsidP="00743A2A">
      <w:pPr>
        <w:pStyle w:val="Default"/>
        <w:jc w:val="both"/>
        <w:rPr>
          <w:sz w:val="22"/>
          <w:szCs w:val="22"/>
          <w:u w:val="single"/>
        </w:rPr>
      </w:pPr>
    </w:p>
    <w:p w:rsidR="00DF62B5" w:rsidRDefault="00DF62B5" w:rsidP="00743A2A">
      <w:pPr>
        <w:pStyle w:val="Default"/>
        <w:jc w:val="both"/>
        <w:rPr>
          <w:sz w:val="22"/>
          <w:szCs w:val="22"/>
          <w:u w:val="single"/>
        </w:rPr>
      </w:pPr>
    </w:p>
    <w:p w:rsidR="00DF62B5" w:rsidRDefault="00DF62B5" w:rsidP="00743A2A">
      <w:pPr>
        <w:pStyle w:val="Default"/>
        <w:jc w:val="both"/>
        <w:rPr>
          <w:b/>
          <w:sz w:val="22"/>
          <w:szCs w:val="22"/>
        </w:rPr>
      </w:pPr>
      <w:r w:rsidRPr="00DF62B5">
        <w:rPr>
          <w:b/>
          <w:sz w:val="22"/>
          <w:szCs w:val="22"/>
        </w:rPr>
        <w:t>Kapazitive und induktive Sensoren</w:t>
      </w:r>
    </w:p>
    <w:p w:rsidR="006952CA" w:rsidRDefault="006952CA" w:rsidP="00743A2A">
      <w:pPr>
        <w:pStyle w:val="Default"/>
        <w:jc w:val="both"/>
        <w:rPr>
          <w:sz w:val="22"/>
          <w:szCs w:val="22"/>
          <w:u w:val="single"/>
        </w:rPr>
      </w:pPr>
    </w:p>
    <w:p w:rsidR="006952CA" w:rsidRPr="006952CA" w:rsidRDefault="00DF62B5" w:rsidP="00743A2A">
      <w:pPr>
        <w:pStyle w:val="Default"/>
        <w:jc w:val="both"/>
        <w:rPr>
          <w:sz w:val="22"/>
          <w:szCs w:val="22"/>
          <w:u w:val="single"/>
        </w:rPr>
      </w:pPr>
      <w:r w:rsidRPr="006952CA">
        <w:rPr>
          <w:sz w:val="22"/>
          <w:szCs w:val="22"/>
          <w:u w:val="single"/>
        </w:rPr>
        <w:t xml:space="preserve">Plattenkondensator </w:t>
      </w:r>
    </w:p>
    <w:p w:rsidR="00DF62B5" w:rsidRDefault="00DF62B5" w:rsidP="00743A2A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(passiv </w:t>
      </w:r>
      <w:proofErr w:type="spellStart"/>
      <w:r>
        <w:rPr>
          <w:sz w:val="22"/>
          <w:szCs w:val="22"/>
        </w:rPr>
        <w:t>el</w:t>
      </w:r>
      <w:proofErr w:type="spellEnd"/>
      <w:r>
        <w:rPr>
          <w:sz w:val="22"/>
          <w:szCs w:val="22"/>
        </w:rPr>
        <w:t xml:space="preserve"> Bauteil) bestehend aus 2 leitfähigen</w:t>
      </w:r>
      <w:r w:rsidR="006952CA">
        <w:rPr>
          <w:sz w:val="22"/>
          <w:szCs w:val="22"/>
        </w:rPr>
        <w:t xml:space="preserve"> Platten, der Energie statisch in einem </w:t>
      </w:r>
      <w:proofErr w:type="spellStart"/>
      <w:r w:rsidR="006952CA">
        <w:rPr>
          <w:sz w:val="22"/>
          <w:szCs w:val="22"/>
        </w:rPr>
        <w:t>el</w:t>
      </w:r>
      <w:proofErr w:type="spellEnd"/>
      <w:r w:rsidR="006952CA">
        <w:rPr>
          <w:sz w:val="22"/>
          <w:szCs w:val="22"/>
        </w:rPr>
        <w:t xml:space="preserve"> Feld speichert</w:t>
      </w:r>
    </w:p>
    <w:p w:rsidR="006952CA" w:rsidRDefault="006952CA" w:rsidP="00743A2A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Ladung pro Spannung wird als Kapazität bezeichnet</w:t>
      </w:r>
    </w:p>
    <w:p w:rsidR="006952CA" w:rsidRDefault="006952CA" w:rsidP="00743A2A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C=E0*Er*A/d</w:t>
      </w:r>
    </w:p>
    <w:p w:rsidR="006952CA" w:rsidRDefault="006952CA" w:rsidP="00743A2A">
      <w:pPr>
        <w:pStyle w:val="Default"/>
        <w:jc w:val="both"/>
        <w:rPr>
          <w:sz w:val="22"/>
          <w:szCs w:val="22"/>
        </w:rPr>
      </w:pPr>
    </w:p>
    <w:p w:rsidR="006952CA" w:rsidRDefault="006952CA" w:rsidP="00743A2A">
      <w:pPr>
        <w:pStyle w:val="Default"/>
        <w:jc w:val="both"/>
        <w:rPr>
          <w:sz w:val="22"/>
          <w:szCs w:val="22"/>
        </w:rPr>
      </w:pPr>
      <w:r w:rsidRPr="006952CA">
        <w:rPr>
          <w:sz w:val="22"/>
          <w:szCs w:val="22"/>
        </w:rPr>
        <w:sym w:font="Wingdings" w:char="F0E0"/>
      </w:r>
      <w:r>
        <w:rPr>
          <w:sz w:val="22"/>
          <w:szCs w:val="22"/>
        </w:rPr>
        <w:t>Mit Änderung des Abstands ändert sich die Kapazität</w:t>
      </w:r>
    </w:p>
    <w:p w:rsidR="006952CA" w:rsidRDefault="006952CA" w:rsidP="00743A2A">
      <w:pPr>
        <w:pStyle w:val="Default"/>
        <w:jc w:val="both"/>
        <w:rPr>
          <w:sz w:val="22"/>
          <w:szCs w:val="22"/>
        </w:rPr>
      </w:pPr>
      <w:r w:rsidRPr="006952CA">
        <w:rPr>
          <w:sz w:val="22"/>
          <w:szCs w:val="22"/>
        </w:rPr>
        <w:sym w:font="Wingdings" w:char="F0E0"/>
      </w:r>
      <w:r>
        <w:rPr>
          <w:sz w:val="22"/>
          <w:szCs w:val="22"/>
        </w:rPr>
        <w:t>Nur geeignet für kleine Abstände</w:t>
      </w:r>
    </w:p>
    <w:p w:rsidR="006952CA" w:rsidRDefault="006952CA" w:rsidP="00743A2A">
      <w:pPr>
        <w:pStyle w:val="Default"/>
        <w:jc w:val="both"/>
        <w:rPr>
          <w:sz w:val="22"/>
          <w:szCs w:val="22"/>
        </w:rPr>
      </w:pPr>
    </w:p>
    <w:p w:rsidR="006952CA" w:rsidRDefault="006952CA" w:rsidP="0042494A">
      <w:pPr>
        <w:pStyle w:val="Default"/>
        <w:numPr>
          <w:ilvl w:val="0"/>
          <w:numId w:val="43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Berührungslos, optisch </w:t>
      </w:r>
    </w:p>
    <w:p w:rsidR="006952CA" w:rsidRDefault="006952CA" w:rsidP="0042494A">
      <w:pPr>
        <w:pStyle w:val="Default"/>
        <w:numPr>
          <w:ilvl w:val="0"/>
          <w:numId w:val="43"/>
        </w:numPr>
        <w:jc w:val="both"/>
        <w:rPr>
          <w:sz w:val="22"/>
          <w:szCs w:val="22"/>
        </w:rPr>
      </w:pPr>
      <w:r>
        <w:rPr>
          <w:sz w:val="22"/>
          <w:szCs w:val="22"/>
        </w:rPr>
        <w:t>Ziemlich Robust</w:t>
      </w:r>
    </w:p>
    <w:p w:rsidR="006952CA" w:rsidRDefault="006952CA" w:rsidP="006952CA">
      <w:pPr>
        <w:pStyle w:val="Default"/>
        <w:jc w:val="both"/>
        <w:rPr>
          <w:sz w:val="22"/>
          <w:szCs w:val="22"/>
        </w:rPr>
      </w:pPr>
    </w:p>
    <w:p w:rsidR="006952CA" w:rsidRPr="006952CA" w:rsidRDefault="006952CA" w:rsidP="006952CA">
      <w:pPr>
        <w:pStyle w:val="Default"/>
        <w:jc w:val="both"/>
        <w:rPr>
          <w:sz w:val="22"/>
          <w:szCs w:val="22"/>
          <w:u w:val="single"/>
        </w:rPr>
      </w:pPr>
      <w:r w:rsidRPr="006952CA">
        <w:rPr>
          <w:sz w:val="22"/>
          <w:szCs w:val="22"/>
          <w:u w:val="single"/>
        </w:rPr>
        <w:t>Kapazitiver Näherungsschalter</w:t>
      </w:r>
    </w:p>
    <w:p w:rsidR="006952CA" w:rsidRDefault="006952CA" w:rsidP="006952CA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Prinzip ähnlich wie Plattenkondensator, nur andere Beschaltung </w:t>
      </w:r>
      <w:r w:rsidRPr="006952CA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RC-Oszillatorschaltung (0 oder 1)</w:t>
      </w:r>
    </w:p>
    <w:p w:rsidR="006952CA" w:rsidRDefault="006952CA" w:rsidP="006952CA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Kann nur „vorhanden sein eines Gegenstandes“ messen</w:t>
      </w:r>
    </w:p>
    <w:p w:rsidR="006952CA" w:rsidRDefault="006952CA" w:rsidP="006952CA">
      <w:pPr>
        <w:pStyle w:val="Default"/>
        <w:jc w:val="both"/>
        <w:rPr>
          <w:sz w:val="22"/>
          <w:szCs w:val="22"/>
        </w:rPr>
      </w:pPr>
      <w:r w:rsidRPr="006952CA">
        <w:rPr>
          <w:noProof/>
          <w:sz w:val="22"/>
          <w:szCs w:val="22"/>
          <w:lang w:eastAsia="de-DE"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4338955</wp:posOffset>
            </wp:positionH>
            <wp:positionV relativeFrom="page">
              <wp:posOffset>5229225</wp:posOffset>
            </wp:positionV>
            <wp:extent cx="1371600" cy="1655445"/>
            <wp:effectExtent l="0" t="0" r="0" b="1905"/>
            <wp:wrapThrough wrapText="bothSides">
              <wp:wrapPolygon edited="0">
                <wp:start x="21600" y="21600"/>
                <wp:lineTo x="21600" y="224"/>
                <wp:lineTo x="300" y="224"/>
                <wp:lineTo x="300" y="21600"/>
                <wp:lineTo x="21600" y="21600"/>
              </wp:wrapPolygon>
            </wp:wrapThrough>
            <wp:docPr id="94" name="Grafik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1371600" cy="1655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952CA" w:rsidRPr="006952CA" w:rsidRDefault="006952CA" w:rsidP="006952CA">
      <w:pPr>
        <w:pStyle w:val="Default"/>
        <w:jc w:val="both"/>
        <w:rPr>
          <w:sz w:val="22"/>
          <w:szCs w:val="22"/>
          <w:u w:val="single"/>
          <w:lang w:val="en-GB"/>
        </w:rPr>
      </w:pPr>
      <w:proofErr w:type="spellStart"/>
      <w:r w:rsidRPr="006952CA">
        <w:rPr>
          <w:sz w:val="22"/>
          <w:szCs w:val="22"/>
          <w:u w:val="single"/>
          <w:lang w:val="en-GB"/>
        </w:rPr>
        <w:t>Differentialtransformator</w:t>
      </w:r>
      <w:proofErr w:type="spellEnd"/>
    </w:p>
    <w:p w:rsidR="006952CA" w:rsidRDefault="006952CA" w:rsidP="006952CA">
      <w:pPr>
        <w:pStyle w:val="Default"/>
        <w:jc w:val="both"/>
        <w:rPr>
          <w:sz w:val="22"/>
          <w:szCs w:val="22"/>
          <w:lang w:val="en-GB"/>
        </w:rPr>
      </w:pPr>
      <w:r w:rsidRPr="006952CA">
        <w:rPr>
          <w:sz w:val="22"/>
          <w:szCs w:val="22"/>
          <w:lang w:val="en-GB"/>
        </w:rPr>
        <w:t>Linear Variable Differential Transformer (LVDT)</w:t>
      </w:r>
    </w:p>
    <w:p w:rsidR="006952CA" w:rsidRDefault="006952CA" w:rsidP="006952CA">
      <w:pPr>
        <w:pStyle w:val="Default"/>
        <w:jc w:val="both"/>
        <w:rPr>
          <w:sz w:val="22"/>
          <w:szCs w:val="22"/>
        </w:rPr>
      </w:pPr>
      <w:r w:rsidRPr="006952CA">
        <w:rPr>
          <w:sz w:val="22"/>
          <w:szCs w:val="22"/>
        </w:rPr>
        <w:t xml:space="preserve">Besteht aus 3 Spulen (1 </w:t>
      </w:r>
      <w:proofErr w:type="spellStart"/>
      <w:r w:rsidRPr="006952CA">
        <w:rPr>
          <w:sz w:val="22"/>
          <w:szCs w:val="22"/>
        </w:rPr>
        <w:t>primärspule</w:t>
      </w:r>
      <w:proofErr w:type="spellEnd"/>
      <w:r w:rsidRPr="006952CA">
        <w:rPr>
          <w:sz w:val="22"/>
          <w:szCs w:val="22"/>
        </w:rPr>
        <w:t xml:space="preserve"> und 2 </w:t>
      </w:r>
      <w:r>
        <w:rPr>
          <w:sz w:val="22"/>
          <w:szCs w:val="22"/>
        </w:rPr>
        <w:t>Sekundärspulen)</w:t>
      </w:r>
    </w:p>
    <w:p w:rsidR="006952CA" w:rsidRDefault="006952CA" w:rsidP="006952CA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Ferromagnetischer Kern</w:t>
      </w:r>
    </w:p>
    <w:p w:rsidR="006952CA" w:rsidRDefault="006952CA" w:rsidP="006952CA">
      <w:pPr>
        <w:pStyle w:val="Default"/>
        <w:jc w:val="both"/>
        <w:rPr>
          <w:sz w:val="22"/>
          <w:szCs w:val="22"/>
        </w:rPr>
      </w:pPr>
      <w:r w:rsidRPr="006952CA">
        <w:rPr>
          <w:sz w:val="22"/>
          <w:szCs w:val="22"/>
        </w:rPr>
        <w:sym w:font="Wingdings" w:char="F0E0"/>
      </w:r>
      <w:r>
        <w:rPr>
          <w:sz w:val="22"/>
          <w:szCs w:val="22"/>
        </w:rPr>
        <w:t>Sek Spulen sind gegenphasig</w:t>
      </w:r>
      <w:r w:rsidR="00D46770">
        <w:rPr>
          <w:sz w:val="22"/>
          <w:szCs w:val="22"/>
        </w:rPr>
        <w:t xml:space="preserve"> in Reihe geschaltet (Spannung=0 wenn Aufbau symmetrisch ist)</w:t>
      </w:r>
    </w:p>
    <w:p w:rsidR="00D46770" w:rsidRPr="006952CA" w:rsidRDefault="00D46770" w:rsidP="006952CA">
      <w:pPr>
        <w:pStyle w:val="Default"/>
        <w:jc w:val="both"/>
        <w:rPr>
          <w:sz w:val="22"/>
          <w:szCs w:val="22"/>
        </w:rPr>
      </w:pPr>
      <w:r w:rsidRPr="00D46770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durch Verschiebung des Kerns- </w:t>
      </w:r>
      <w:proofErr w:type="spellStart"/>
      <w:r>
        <w:rPr>
          <w:sz w:val="22"/>
          <w:szCs w:val="22"/>
        </w:rPr>
        <w:t>änderung</w:t>
      </w:r>
      <w:proofErr w:type="spellEnd"/>
      <w:r>
        <w:rPr>
          <w:sz w:val="22"/>
          <w:szCs w:val="22"/>
        </w:rPr>
        <w:t xml:space="preserve"> der Symmetrie – es entsteht eine Ausgangsspannung </w:t>
      </w:r>
    </w:p>
    <w:p w:rsidR="006952CA" w:rsidRDefault="006952CA" w:rsidP="006952CA">
      <w:pPr>
        <w:pStyle w:val="Default"/>
        <w:jc w:val="both"/>
        <w:rPr>
          <w:sz w:val="22"/>
          <w:szCs w:val="22"/>
        </w:rPr>
      </w:pPr>
    </w:p>
    <w:p w:rsidR="00D46770" w:rsidRDefault="00D46770" w:rsidP="006952CA">
      <w:pPr>
        <w:pStyle w:val="Default"/>
        <w:jc w:val="both"/>
        <w:rPr>
          <w:sz w:val="22"/>
          <w:szCs w:val="22"/>
          <w:u w:val="single"/>
        </w:rPr>
      </w:pPr>
      <w:r w:rsidRPr="00D46770">
        <w:rPr>
          <w:sz w:val="22"/>
          <w:szCs w:val="22"/>
          <w:u w:val="single"/>
        </w:rPr>
        <w:t xml:space="preserve">Induktiver Näherungsschalter </w:t>
      </w:r>
    </w:p>
    <w:p w:rsidR="00D46770" w:rsidRDefault="00D46770" w:rsidP="006952CA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Gibt schon beim Annähern eines Objekts ein binäres Signal ab</w:t>
      </w:r>
    </w:p>
    <w:p w:rsidR="00D46770" w:rsidRDefault="00D46770" w:rsidP="006952CA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! keine tatsächliche Längenmessung</w:t>
      </w:r>
    </w:p>
    <w:p w:rsidR="00D46770" w:rsidRDefault="00D46770" w:rsidP="006952CA">
      <w:pPr>
        <w:pStyle w:val="Default"/>
        <w:jc w:val="both"/>
        <w:rPr>
          <w:sz w:val="22"/>
          <w:szCs w:val="22"/>
        </w:rPr>
      </w:pPr>
      <w:r w:rsidRPr="00D46770">
        <w:rPr>
          <w:sz w:val="22"/>
          <w:szCs w:val="22"/>
        </w:rPr>
        <w:sym w:font="Wingdings" w:char="F0E0"/>
      </w:r>
      <w:r>
        <w:rPr>
          <w:sz w:val="22"/>
          <w:szCs w:val="22"/>
        </w:rPr>
        <w:t>geringe Größe und lange Lebensdauer</w:t>
      </w:r>
    </w:p>
    <w:p w:rsidR="00D46770" w:rsidRDefault="00D46770" w:rsidP="006952CA">
      <w:pPr>
        <w:pStyle w:val="Default"/>
        <w:jc w:val="both"/>
        <w:rPr>
          <w:sz w:val="22"/>
          <w:szCs w:val="22"/>
        </w:rPr>
      </w:pPr>
      <w:r w:rsidRPr="00D46770">
        <w:rPr>
          <w:sz w:val="22"/>
          <w:szCs w:val="22"/>
        </w:rPr>
        <w:sym w:font="Wingdings" w:char="F0E0"/>
      </w:r>
      <w:r>
        <w:rPr>
          <w:sz w:val="22"/>
          <w:szCs w:val="22"/>
        </w:rPr>
        <w:t>berührungslos</w:t>
      </w:r>
    </w:p>
    <w:p w:rsidR="00D46770" w:rsidRDefault="00D46770" w:rsidP="006952CA">
      <w:pPr>
        <w:pStyle w:val="Default"/>
        <w:jc w:val="both"/>
        <w:rPr>
          <w:sz w:val="22"/>
          <w:szCs w:val="22"/>
        </w:rPr>
      </w:pPr>
      <w:r w:rsidRPr="00D46770">
        <w:rPr>
          <w:noProof/>
          <w:sz w:val="22"/>
          <w:szCs w:val="22"/>
          <w:lang w:eastAsia="de-DE"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column">
              <wp:posOffset>3367405</wp:posOffset>
            </wp:positionH>
            <wp:positionV relativeFrom="paragraph">
              <wp:posOffset>13354</wp:posOffset>
            </wp:positionV>
            <wp:extent cx="2902632" cy="1162050"/>
            <wp:effectExtent l="0" t="0" r="0" b="0"/>
            <wp:wrapNone/>
            <wp:docPr id="95" name="Grafik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2632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46770" w:rsidRDefault="00D46770" w:rsidP="006952CA">
      <w:pPr>
        <w:pStyle w:val="Default"/>
        <w:jc w:val="both"/>
        <w:rPr>
          <w:sz w:val="22"/>
          <w:szCs w:val="22"/>
          <w:u w:val="single"/>
        </w:rPr>
      </w:pPr>
      <w:proofErr w:type="spellStart"/>
      <w:r w:rsidRPr="00D46770">
        <w:rPr>
          <w:sz w:val="22"/>
          <w:szCs w:val="22"/>
          <w:u w:val="single"/>
        </w:rPr>
        <w:t>Inkrement</w:t>
      </w:r>
      <w:r>
        <w:rPr>
          <w:sz w:val="22"/>
          <w:szCs w:val="22"/>
          <w:u w:val="single"/>
        </w:rPr>
        <w:t>al</w:t>
      </w:r>
      <w:r w:rsidRPr="00D46770">
        <w:rPr>
          <w:sz w:val="22"/>
          <w:szCs w:val="22"/>
          <w:u w:val="single"/>
        </w:rPr>
        <w:t>geber</w:t>
      </w:r>
      <w:proofErr w:type="spellEnd"/>
      <w:r>
        <w:rPr>
          <w:sz w:val="22"/>
          <w:szCs w:val="22"/>
          <w:u w:val="single"/>
        </w:rPr>
        <w:t>/Encoder</w:t>
      </w:r>
    </w:p>
    <w:p w:rsidR="00D46770" w:rsidRDefault="00D46770" w:rsidP="006952CA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Digitalen Messverfahren</w:t>
      </w:r>
    </w:p>
    <w:p w:rsidR="00D46770" w:rsidRDefault="00D46770" w:rsidP="006952CA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2 Teile: Messlinear</w:t>
      </w:r>
    </w:p>
    <w:p w:rsidR="00D46770" w:rsidRPr="00D46770" w:rsidRDefault="00D46770" w:rsidP="006952CA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ab/>
        <w:t>Lichtwelle</w:t>
      </w:r>
    </w:p>
    <w:p w:rsidR="00D46770" w:rsidRDefault="00D46770" w:rsidP="006952CA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-man misst ob licht durchgelassen wird oder nicht</w:t>
      </w:r>
    </w:p>
    <w:p w:rsidR="00D46770" w:rsidRDefault="00D46770" w:rsidP="006952CA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-Problem: Zähler kann </w:t>
      </w:r>
      <w:proofErr w:type="spellStart"/>
      <w:r>
        <w:rPr>
          <w:sz w:val="22"/>
          <w:szCs w:val="22"/>
        </w:rPr>
        <w:t>richtungen</w:t>
      </w:r>
      <w:proofErr w:type="spellEnd"/>
      <w:r>
        <w:rPr>
          <w:sz w:val="22"/>
          <w:szCs w:val="22"/>
        </w:rPr>
        <w:t xml:space="preserve"> nicht unterscheiden</w:t>
      </w:r>
    </w:p>
    <w:p w:rsidR="00D46770" w:rsidRDefault="00D46770" w:rsidP="006952CA">
      <w:pPr>
        <w:pStyle w:val="Default"/>
        <w:jc w:val="both"/>
        <w:rPr>
          <w:sz w:val="22"/>
          <w:szCs w:val="22"/>
        </w:rPr>
      </w:pPr>
      <w:r w:rsidRPr="00D46770">
        <w:rPr>
          <w:sz w:val="22"/>
          <w:szCs w:val="22"/>
        </w:rPr>
        <w:sym w:font="Wingdings" w:char="F0E0"/>
      </w:r>
      <w:r>
        <w:rPr>
          <w:sz w:val="22"/>
          <w:szCs w:val="22"/>
        </w:rPr>
        <w:t>2 Messlineale die eine halbe Breite versetzt sind und 1 Lichtquelle oder</w:t>
      </w:r>
    </w:p>
    <w:p w:rsidR="00D46770" w:rsidRDefault="00D46770" w:rsidP="006952CA">
      <w:pPr>
        <w:pStyle w:val="Default"/>
        <w:jc w:val="both"/>
        <w:rPr>
          <w:sz w:val="22"/>
          <w:szCs w:val="22"/>
        </w:rPr>
      </w:pPr>
      <w:r w:rsidRPr="00D46770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1 Messlineal mit 2 Lichtquellen die eine halbe Breite versetzt </w:t>
      </w:r>
      <w:proofErr w:type="gramStart"/>
      <w:r>
        <w:rPr>
          <w:sz w:val="22"/>
          <w:szCs w:val="22"/>
        </w:rPr>
        <w:t>sind</w:t>
      </w:r>
      <w:proofErr w:type="gramEnd"/>
    </w:p>
    <w:p w:rsidR="009F49B7" w:rsidRDefault="009F49B7" w:rsidP="006952CA">
      <w:pPr>
        <w:pStyle w:val="Default"/>
        <w:jc w:val="both"/>
        <w:rPr>
          <w:sz w:val="22"/>
          <w:szCs w:val="22"/>
        </w:rPr>
      </w:pPr>
    </w:p>
    <w:p w:rsidR="009F49B7" w:rsidRDefault="009F49B7" w:rsidP="006952CA">
      <w:pPr>
        <w:pStyle w:val="Default"/>
        <w:jc w:val="both"/>
        <w:rPr>
          <w:sz w:val="22"/>
          <w:szCs w:val="22"/>
        </w:rPr>
      </w:pPr>
    </w:p>
    <w:p w:rsidR="009F49B7" w:rsidRDefault="009F49B7" w:rsidP="006952CA">
      <w:pPr>
        <w:pStyle w:val="Default"/>
        <w:jc w:val="both"/>
        <w:rPr>
          <w:sz w:val="22"/>
          <w:szCs w:val="22"/>
        </w:rPr>
      </w:pPr>
    </w:p>
    <w:p w:rsidR="00D46770" w:rsidRDefault="009F49B7" w:rsidP="006952CA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Codierung</w:t>
      </w:r>
    </w:p>
    <w:p w:rsidR="009F49B7" w:rsidRDefault="009F49B7" w:rsidP="0042494A">
      <w:pPr>
        <w:pStyle w:val="Default"/>
        <w:numPr>
          <w:ilvl w:val="0"/>
          <w:numId w:val="47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Konventionelles </w:t>
      </w:r>
      <w:proofErr w:type="spellStart"/>
      <w:r>
        <w:rPr>
          <w:sz w:val="22"/>
          <w:szCs w:val="22"/>
        </w:rPr>
        <w:t>Coderad</w:t>
      </w:r>
      <w:proofErr w:type="spellEnd"/>
      <w:r>
        <w:rPr>
          <w:sz w:val="22"/>
          <w:szCs w:val="22"/>
        </w:rPr>
        <w:t xml:space="preserve"> mit zwei Spuren</w:t>
      </w:r>
    </w:p>
    <w:p w:rsidR="009F49B7" w:rsidRDefault="009F49B7" w:rsidP="0042494A">
      <w:pPr>
        <w:pStyle w:val="Default"/>
        <w:numPr>
          <w:ilvl w:val="0"/>
          <w:numId w:val="47"/>
        </w:numPr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Coderad</w:t>
      </w:r>
      <w:proofErr w:type="spellEnd"/>
      <w:r>
        <w:rPr>
          <w:sz w:val="22"/>
          <w:szCs w:val="22"/>
        </w:rPr>
        <w:t xml:space="preserve"> mit </w:t>
      </w:r>
      <w:proofErr w:type="spellStart"/>
      <w:r>
        <w:rPr>
          <w:sz w:val="22"/>
          <w:szCs w:val="22"/>
        </w:rPr>
        <w:t>zusätzlihcer</w:t>
      </w:r>
      <w:proofErr w:type="spellEnd"/>
      <w:r>
        <w:rPr>
          <w:sz w:val="22"/>
          <w:szCs w:val="22"/>
        </w:rPr>
        <w:t xml:space="preserve"> Index-Spur (3) zur Definition von Startposition </w:t>
      </w:r>
    </w:p>
    <w:p w:rsidR="009F49B7" w:rsidRDefault="009F49B7" w:rsidP="0042494A">
      <w:pPr>
        <w:pStyle w:val="Default"/>
        <w:numPr>
          <w:ilvl w:val="0"/>
          <w:numId w:val="47"/>
        </w:numPr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Coderad</w:t>
      </w:r>
      <w:proofErr w:type="spellEnd"/>
      <w:r>
        <w:rPr>
          <w:sz w:val="22"/>
          <w:szCs w:val="22"/>
        </w:rPr>
        <w:t xml:space="preserve"> mit binärer </w:t>
      </w:r>
      <w:proofErr w:type="spellStart"/>
      <w:r>
        <w:rPr>
          <w:sz w:val="22"/>
          <w:szCs w:val="22"/>
        </w:rPr>
        <w:t>Absolutcodierung</w:t>
      </w:r>
      <w:proofErr w:type="spellEnd"/>
    </w:p>
    <w:p w:rsidR="009F49B7" w:rsidRDefault="009F49B7" w:rsidP="0042494A">
      <w:pPr>
        <w:pStyle w:val="Default"/>
        <w:numPr>
          <w:ilvl w:val="0"/>
          <w:numId w:val="47"/>
        </w:numPr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Coderad</w:t>
      </w:r>
      <w:proofErr w:type="spellEnd"/>
      <w:r>
        <w:rPr>
          <w:sz w:val="22"/>
          <w:szCs w:val="22"/>
        </w:rPr>
        <w:t xml:space="preserve"> mit </w:t>
      </w:r>
      <w:proofErr w:type="spellStart"/>
      <w:r>
        <w:rPr>
          <w:sz w:val="22"/>
          <w:szCs w:val="22"/>
        </w:rPr>
        <w:t>absolutcodierung</w:t>
      </w:r>
      <w:proofErr w:type="spellEnd"/>
      <w:r>
        <w:rPr>
          <w:sz w:val="22"/>
          <w:szCs w:val="22"/>
        </w:rPr>
        <w:t xml:space="preserve"> im Gray-Code</w:t>
      </w:r>
    </w:p>
    <w:p w:rsidR="009F49B7" w:rsidRDefault="009F49B7" w:rsidP="009F49B7">
      <w:pPr>
        <w:pStyle w:val="Default"/>
        <w:ind w:left="720"/>
        <w:jc w:val="both"/>
        <w:rPr>
          <w:sz w:val="22"/>
          <w:szCs w:val="22"/>
        </w:rPr>
      </w:pPr>
    </w:p>
    <w:p w:rsidR="009F49B7" w:rsidRDefault="009F49B7" w:rsidP="009F49B7">
      <w:pPr>
        <w:pStyle w:val="Default"/>
        <w:jc w:val="both"/>
        <w:rPr>
          <w:sz w:val="22"/>
          <w:szCs w:val="22"/>
        </w:rPr>
      </w:pPr>
      <w:r>
        <w:rPr>
          <w:noProof/>
          <w:sz w:val="22"/>
          <w:szCs w:val="22"/>
          <w:lang w:eastAsia="de-DE"/>
        </w:rPr>
        <w:drawing>
          <wp:inline distT="0" distB="0" distL="0" distR="0">
            <wp:extent cx="4541914" cy="1790855"/>
            <wp:effectExtent l="0" t="0" r="0" b="0"/>
            <wp:docPr id="96" name="Grafik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B3CC61E.tmp"/>
                    <pic:cNvPicPr/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41914" cy="1790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49B7" w:rsidRDefault="009F49B7" w:rsidP="009F49B7">
      <w:pPr>
        <w:pStyle w:val="Default"/>
        <w:jc w:val="both"/>
        <w:rPr>
          <w:sz w:val="22"/>
          <w:szCs w:val="22"/>
        </w:rPr>
      </w:pPr>
    </w:p>
    <w:p w:rsidR="009F49B7" w:rsidRDefault="009F49B7" w:rsidP="009F49B7">
      <w:pPr>
        <w:pStyle w:val="Default"/>
        <w:jc w:val="both"/>
        <w:rPr>
          <w:sz w:val="22"/>
          <w:szCs w:val="22"/>
        </w:rPr>
      </w:pPr>
    </w:p>
    <w:p w:rsidR="00FE055C" w:rsidRPr="00FE055C" w:rsidRDefault="00FE055C" w:rsidP="009F49B7">
      <w:pPr>
        <w:pStyle w:val="Default"/>
        <w:jc w:val="both"/>
        <w:rPr>
          <w:b/>
          <w:sz w:val="22"/>
          <w:szCs w:val="22"/>
        </w:rPr>
      </w:pPr>
      <w:r w:rsidRPr="00FE055C">
        <w:rPr>
          <w:b/>
          <w:sz w:val="22"/>
          <w:szCs w:val="22"/>
        </w:rPr>
        <w:t>Weitere Verfahren</w:t>
      </w:r>
    </w:p>
    <w:p w:rsidR="009F49B7" w:rsidRDefault="009F49B7" w:rsidP="009F49B7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Laufzeitmessungen (TOF)</w:t>
      </w:r>
    </w:p>
    <w:p w:rsidR="009F49B7" w:rsidRDefault="00FE055C" w:rsidP="009F49B7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Time </w:t>
      </w:r>
      <w:proofErr w:type="spellStart"/>
      <w:r>
        <w:rPr>
          <w:sz w:val="22"/>
          <w:szCs w:val="22"/>
        </w:rPr>
        <w:t>of</w:t>
      </w:r>
      <w:proofErr w:type="spellEnd"/>
      <w:r>
        <w:rPr>
          <w:sz w:val="22"/>
          <w:szCs w:val="22"/>
        </w:rPr>
        <w:t xml:space="preserve"> light</w:t>
      </w:r>
    </w:p>
    <w:p w:rsidR="00FE055C" w:rsidRDefault="00FE055C" w:rsidP="009F49B7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Messung der Zeit, die Signal für das Durchlaufen der Messstrecke benötigt</w:t>
      </w:r>
    </w:p>
    <w:p w:rsidR="00FE055C" w:rsidRDefault="00FE055C" w:rsidP="0042494A">
      <w:pPr>
        <w:pStyle w:val="Default"/>
        <w:numPr>
          <w:ilvl w:val="0"/>
          <w:numId w:val="43"/>
        </w:numPr>
        <w:jc w:val="both"/>
        <w:rPr>
          <w:sz w:val="22"/>
          <w:szCs w:val="22"/>
        </w:rPr>
      </w:pPr>
      <w:r>
        <w:rPr>
          <w:sz w:val="22"/>
          <w:szCs w:val="22"/>
        </w:rPr>
        <w:t>Ultraschall</w:t>
      </w:r>
    </w:p>
    <w:p w:rsidR="00FE055C" w:rsidRDefault="00FE055C" w:rsidP="0042494A">
      <w:pPr>
        <w:pStyle w:val="Default"/>
        <w:numPr>
          <w:ilvl w:val="0"/>
          <w:numId w:val="43"/>
        </w:numPr>
        <w:jc w:val="both"/>
        <w:rPr>
          <w:sz w:val="22"/>
          <w:szCs w:val="22"/>
        </w:rPr>
      </w:pPr>
      <w:r>
        <w:rPr>
          <w:sz w:val="22"/>
          <w:szCs w:val="22"/>
        </w:rPr>
        <w:t>3D Kamerasystemen</w:t>
      </w:r>
    </w:p>
    <w:p w:rsidR="00FE055C" w:rsidRDefault="00FE055C" w:rsidP="0042494A">
      <w:pPr>
        <w:pStyle w:val="Default"/>
        <w:numPr>
          <w:ilvl w:val="0"/>
          <w:numId w:val="43"/>
        </w:numPr>
        <w:jc w:val="both"/>
        <w:rPr>
          <w:sz w:val="22"/>
          <w:szCs w:val="22"/>
        </w:rPr>
      </w:pPr>
      <w:r>
        <w:rPr>
          <w:sz w:val="22"/>
          <w:szCs w:val="22"/>
        </w:rPr>
        <w:t>Reflektiertes Licht trifft auf Kamerasensor</w:t>
      </w:r>
    </w:p>
    <w:p w:rsidR="00FE055C" w:rsidRDefault="00FE055C" w:rsidP="00FE055C">
      <w:pPr>
        <w:pStyle w:val="Default"/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Bsp</w:t>
      </w:r>
      <w:proofErr w:type="spellEnd"/>
      <w:r>
        <w:rPr>
          <w:sz w:val="22"/>
          <w:szCs w:val="22"/>
        </w:rPr>
        <w:t xml:space="preserve">: Atemdetektion </w:t>
      </w:r>
    </w:p>
    <w:p w:rsidR="00FE055C" w:rsidRDefault="00FE055C" w:rsidP="00FE055C">
      <w:pPr>
        <w:pStyle w:val="Default"/>
        <w:jc w:val="both"/>
        <w:rPr>
          <w:sz w:val="22"/>
          <w:szCs w:val="22"/>
        </w:rPr>
      </w:pPr>
    </w:p>
    <w:p w:rsidR="00FE055C" w:rsidRDefault="00FE055C" w:rsidP="00FE055C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Triangulation</w:t>
      </w:r>
    </w:p>
    <w:p w:rsidR="00FE055C" w:rsidRDefault="00FE055C" w:rsidP="00FE055C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Streulicht unter Einfallswinkel gibt Aufschluss über die Entfernung</w:t>
      </w:r>
    </w:p>
    <w:p w:rsidR="00FE055C" w:rsidRDefault="00FE055C" w:rsidP="00FE055C">
      <w:pPr>
        <w:pStyle w:val="Default"/>
        <w:jc w:val="both"/>
        <w:rPr>
          <w:sz w:val="22"/>
          <w:szCs w:val="22"/>
        </w:rPr>
      </w:pPr>
    </w:p>
    <w:p w:rsidR="00FE055C" w:rsidRDefault="00FE055C" w:rsidP="00FE055C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Laserinterferometrie</w:t>
      </w:r>
    </w:p>
    <w:p w:rsidR="00FE055C" w:rsidRDefault="00FE055C" w:rsidP="00FE055C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Michelson </w:t>
      </w:r>
      <w:proofErr w:type="spellStart"/>
      <w:r>
        <w:rPr>
          <w:sz w:val="22"/>
          <w:szCs w:val="22"/>
        </w:rPr>
        <w:t>interfrerometer</w:t>
      </w:r>
      <w:proofErr w:type="spellEnd"/>
      <w:r>
        <w:rPr>
          <w:sz w:val="22"/>
          <w:szCs w:val="22"/>
        </w:rPr>
        <w:t>: Lichtwelle wird in 2 Teile aufgeteilt, die unterschiedlich lange Strecken durchlaufen und unterschiedliche Laufzeiten haben</w:t>
      </w:r>
    </w:p>
    <w:p w:rsidR="00FE055C" w:rsidRDefault="00FE055C" w:rsidP="00FE055C">
      <w:pPr>
        <w:pStyle w:val="Default"/>
        <w:jc w:val="both"/>
        <w:rPr>
          <w:sz w:val="22"/>
          <w:szCs w:val="22"/>
        </w:rPr>
      </w:pPr>
      <w:r w:rsidRPr="00FE055C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Phasenversatz wird gemessen </w:t>
      </w:r>
    </w:p>
    <w:p w:rsidR="00FE055C" w:rsidRDefault="00FE055C" w:rsidP="00FE055C">
      <w:pPr>
        <w:pStyle w:val="Default"/>
        <w:jc w:val="both"/>
        <w:rPr>
          <w:sz w:val="22"/>
          <w:szCs w:val="22"/>
        </w:rPr>
      </w:pPr>
      <w:r w:rsidRPr="00FE055C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Interferenz bildet sich auf Schirm </w:t>
      </w:r>
    </w:p>
    <w:p w:rsidR="00FE055C" w:rsidRDefault="00FE055C" w:rsidP="00FE055C">
      <w:pPr>
        <w:pStyle w:val="Default"/>
        <w:jc w:val="both"/>
        <w:rPr>
          <w:sz w:val="22"/>
          <w:szCs w:val="22"/>
        </w:rPr>
      </w:pPr>
    </w:p>
    <w:p w:rsidR="00FE055C" w:rsidRDefault="00FE055C" w:rsidP="00FE055C">
      <w:pPr>
        <w:pStyle w:val="Default"/>
        <w:jc w:val="both"/>
        <w:rPr>
          <w:b/>
          <w:sz w:val="22"/>
          <w:szCs w:val="22"/>
        </w:rPr>
      </w:pPr>
      <w:r w:rsidRPr="00FE055C">
        <w:rPr>
          <w:b/>
          <w:sz w:val="22"/>
          <w:szCs w:val="22"/>
        </w:rPr>
        <w:t>Fragen 14:</w:t>
      </w:r>
    </w:p>
    <w:p w:rsidR="00FE055C" w:rsidRPr="00FE055C" w:rsidRDefault="00FE055C" w:rsidP="0042494A">
      <w:pPr>
        <w:pStyle w:val="Listenabsatz"/>
        <w:numPr>
          <w:ilvl w:val="0"/>
          <w:numId w:val="48"/>
        </w:numPr>
      </w:pPr>
      <w:r w:rsidRPr="00FE055C">
        <w:t>Worauf basiert ein Potentiometer?</w:t>
      </w:r>
    </w:p>
    <w:p w:rsidR="00FE055C" w:rsidRPr="00FE055C" w:rsidRDefault="00FE055C" w:rsidP="0042494A">
      <w:pPr>
        <w:pStyle w:val="Listenabsatz"/>
        <w:numPr>
          <w:ilvl w:val="0"/>
          <w:numId w:val="48"/>
        </w:numPr>
      </w:pPr>
      <w:r w:rsidRPr="00FE055C">
        <w:t>Was ist der Unterschied zwischen einem Abstandssensor und einem Näherungsschalter?</w:t>
      </w:r>
    </w:p>
    <w:p w:rsidR="00FE055C" w:rsidRPr="00FE055C" w:rsidRDefault="00FE055C" w:rsidP="0042494A">
      <w:pPr>
        <w:pStyle w:val="Listenabsatz"/>
        <w:numPr>
          <w:ilvl w:val="0"/>
          <w:numId w:val="48"/>
        </w:numPr>
      </w:pPr>
      <w:r w:rsidRPr="00FE055C">
        <w:t>Wie funktioniert ein LVDT?</w:t>
      </w:r>
    </w:p>
    <w:p w:rsidR="00FE055C" w:rsidRPr="00FE055C" w:rsidRDefault="00FE055C" w:rsidP="0042494A">
      <w:pPr>
        <w:pStyle w:val="Listenabsatz"/>
        <w:numPr>
          <w:ilvl w:val="0"/>
          <w:numId w:val="48"/>
        </w:numPr>
      </w:pPr>
      <w:r w:rsidRPr="00FE055C">
        <w:t xml:space="preserve">Wie funktioniert ein optischer </w:t>
      </w:r>
      <w:proofErr w:type="spellStart"/>
      <w:r w:rsidRPr="00FE055C">
        <w:t>Inkrementalgeber</w:t>
      </w:r>
      <w:proofErr w:type="spellEnd"/>
      <w:r w:rsidRPr="00FE055C">
        <w:t>?</w:t>
      </w:r>
    </w:p>
    <w:p w:rsidR="00FE055C" w:rsidRPr="00FE055C" w:rsidRDefault="00FE055C" w:rsidP="0042494A">
      <w:pPr>
        <w:pStyle w:val="Listenabsatz"/>
        <w:numPr>
          <w:ilvl w:val="0"/>
          <w:numId w:val="48"/>
        </w:numPr>
      </w:pPr>
      <w:r w:rsidRPr="00FE055C">
        <w:t xml:space="preserve">Wie kann die absolute Position durch einen </w:t>
      </w:r>
      <w:proofErr w:type="spellStart"/>
      <w:r w:rsidRPr="00FE055C">
        <w:t>Inkrementalgeber</w:t>
      </w:r>
      <w:proofErr w:type="spellEnd"/>
      <w:r w:rsidRPr="00FE055C">
        <w:t xml:space="preserve"> bestimmt werden?</w:t>
      </w:r>
    </w:p>
    <w:p w:rsidR="00FE055C" w:rsidRDefault="00FE055C" w:rsidP="00FE055C">
      <w:pPr>
        <w:pStyle w:val="Default"/>
        <w:jc w:val="both"/>
        <w:rPr>
          <w:sz w:val="22"/>
          <w:szCs w:val="22"/>
        </w:rPr>
      </w:pPr>
    </w:p>
    <w:p w:rsidR="00FE055C" w:rsidRDefault="00FE055C" w:rsidP="00FE055C">
      <w:pPr>
        <w:pStyle w:val="Default"/>
        <w:jc w:val="both"/>
        <w:rPr>
          <w:sz w:val="22"/>
          <w:szCs w:val="22"/>
        </w:rPr>
      </w:pPr>
    </w:p>
    <w:p w:rsidR="00FE055C" w:rsidRDefault="00FE055C" w:rsidP="00FE055C">
      <w:pPr>
        <w:pStyle w:val="Default"/>
        <w:jc w:val="both"/>
        <w:rPr>
          <w:sz w:val="22"/>
          <w:szCs w:val="22"/>
        </w:rPr>
      </w:pPr>
    </w:p>
    <w:p w:rsidR="00FE055C" w:rsidRDefault="00FE055C" w:rsidP="00FE055C">
      <w:pPr>
        <w:pStyle w:val="Default"/>
        <w:jc w:val="both"/>
        <w:rPr>
          <w:sz w:val="22"/>
          <w:szCs w:val="22"/>
        </w:rPr>
      </w:pPr>
    </w:p>
    <w:p w:rsidR="00FE055C" w:rsidRDefault="00FE055C" w:rsidP="00FE055C">
      <w:pPr>
        <w:pStyle w:val="Default"/>
        <w:jc w:val="both"/>
        <w:rPr>
          <w:sz w:val="22"/>
          <w:szCs w:val="22"/>
        </w:rPr>
      </w:pPr>
    </w:p>
    <w:p w:rsidR="00FE055C" w:rsidRDefault="00FE055C" w:rsidP="00FE055C">
      <w:pPr>
        <w:pStyle w:val="Default"/>
        <w:jc w:val="both"/>
        <w:rPr>
          <w:sz w:val="22"/>
          <w:szCs w:val="22"/>
        </w:rPr>
      </w:pPr>
    </w:p>
    <w:p w:rsidR="00FE055C" w:rsidRDefault="00FE055C" w:rsidP="00FE055C">
      <w:pPr>
        <w:pStyle w:val="Default"/>
        <w:jc w:val="both"/>
        <w:rPr>
          <w:sz w:val="22"/>
          <w:szCs w:val="22"/>
        </w:rPr>
      </w:pPr>
    </w:p>
    <w:p w:rsidR="00FE055C" w:rsidRDefault="00FE055C" w:rsidP="00FE055C">
      <w:pPr>
        <w:pStyle w:val="Default"/>
        <w:jc w:val="both"/>
        <w:rPr>
          <w:sz w:val="22"/>
          <w:szCs w:val="22"/>
        </w:rPr>
      </w:pPr>
    </w:p>
    <w:p w:rsidR="00FE055C" w:rsidRDefault="00FE055C" w:rsidP="00FE055C">
      <w:pPr>
        <w:pStyle w:val="Default"/>
        <w:jc w:val="both"/>
        <w:rPr>
          <w:sz w:val="22"/>
          <w:szCs w:val="22"/>
        </w:rPr>
      </w:pPr>
    </w:p>
    <w:p w:rsidR="00FE055C" w:rsidRDefault="00FE055C" w:rsidP="00FE055C">
      <w:pPr>
        <w:pStyle w:val="Default"/>
        <w:jc w:val="both"/>
        <w:rPr>
          <w:b/>
          <w:szCs w:val="22"/>
        </w:rPr>
      </w:pPr>
      <w:r>
        <w:rPr>
          <w:b/>
          <w:szCs w:val="22"/>
        </w:rPr>
        <w:lastRenderedPageBreak/>
        <w:t>Kapitel 6 – Umformen und Wandeln von Energie</w:t>
      </w:r>
    </w:p>
    <w:p w:rsidR="00FE055C" w:rsidRDefault="00FE055C" w:rsidP="00FE055C">
      <w:pPr>
        <w:pStyle w:val="Default"/>
        <w:jc w:val="both"/>
        <w:rPr>
          <w:b/>
          <w:szCs w:val="22"/>
        </w:rPr>
      </w:pPr>
    </w:p>
    <w:p w:rsidR="00FE055C" w:rsidRDefault="00FE055C" w:rsidP="00FE055C">
      <w:pPr>
        <w:pStyle w:val="Default"/>
        <w:jc w:val="both"/>
        <w:rPr>
          <w:b/>
          <w:sz w:val="22"/>
          <w:szCs w:val="22"/>
          <w:u w:val="single"/>
        </w:rPr>
      </w:pPr>
      <w:r w:rsidRPr="00FE055C">
        <w:rPr>
          <w:b/>
          <w:sz w:val="22"/>
          <w:szCs w:val="22"/>
          <w:u w:val="single"/>
        </w:rPr>
        <w:t>Grundlagen elektrischer Antriebe</w:t>
      </w:r>
    </w:p>
    <w:p w:rsidR="00FE055C" w:rsidRDefault="004E6841" w:rsidP="00FE055C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Ziel der Antriebstechnik: Bereitstellen mechanischer Energie</w:t>
      </w:r>
    </w:p>
    <w:p w:rsidR="004E6841" w:rsidRPr="004E6841" w:rsidRDefault="004E6841" w:rsidP="00FE055C">
      <w:pPr>
        <w:pStyle w:val="Default"/>
        <w:jc w:val="both"/>
        <w:rPr>
          <w:sz w:val="22"/>
          <w:szCs w:val="22"/>
        </w:rPr>
      </w:pPr>
    </w:p>
    <w:p w:rsidR="0074451F" w:rsidRDefault="0074451F" w:rsidP="00FE055C">
      <w:pPr>
        <w:pStyle w:val="Default"/>
        <w:jc w:val="both"/>
        <w:rPr>
          <w:b/>
          <w:sz w:val="22"/>
          <w:szCs w:val="22"/>
        </w:rPr>
      </w:pPr>
      <w:r w:rsidRPr="0074451F">
        <w:rPr>
          <w:b/>
          <w:sz w:val="22"/>
          <w:szCs w:val="22"/>
        </w:rPr>
        <w:t>Definitionen</w:t>
      </w:r>
    </w:p>
    <w:p w:rsidR="004E6841" w:rsidRPr="004E6841" w:rsidRDefault="004E6841" w:rsidP="00FE055C">
      <w:pPr>
        <w:pStyle w:val="Default"/>
        <w:jc w:val="both"/>
        <w:rPr>
          <w:sz w:val="22"/>
          <w:szCs w:val="22"/>
        </w:rPr>
      </w:pPr>
      <w:r w:rsidRPr="004E6841">
        <w:rPr>
          <w:sz w:val="22"/>
          <w:szCs w:val="22"/>
        </w:rPr>
        <w:t>Mechanische Bewegung kann</w:t>
      </w:r>
      <w:r>
        <w:rPr>
          <w:sz w:val="22"/>
          <w:szCs w:val="22"/>
        </w:rPr>
        <w:t xml:space="preserve"> sein:</w:t>
      </w:r>
      <w:r w:rsidRPr="004E6841">
        <w:rPr>
          <w:sz w:val="22"/>
          <w:szCs w:val="22"/>
        </w:rPr>
        <w:t xml:space="preserve"> </w:t>
      </w:r>
    </w:p>
    <w:tbl>
      <w:tblPr>
        <w:tblStyle w:val="Tabellenraster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54"/>
        <w:gridCol w:w="3495"/>
        <w:gridCol w:w="2555"/>
      </w:tblGrid>
      <w:tr w:rsidR="004E6841" w:rsidTr="004E6841">
        <w:tc>
          <w:tcPr>
            <w:tcW w:w="3154" w:type="dxa"/>
          </w:tcPr>
          <w:p w:rsidR="004E6841" w:rsidRDefault="004E6841" w:rsidP="0074451F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Rotation: </w:t>
            </w:r>
          </w:p>
          <w:p w:rsidR="004E6841" w:rsidRDefault="004E6841" w:rsidP="00FE055C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3495" w:type="dxa"/>
          </w:tcPr>
          <w:p w:rsidR="004E6841" w:rsidRDefault="004E6841" w:rsidP="00FE055C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Drehmoment M</w:t>
            </w:r>
          </w:p>
          <w:p w:rsidR="004E6841" w:rsidRDefault="004E6841" w:rsidP="00FE055C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Winkelgeschwindigkeit w</w:t>
            </w:r>
          </w:p>
          <w:p w:rsidR="004E6841" w:rsidRDefault="004E6841" w:rsidP="00FE055C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Drehzahl n</w:t>
            </w:r>
          </w:p>
          <w:p w:rsidR="004E6841" w:rsidRDefault="004E6841" w:rsidP="00FE055C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2555" w:type="dxa"/>
          </w:tcPr>
          <w:p w:rsidR="004E6841" w:rsidRDefault="004E6841" w:rsidP="00FE055C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P=M*w</w:t>
            </w:r>
          </w:p>
          <w:p w:rsidR="004E6841" w:rsidRDefault="004E6841" w:rsidP="00FE055C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P=M*2pi*n</w:t>
            </w:r>
          </w:p>
        </w:tc>
      </w:tr>
      <w:tr w:rsidR="004E6841" w:rsidTr="004E6841">
        <w:tc>
          <w:tcPr>
            <w:tcW w:w="3154" w:type="dxa"/>
          </w:tcPr>
          <w:p w:rsidR="004E6841" w:rsidRPr="0074451F" w:rsidRDefault="004E6841" w:rsidP="0074451F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Translation: </w:t>
            </w:r>
            <w:r w:rsidRPr="0074451F">
              <w:rPr>
                <w:sz w:val="22"/>
                <w:szCs w:val="22"/>
              </w:rPr>
              <w:t xml:space="preserve"> </w:t>
            </w:r>
          </w:p>
          <w:p w:rsidR="004E6841" w:rsidRDefault="004E6841" w:rsidP="00FE055C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3495" w:type="dxa"/>
          </w:tcPr>
          <w:p w:rsidR="004E6841" w:rsidRDefault="004E6841" w:rsidP="00FE055C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Kraft F </w:t>
            </w:r>
          </w:p>
          <w:p w:rsidR="004E6841" w:rsidRDefault="004E6841" w:rsidP="00FE055C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Geschwindigkeit v</w:t>
            </w:r>
          </w:p>
        </w:tc>
        <w:tc>
          <w:tcPr>
            <w:tcW w:w="2555" w:type="dxa"/>
          </w:tcPr>
          <w:p w:rsidR="004E6841" w:rsidRDefault="004E6841" w:rsidP="00FE055C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P=F*v</w:t>
            </w:r>
          </w:p>
        </w:tc>
      </w:tr>
    </w:tbl>
    <w:p w:rsidR="0074451F" w:rsidRDefault="0074451F" w:rsidP="00FE055C">
      <w:pPr>
        <w:pStyle w:val="Default"/>
        <w:jc w:val="both"/>
        <w:rPr>
          <w:sz w:val="22"/>
          <w:szCs w:val="22"/>
        </w:rPr>
      </w:pPr>
    </w:p>
    <w:p w:rsidR="0074451F" w:rsidRDefault="0074451F" w:rsidP="00FE055C">
      <w:pPr>
        <w:pStyle w:val="Default"/>
        <w:jc w:val="both"/>
        <w:rPr>
          <w:sz w:val="22"/>
          <w:szCs w:val="22"/>
        </w:rPr>
      </w:pPr>
    </w:p>
    <w:p w:rsidR="0074451F" w:rsidRDefault="004E6841" w:rsidP="00FE055C">
      <w:pPr>
        <w:pStyle w:val="Default"/>
        <w:jc w:val="both"/>
        <w:rPr>
          <w:sz w:val="22"/>
          <w:szCs w:val="22"/>
        </w:rPr>
      </w:pPr>
      <w:r w:rsidRPr="004E6841">
        <w:rPr>
          <w:sz w:val="22"/>
          <w:szCs w:val="22"/>
        </w:rPr>
        <w:sym w:font="Wingdings" w:char="F0E0"/>
      </w:r>
      <w:r>
        <w:rPr>
          <w:sz w:val="22"/>
          <w:szCs w:val="22"/>
        </w:rPr>
        <w:t>Kraftmaschinen</w:t>
      </w:r>
    </w:p>
    <w:p w:rsidR="004E6841" w:rsidRDefault="004E6841" w:rsidP="00FE055C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ab/>
        <w:t>Wandeln thermische, chemische oder elektrische Energie in mechanische Energie</w:t>
      </w:r>
    </w:p>
    <w:p w:rsidR="004E6841" w:rsidRDefault="004E6841" w:rsidP="00FE055C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ab/>
        <w:t>BSP elektro-, Verbrennungsmotoren</w:t>
      </w:r>
    </w:p>
    <w:p w:rsidR="004E6841" w:rsidRDefault="004E6841" w:rsidP="00FE055C">
      <w:pPr>
        <w:pStyle w:val="Default"/>
        <w:jc w:val="both"/>
        <w:rPr>
          <w:sz w:val="22"/>
          <w:szCs w:val="22"/>
        </w:rPr>
      </w:pPr>
    </w:p>
    <w:p w:rsidR="004E6841" w:rsidRDefault="004E6841" w:rsidP="00FE055C">
      <w:pPr>
        <w:pStyle w:val="Default"/>
        <w:jc w:val="both"/>
        <w:rPr>
          <w:sz w:val="22"/>
          <w:szCs w:val="22"/>
        </w:rPr>
      </w:pPr>
      <w:r w:rsidRPr="004E6841">
        <w:rPr>
          <w:sz w:val="22"/>
          <w:szCs w:val="22"/>
        </w:rPr>
        <w:sym w:font="Wingdings" w:char="F0E0"/>
      </w:r>
      <w:r>
        <w:rPr>
          <w:sz w:val="22"/>
          <w:szCs w:val="22"/>
        </w:rPr>
        <w:t>Arbeitsmaschinen</w:t>
      </w:r>
    </w:p>
    <w:p w:rsidR="004E6841" w:rsidRDefault="004E6841" w:rsidP="00FE055C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Verrichten durch Zufuhr von </w:t>
      </w:r>
      <w:proofErr w:type="spellStart"/>
      <w:r>
        <w:rPr>
          <w:sz w:val="22"/>
          <w:szCs w:val="22"/>
        </w:rPr>
        <w:t>mech</w:t>
      </w:r>
      <w:proofErr w:type="spellEnd"/>
      <w:r>
        <w:rPr>
          <w:sz w:val="22"/>
          <w:szCs w:val="22"/>
        </w:rPr>
        <w:t xml:space="preserve"> Energie Arbeit</w:t>
      </w:r>
    </w:p>
    <w:p w:rsidR="004E6841" w:rsidRDefault="004E6841" w:rsidP="00FE055C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ab/>
        <w:t>zugeführte Energie wird entweder umgewandelt oder zur Umformung eines Stoffes verwendet</w:t>
      </w:r>
    </w:p>
    <w:p w:rsidR="0074451F" w:rsidRDefault="0074451F">
      <w:pPr>
        <w:pStyle w:val="Default"/>
        <w:jc w:val="both"/>
        <w:rPr>
          <w:sz w:val="22"/>
          <w:szCs w:val="22"/>
        </w:rPr>
      </w:pPr>
    </w:p>
    <w:p w:rsidR="004E6841" w:rsidRDefault="004E6841">
      <w:pPr>
        <w:pStyle w:val="Default"/>
        <w:jc w:val="both"/>
        <w:rPr>
          <w:sz w:val="22"/>
          <w:szCs w:val="22"/>
        </w:rPr>
      </w:pPr>
      <w:r>
        <w:rPr>
          <w:noProof/>
          <w:sz w:val="22"/>
          <w:szCs w:val="22"/>
          <w:lang w:eastAsia="de-DE"/>
        </w:rPr>
        <w:drawing>
          <wp:inline distT="0" distB="0" distL="0" distR="0">
            <wp:extent cx="5561036" cy="2247900"/>
            <wp:effectExtent l="0" t="0" r="1905" b="0"/>
            <wp:docPr id="97" name="Grafik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" name="B3CDEFF.tmp"/>
                    <pic:cNvPicPr/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3206" cy="22528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6841" w:rsidRDefault="004E6841">
      <w:pPr>
        <w:pStyle w:val="Default"/>
        <w:jc w:val="both"/>
        <w:rPr>
          <w:sz w:val="22"/>
          <w:szCs w:val="22"/>
        </w:rPr>
      </w:pPr>
    </w:p>
    <w:p w:rsidR="004E6841" w:rsidRDefault="004E6841">
      <w:pPr>
        <w:pStyle w:val="Default"/>
        <w:jc w:val="both"/>
        <w:rPr>
          <w:sz w:val="22"/>
          <w:szCs w:val="22"/>
        </w:rPr>
      </w:pPr>
      <w:r w:rsidRPr="004E6841">
        <w:rPr>
          <w:sz w:val="22"/>
          <w:szCs w:val="22"/>
        </w:rPr>
        <w:sym w:font="Wingdings" w:char="F0E0"/>
      </w:r>
      <w:r>
        <w:rPr>
          <w:sz w:val="22"/>
          <w:szCs w:val="22"/>
        </w:rPr>
        <w:t>Stromdurchflossener Leiter wird von einem ringförmigen Magnetfeld umgeben!</w:t>
      </w:r>
    </w:p>
    <w:p w:rsidR="007E4549" w:rsidRDefault="007E4549">
      <w:pPr>
        <w:pStyle w:val="Default"/>
        <w:jc w:val="both"/>
        <w:rPr>
          <w:sz w:val="22"/>
          <w:szCs w:val="22"/>
        </w:rPr>
      </w:pPr>
      <w:r w:rsidRPr="007E4549">
        <w:rPr>
          <w:sz w:val="22"/>
          <w:szCs w:val="22"/>
        </w:rPr>
        <w:sym w:font="Wingdings" w:char="F0E0"/>
      </w:r>
      <w:r>
        <w:rPr>
          <w:sz w:val="22"/>
          <w:szCs w:val="22"/>
        </w:rPr>
        <w:t>Stromrichtung</w:t>
      </w:r>
    </w:p>
    <w:p w:rsidR="004E6841" w:rsidRDefault="004E6841" w:rsidP="004E6841">
      <w:pPr>
        <w:pStyle w:val="Default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Rechte Handregel (+ -&gt; -)</w:t>
      </w:r>
    </w:p>
    <w:p w:rsidR="004E6841" w:rsidRDefault="004E6841" w:rsidP="004E6841">
      <w:pPr>
        <w:pStyle w:val="Default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Linke Handregen (- -&gt; +)</w:t>
      </w:r>
    </w:p>
    <w:p w:rsidR="004E6841" w:rsidRDefault="004E6841" w:rsidP="004E6841">
      <w:pPr>
        <w:pStyle w:val="Default"/>
        <w:jc w:val="both"/>
        <w:rPr>
          <w:sz w:val="22"/>
          <w:szCs w:val="22"/>
        </w:rPr>
      </w:pPr>
      <w:r w:rsidRPr="004E6841">
        <w:rPr>
          <w:sz w:val="22"/>
          <w:szCs w:val="22"/>
        </w:rPr>
        <w:sym w:font="Wingdings" w:char="F0E0"/>
      </w:r>
      <w:r w:rsidR="007E4549">
        <w:rPr>
          <w:sz w:val="22"/>
          <w:szCs w:val="22"/>
        </w:rPr>
        <w:t>Stromdurchflossene Spule erzeugt homogenes Magnetfeld</w:t>
      </w:r>
    </w:p>
    <w:p w:rsidR="007E4549" w:rsidRDefault="007E4549" w:rsidP="004E6841">
      <w:pPr>
        <w:pStyle w:val="Default"/>
        <w:jc w:val="both"/>
        <w:rPr>
          <w:sz w:val="22"/>
          <w:szCs w:val="22"/>
        </w:rPr>
      </w:pPr>
    </w:p>
    <w:p w:rsidR="007E4549" w:rsidRDefault="007E4549" w:rsidP="004E6841">
      <w:pPr>
        <w:pStyle w:val="Default"/>
        <w:jc w:val="both"/>
        <w:rPr>
          <w:sz w:val="22"/>
          <w:szCs w:val="22"/>
        </w:rPr>
      </w:pPr>
    </w:p>
    <w:p w:rsidR="007E4549" w:rsidRDefault="007E4549" w:rsidP="004E6841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Lorenzkraft</w:t>
      </w:r>
    </w:p>
    <w:p w:rsidR="007E4549" w:rsidRDefault="007E4549" w:rsidP="004E6841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Ein stromdurchflossener Leiter in einem Magnetfeld erfährt eine Kraft</w:t>
      </w:r>
    </w:p>
    <w:p w:rsidR="007E4549" w:rsidRDefault="007E4549" w:rsidP="007E4549">
      <w:pPr>
        <w:pStyle w:val="Default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Rechte/Linke Handregel </w:t>
      </w:r>
    </w:p>
    <w:p w:rsidR="007E4549" w:rsidRDefault="007E4549" w:rsidP="007E4549">
      <w:pPr>
        <w:pStyle w:val="Default"/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Daumen: Stromfluss</w:t>
      </w:r>
    </w:p>
    <w:p w:rsidR="007E4549" w:rsidRDefault="007E4549" w:rsidP="007E4549">
      <w:pPr>
        <w:pStyle w:val="Default"/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Zeigefinger: </w:t>
      </w:r>
      <w:proofErr w:type="spellStart"/>
      <w:r>
        <w:rPr>
          <w:sz w:val="22"/>
          <w:szCs w:val="22"/>
        </w:rPr>
        <w:t>Magnetfedld</w:t>
      </w:r>
      <w:proofErr w:type="spellEnd"/>
    </w:p>
    <w:p w:rsidR="007E4549" w:rsidRDefault="007E4549" w:rsidP="007E4549">
      <w:pPr>
        <w:pStyle w:val="Default"/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Mittelfinger: Lorenzkraft</w:t>
      </w:r>
    </w:p>
    <w:p w:rsidR="007E4549" w:rsidRDefault="007E4549" w:rsidP="007E4549">
      <w:pPr>
        <w:pStyle w:val="Default"/>
        <w:jc w:val="both"/>
        <w:rPr>
          <w:sz w:val="22"/>
          <w:szCs w:val="22"/>
        </w:rPr>
      </w:pPr>
    </w:p>
    <w:p w:rsidR="007E4549" w:rsidRDefault="007E4549" w:rsidP="007E4549">
      <w:pPr>
        <w:pStyle w:val="Default"/>
        <w:jc w:val="both"/>
        <w:rPr>
          <w:sz w:val="22"/>
          <w:szCs w:val="22"/>
        </w:rPr>
      </w:pPr>
    </w:p>
    <w:p w:rsidR="007E4549" w:rsidRDefault="007E4549" w:rsidP="007E4549">
      <w:pPr>
        <w:pStyle w:val="Default"/>
        <w:jc w:val="both"/>
        <w:rPr>
          <w:b/>
          <w:sz w:val="22"/>
          <w:szCs w:val="22"/>
        </w:rPr>
      </w:pPr>
      <w:r w:rsidRPr="007E4549">
        <w:rPr>
          <w:b/>
          <w:sz w:val="22"/>
          <w:szCs w:val="22"/>
        </w:rPr>
        <w:lastRenderedPageBreak/>
        <w:t>Fragen 15:</w:t>
      </w:r>
    </w:p>
    <w:p w:rsidR="007E4549" w:rsidRPr="007E4549" w:rsidRDefault="007E4549" w:rsidP="0042494A">
      <w:pPr>
        <w:pStyle w:val="Listenabsatz"/>
        <w:numPr>
          <w:ilvl w:val="0"/>
          <w:numId w:val="49"/>
        </w:numPr>
      </w:pPr>
      <w:r w:rsidRPr="007E4549">
        <w:t>In welche Kategorien lassen sich Aktoren einteilen?</w:t>
      </w:r>
    </w:p>
    <w:p w:rsidR="007E4549" w:rsidRPr="007E4549" w:rsidRDefault="007E4549" w:rsidP="0042494A">
      <w:pPr>
        <w:pStyle w:val="Listenabsatz"/>
        <w:numPr>
          <w:ilvl w:val="0"/>
          <w:numId w:val="49"/>
        </w:numPr>
      </w:pPr>
      <w:r w:rsidRPr="007E4549">
        <w:t>Was erzeugt ein stromdurchflossener Leiter?</w:t>
      </w:r>
    </w:p>
    <w:p w:rsidR="007E4549" w:rsidRPr="007E4549" w:rsidRDefault="007E4549" w:rsidP="0042494A">
      <w:pPr>
        <w:pStyle w:val="Listenabsatz"/>
        <w:numPr>
          <w:ilvl w:val="0"/>
          <w:numId w:val="49"/>
        </w:numPr>
      </w:pPr>
      <w:r w:rsidRPr="007E4549">
        <w:t>Was ist die physikalische Grundlage eines elektrischen Antriebs?</w:t>
      </w:r>
    </w:p>
    <w:p w:rsidR="007E4549" w:rsidRDefault="007E4549" w:rsidP="007E4549">
      <w:pPr>
        <w:pStyle w:val="Default"/>
        <w:jc w:val="both"/>
        <w:rPr>
          <w:b/>
          <w:sz w:val="22"/>
          <w:szCs w:val="22"/>
        </w:rPr>
      </w:pPr>
    </w:p>
    <w:p w:rsidR="007E4549" w:rsidRDefault="007E4549" w:rsidP="007E4549">
      <w:pPr>
        <w:pStyle w:val="Default"/>
        <w:jc w:val="both"/>
        <w:rPr>
          <w:b/>
          <w:sz w:val="22"/>
          <w:szCs w:val="22"/>
          <w:u w:val="single"/>
        </w:rPr>
      </w:pPr>
    </w:p>
    <w:p w:rsidR="007E4549" w:rsidRDefault="007E4549" w:rsidP="007E4549">
      <w:pPr>
        <w:pStyle w:val="Default"/>
        <w:jc w:val="both"/>
        <w:rPr>
          <w:b/>
          <w:sz w:val="22"/>
          <w:szCs w:val="22"/>
          <w:u w:val="single"/>
        </w:rPr>
      </w:pPr>
      <w:r w:rsidRPr="007E4549">
        <w:rPr>
          <w:b/>
          <w:sz w:val="22"/>
          <w:szCs w:val="22"/>
          <w:u w:val="single"/>
        </w:rPr>
        <w:t>DC-Motoren</w:t>
      </w:r>
    </w:p>
    <w:p w:rsidR="007E4549" w:rsidRDefault="007E4549" w:rsidP="007E4549">
      <w:pPr>
        <w:pStyle w:val="Default"/>
        <w:jc w:val="both"/>
        <w:rPr>
          <w:sz w:val="22"/>
          <w:szCs w:val="22"/>
        </w:rPr>
      </w:pPr>
    </w:p>
    <w:p w:rsidR="007E4549" w:rsidRDefault="007E4549" w:rsidP="007E4549">
      <w:pPr>
        <w:pStyle w:val="Default"/>
        <w:jc w:val="both"/>
        <w:rPr>
          <w:b/>
          <w:sz w:val="22"/>
          <w:szCs w:val="22"/>
        </w:rPr>
      </w:pPr>
      <w:r w:rsidRPr="007E4549">
        <w:rPr>
          <w:b/>
          <w:sz w:val="22"/>
          <w:szCs w:val="22"/>
        </w:rPr>
        <w:t xml:space="preserve">Funktionsprinzip </w:t>
      </w:r>
    </w:p>
    <w:p w:rsidR="007E4549" w:rsidRDefault="007E4549" w:rsidP="007E4549">
      <w:pPr>
        <w:pStyle w:val="Default"/>
        <w:jc w:val="both"/>
        <w:rPr>
          <w:sz w:val="22"/>
          <w:szCs w:val="22"/>
        </w:rPr>
      </w:pPr>
      <w:r>
        <w:rPr>
          <w:noProof/>
          <w:sz w:val="22"/>
          <w:szCs w:val="22"/>
          <w:lang w:eastAsia="de-DE"/>
        </w:rPr>
        <w:drawing>
          <wp:inline distT="0" distB="0" distL="0" distR="0">
            <wp:extent cx="4709568" cy="2042337"/>
            <wp:effectExtent l="0" t="0" r="0" b="0"/>
            <wp:docPr id="98" name="Grafik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B3CD2CF.tmp"/>
                    <pic:cNvPicPr/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09568" cy="20423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4549" w:rsidRDefault="007E4549" w:rsidP="007E4549">
      <w:pPr>
        <w:pStyle w:val="Default"/>
        <w:jc w:val="both"/>
        <w:rPr>
          <w:sz w:val="22"/>
          <w:szCs w:val="22"/>
        </w:rPr>
      </w:pPr>
    </w:p>
    <w:p w:rsidR="007E4549" w:rsidRDefault="007E4549" w:rsidP="007E4549">
      <w:pPr>
        <w:pStyle w:val="Default"/>
        <w:rPr>
          <w:rFonts w:ascii="Univers for UniS 55 Roman" w:hAnsi="Univers for UniS 55 Roman" w:cs="Univers for UniS 55 Roman"/>
          <w:sz w:val="22"/>
          <w:szCs w:val="20"/>
        </w:rPr>
      </w:pPr>
      <w:r>
        <w:rPr>
          <w:sz w:val="22"/>
          <w:szCs w:val="22"/>
        </w:rPr>
        <w:t>-</w:t>
      </w:r>
      <w:r w:rsidRPr="007E4549">
        <w:t xml:space="preserve"> </w:t>
      </w:r>
      <w:r w:rsidRPr="007E4549">
        <w:rPr>
          <w:rFonts w:asciiTheme="minorHAnsi" w:hAnsiTheme="minorHAnsi" w:cstheme="minorHAnsi"/>
          <w:sz w:val="22"/>
          <w:szCs w:val="20"/>
        </w:rPr>
        <w:t>Damit sich eine gleichmäßige Drehbewegung ergibt besteht der Anker aus mehreren Leiterschleifen</w:t>
      </w:r>
      <w:r w:rsidRPr="007E4549">
        <w:rPr>
          <w:rFonts w:ascii="Univers for UniS 55 Roman" w:hAnsi="Univers for UniS 55 Roman" w:cs="Univers for UniS 55 Roman"/>
          <w:sz w:val="22"/>
          <w:szCs w:val="20"/>
        </w:rPr>
        <w:t xml:space="preserve">  </w:t>
      </w:r>
    </w:p>
    <w:p w:rsidR="007E4549" w:rsidRDefault="007E4549" w:rsidP="007E4549">
      <w:pPr>
        <w:pStyle w:val="Default"/>
        <w:rPr>
          <w:rFonts w:ascii="Univers for UniS 55 Roman" w:hAnsi="Univers for UniS 55 Roman" w:cs="Univers for UniS 55 Roman"/>
          <w:sz w:val="22"/>
          <w:szCs w:val="20"/>
        </w:rPr>
      </w:pPr>
    </w:p>
    <w:p w:rsidR="008B5CBE" w:rsidRDefault="008B5CBE" w:rsidP="007E4549">
      <w:pPr>
        <w:rPr>
          <w:u w:val="single"/>
        </w:rPr>
      </w:pPr>
    </w:p>
    <w:p w:rsidR="008B5CBE" w:rsidRDefault="008B5CBE" w:rsidP="007E4549">
      <w:pPr>
        <w:rPr>
          <w:u w:val="single"/>
        </w:rPr>
      </w:pPr>
    </w:p>
    <w:p w:rsidR="007E4549" w:rsidRPr="008B5CBE" w:rsidRDefault="007E4549" w:rsidP="007E4549">
      <w:pPr>
        <w:rPr>
          <w:u w:val="single"/>
        </w:rPr>
      </w:pPr>
      <w:r w:rsidRPr="008B5CBE">
        <w:rPr>
          <w:u w:val="single"/>
        </w:rPr>
        <w:t>Drehmoment-Drehzahl-Kennlinie eines DC-Motors</w:t>
      </w:r>
    </w:p>
    <w:p w:rsidR="007E4549" w:rsidRDefault="008B5CBE" w:rsidP="007E4549">
      <w:pPr>
        <w:rPr>
          <w:color w:val="000000"/>
          <w:sz w:val="20"/>
        </w:rPr>
      </w:pPr>
      <w:r>
        <w:rPr>
          <w:noProof/>
          <w:color w:val="000000"/>
          <w:sz w:val="20"/>
          <w:lang w:eastAsia="de-DE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4041775</wp:posOffset>
                </wp:positionH>
                <wp:positionV relativeFrom="paragraph">
                  <wp:posOffset>774700</wp:posOffset>
                </wp:positionV>
                <wp:extent cx="1495425" cy="838200"/>
                <wp:effectExtent l="0" t="0" r="28575" b="19050"/>
                <wp:wrapNone/>
                <wp:docPr id="100" name="Textfeld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5425" cy="838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B6995" w:rsidRDefault="000B6995">
                            <w:r>
                              <w:t xml:space="preserve">MH – </w:t>
                            </w:r>
                            <w:proofErr w:type="spellStart"/>
                            <w:r>
                              <w:t>Anhaltemoment</w:t>
                            </w:r>
                            <w:proofErr w:type="spellEnd"/>
                          </w:p>
                          <w:p w:rsidR="000B6995" w:rsidRDefault="000B6995">
                            <w:r>
                              <w:t>MN – Nennmoment</w:t>
                            </w:r>
                          </w:p>
                          <w:p w:rsidR="000B6995" w:rsidRDefault="000B6995">
                            <w:r>
                              <w:t>n0 – Leerlaufdrehzahl</w:t>
                            </w:r>
                          </w:p>
                          <w:p w:rsidR="000B6995" w:rsidRDefault="000B6995">
                            <w:proofErr w:type="spellStart"/>
                            <w:r>
                              <w:t>nN</w:t>
                            </w:r>
                            <w:proofErr w:type="spellEnd"/>
                            <w:r>
                              <w:t xml:space="preserve"> – Nenndrehzahl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100" o:spid="_x0000_s1046" type="#_x0000_t202" style="position:absolute;margin-left:318.25pt;margin-top:61pt;width:117.75pt;height:66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" fillcolor="white [3201]" strokeweight=".5pt">
                <v:textbox>
                  <w:txbxContent>
                    <w:p w:rsidR="000B6995" w:rsidRDefault="000B6995">
                      <w:r>
                        <w:t xml:space="preserve">MH – </w:t>
                      </w:r>
                      <w:proofErr w:type="spellStart"/>
                      <w:r>
                        <w:t>Anhaltemoment</w:t>
                      </w:r>
                      <w:proofErr w:type="spellEnd"/>
                    </w:p>
                    <w:p w:rsidR="000B6995" w:rsidRDefault="000B6995">
                      <w:r>
                        <w:t>MN – Nennmoment</w:t>
                      </w:r>
                    </w:p>
                    <w:p w:rsidR="000B6995" w:rsidRDefault="000B6995">
                      <w:r>
                        <w:t>n0 – Leerlaufdrehzahl</w:t>
                      </w:r>
                    </w:p>
                    <w:p w:rsidR="000B6995" w:rsidRDefault="000B6995">
                      <w:proofErr w:type="spellStart"/>
                      <w:r>
                        <w:t>nN</w:t>
                      </w:r>
                      <w:proofErr w:type="spellEnd"/>
                      <w:r>
                        <w:t xml:space="preserve"> – Nenndrehzahl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000000"/>
          <w:sz w:val="20"/>
          <w:lang w:eastAsia="de-DE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319405</wp:posOffset>
                </wp:positionH>
                <wp:positionV relativeFrom="paragraph">
                  <wp:posOffset>435610</wp:posOffset>
                </wp:positionV>
                <wp:extent cx="2533650" cy="1866900"/>
                <wp:effectExtent l="0" t="0" r="19050" b="19050"/>
                <wp:wrapNone/>
                <wp:docPr id="101" name="Freihandform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2533650" cy="1866900"/>
                        </a:xfrm>
                        <a:custGeom>
                          <a:avLst/>
                          <a:gdLst>
                            <a:gd name="connsiteX0" fmla="*/ 0 w 2533650"/>
                            <a:gd name="connsiteY0" fmla="*/ 0 h 153979"/>
                            <a:gd name="connsiteX1" fmla="*/ 2533650 w 2533650"/>
                            <a:gd name="connsiteY1" fmla="*/ 0 h 15397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</a:cxnLst>
                          <a:rect l="l" t="t" r="r" b="b"/>
                          <a:pathLst>
                            <a:path w="2533650" h="153979">
                              <a:moveTo>
                                <a:pt x="0" y="0"/>
                              </a:moveTo>
                              <a:cubicBezTo>
                                <a:pt x="1081087" y="133350"/>
                                <a:pt x="2162175" y="266700"/>
                                <a:pt x="2533650" y="0"/>
                              </a:cubicBezTo>
                            </a:path>
                          </a:pathLst>
                        </a:custGeom>
                        <a:ln>
                          <a:prstDash val="dashDot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326CDB" id="Freihandform 101" o:spid="_x0000_s1026" style="position:absolute;margin-left:25.15pt;margin-top:34.3pt;width:199.5pt;height:147pt;flip:y;z-index:251695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2533650,1539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" path="m,c1081087,133350,2162175,266700,2533650,e" filled="f" strokecolor="black [3200]" strokeweight=".5pt">
                <v:stroke dashstyle="dashDot" joinstyle="miter"/>
                <v:path arrowok="t" o:connecttype="custom" o:connectlocs="0,0;2533650,0" o:connectangles="0,0"/>
              </v:shape>
            </w:pict>
          </mc:Fallback>
        </mc:AlternateContent>
      </w:r>
      <w:r w:rsidR="007E4549">
        <w:rPr>
          <w:noProof/>
          <w:color w:val="000000"/>
          <w:sz w:val="20"/>
          <w:lang w:eastAsia="de-DE"/>
        </w:rPr>
        <w:drawing>
          <wp:inline distT="0" distB="0" distL="0" distR="0">
            <wp:extent cx="3638550" cy="2623287"/>
            <wp:effectExtent l="0" t="0" r="0" b="5715"/>
            <wp:docPr id="99" name="Grafik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" name="B3C62F1.tmp"/>
                    <pic:cNvPicPr/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1562" cy="26326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5CBE" w:rsidRPr="008B5CBE" w:rsidRDefault="008B5CBE" w:rsidP="008B5CBE">
      <w:pPr>
        <w:rPr>
          <w:color w:val="000000"/>
        </w:rPr>
      </w:pPr>
      <w:r w:rsidRPr="008B5CBE">
        <w:rPr>
          <w:color w:val="000000"/>
        </w:rPr>
        <w:sym w:font="Wingdings" w:char="F0E0"/>
      </w:r>
      <w:r w:rsidRPr="008B5CBE">
        <w:rPr>
          <w:color w:val="000000"/>
        </w:rPr>
        <w:t>Verhältnis Drehmoment M zu Drehzahl n</w:t>
      </w:r>
    </w:p>
    <w:p w:rsidR="008B5CBE" w:rsidRPr="008B5CBE" w:rsidRDefault="008B5CBE" w:rsidP="0042494A">
      <w:pPr>
        <w:pStyle w:val="Listenabsatz"/>
        <w:numPr>
          <w:ilvl w:val="0"/>
          <w:numId w:val="43"/>
        </w:numPr>
        <w:rPr>
          <w:color w:val="000000"/>
        </w:rPr>
      </w:pPr>
      <w:r w:rsidRPr="008B5CBE">
        <w:rPr>
          <w:color w:val="000000"/>
        </w:rPr>
        <w:t>dunkelblau bei Spannungserhöhung</w:t>
      </w:r>
    </w:p>
    <w:p w:rsidR="008B5CBE" w:rsidRPr="008B5CBE" w:rsidRDefault="008B5CBE" w:rsidP="007E4549">
      <w:pPr>
        <w:rPr>
          <w:color w:val="000000"/>
        </w:rPr>
      </w:pPr>
      <w:r w:rsidRPr="008B5CBE">
        <w:rPr>
          <w:color w:val="000000"/>
        </w:rPr>
        <w:sym w:font="Wingdings" w:char="F0E0"/>
      </w:r>
      <w:r w:rsidRPr="008B5CBE">
        <w:rPr>
          <w:color w:val="000000"/>
        </w:rPr>
        <w:t>Leistung die Motor abgibt: P=M*w (grün)</w:t>
      </w:r>
    </w:p>
    <w:p w:rsidR="008B5CBE" w:rsidRPr="008B5CBE" w:rsidRDefault="008B5CBE" w:rsidP="008B5CBE">
      <w:pPr>
        <w:pStyle w:val="Listenabsatz"/>
        <w:numPr>
          <w:ilvl w:val="0"/>
          <w:numId w:val="1"/>
        </w:numPr>
        <w:rPr>
          <w:color w:val="000000"/>
        </w:rPr>
      </w:pPr>
      <w:r w:rsidRPr="008B5CBE">
        <w:rPr>
          <w:color w:val="000000"/>
        </w:rPr>
        <w:t>Null bei M0 und n0</w:t>
      </w:r>
    </w:p>
    <w:p w:rsidR="008B5CBE" w:rsidRPr="008B5CBE" w:rsidRDefault="008B5CBE" w:rsidP="007E4549">
      <w:pPr>
        <w:rPr>
          <w:color w:val="000000"/>
        </w:rPr>
      </w:pPr>
      <w:r w:rsidRPr="008B5CBE">
        <w:rPr>
          <w:color w:val="000000"/>
        </w:rPr>
        <w:sym w:font="Wingdings" w:char="F0E0"/>
      </w:r>
      <w:r w:rsidRPr="008B5CBE">
        <w:rPr>
          <w:color w:val="000000"/>
        </w:rPr>
        <w:t>Wirkungsgrad (blaugestrichelt)</w:t>
      </w:r>
    </w:p>
    <w:p w:rsidR="008B5CBE" w:rsidRPr="008B5CBE" w:rsidRDefault="008B5CBE" w:rsidP="008B5CBE">
      <w:pPr>
        <w:pStyle w:val="Listenabsatz"/>
        <w:numPr>
          <w:ilvl w:val="0"/>
          <w:numId w:val="1"/>
        </w:numPr>
        <w:rPr>
          <w:color w:val="000000"/>
        </w:rPr>
      </w:pPr>
      <w:r w:rsidRPr="008B5CBE">
        <w:rPr>
          <w:color w:val="000000"/>
        </w:rPr>
        <w:t xml:space="preserve">Meistens bisschen höher als nenndrehzahl </w:t>
      </w:r>
    </w:p>
    <w:p w:rsidR="008B5CBE" w:rsidRPr="008B5CBE" w:rsidRDefault="008B5CBE" w:rsidP="008B5CBE">
      <w:pPr>
        <w:pStyle w:val="Listenabsatz"/>
        <w:numPr>
          <w:ilvl w:val="0"/>
          <w:numId w:val="1"/>
        </w:numPr>
        <w:rPr>
          <w:color w:val="000000"/>
        </w:rPr>
      </w:pPr>
      <w:r w:rsidRPr="008B5CBE">
        <w:rPr>
          <w:color w:val="000000"/>
        </w:rPr>
        <w:t>n=</w:t>
      </w:r>
      <w:proofErr w:type="spellStart"/>
      <w:r w:rsidRPr="008B5CBE">
        <w:rPr>
          <w:color w:val="000000"/>
        </w:rPr>
        <w:t>Pas</w:t>
      </w:r>
      <w:proofErr w:type="spellEnd"/>
      <w:r w:rsidRPr="008B5CBE">
        <w:rPr>
          <w:color w:val="000000"/>
        </w:rPr>
        <w:t>/</w:t>
      </w:r>
      <w:proofErr w:type="spellStart"/>
      <w:r w:rsidRPr="008B5CBE">
        <w:rPr>
          <w:color w:val="000000"/>
        </w:rPr>
        <w:t>Pzu</w:t>
      </w:r>
      <w:proofErr w:type="spellEnd"/>
    </w:p>
    <w:p w:rsidR="008B5CBE" w:rsidRDefault="008B5CBE" w:rsidP="008B5CBE">
      <w:pPr>
        <w:rPr>
          <w:color w:val="000000"/>
          <w:sz w:val="20"/>
        </w:rPr>
      </w:pPr>
    </w:p>
    <w:p w:rsidR="008B5CBE" w:rsidRDefault="008B5CBE" w:rsidP="008B5CBE">
      <w:pPr>
        <w:rPr>
          <w:color w:val="000000"/>
          <w:sz w:val="20"/>
        </w:rPr>
      </w:pPr>
    </w:p>
    <w:p w:rsidR="008B5CBE" w:rsidRDefault="008B5CBE" w:rsidP="008B5CBE">
      <w:pPr>
        <w:rPr>
          <w:color w:val="000000"/>
          <w:u w:val="single"/>
        </w:rPr>
      </w:pPr>
      <w:r w:rsidRPr="008B5CBE">
        <w:rPr>
          <w:color w:val="000000"/>
          <w:u w:val="single"/>
        </w:rPr>
        <w:lastRenderedPageBreak/>
        <w:t>Aufbau</w:t>
      </w:r>
      <w:r>
        <w:rPr>
          <w:color w:val="000000"/>
          <w:u w:val="single"/>
        </w:rPr>
        <w:t>/Hauptbestandteile</w:t>
      </w:r>
    </w:p>
    <w:p w:rsidR="008B5CBE" w:rsidRDefault="008B5CBE" w:rsidP="0042494A">
      <w:pPr>
        <w:pStyle w:val="Listenabsatz"/>
        <w:numPr>
          <w:ilvl w:val="0"/>
          <w:numId w:val="43"/>
        </w:numPr>
        <w:rPr>
          <w:color w:val="000000"/>
        </w:rPr>
      </w:pPr>
      <w:r>
        <w:rPr>
          <w:color w:val="000000"/>
        </w:rPr>
        <w:t>Stator</w:t>
      </w:r>
    </w:p>
    <w:p w:rsidR="008B5CBE" w:rsidRDefault="008B5CBE" w:rsidP="0042494A">
      <w:pPr>
        <w:pStyle w:val="Listenabsatz"/>
        <w:numPr>
          <w:ilvl w:val="0"/>
          <w:numId w:val="43"/>
        </w:numPr>
        <w:rPr>
          <w:color w:val="000000"/>
        </w:rPr>
      </w:pPr>
      <w:r>
        <w:rPr>
          <w:color w:val="000000"/>
        </w:rPr>
        <w:t>Rotor</w:t>
      </w:r>
    </w:p>
    <w:p w:rsidR="008B5CBE" w:rsidRDefault="008B5CBE" w:rsidP="0042494A">
      <w:pPr>
        <w:pStyle w:val="Listenabsatz"/>
        <w:numPr>
          <w:ilvl w:val="0"/>
          <w:numId w:val="43"/>
        </w:numPr>
        <w:rPr>
          <w:color w:val="000000"/>
        </w:rPr>
      </w:pPr>
      <w:r>
        <w:rPr>
          <w:color w:val="000000"/>
        </w:rPr>
        <w:t>Bürstensystem</w:t>
      </w:r>
    </w:p>
    <w:p w:rsidR="006E488F" w:rsidRDefault="006E488F" w:rsidP="006E488F">
      <w:pPr>
        <w:rPr>
          <w:color w:val="000000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32"/>
        <w:gridCol w:w="4340"/>
      </w:tblGrid>
      <w:tr w:rsidR="006E488F" w:rsidTr="00E96525">
        <w:tc>
          <w:tcPr>
            <w:tcW w:w="4727" w:type="dxa"/>
          </w:tcPr>
          <w:p w:rsidR="006E488F" w:rsidRDefault="006E488F" w:rsidP="006E488F">
            <w:pPr>
              <w:rPr>
                <w:color w:val="000000"/>
              </w:rPr>
            </w:pPr>
            <w:r>
              <w:rPr>
                <w:color w:val="000000"/>
              </w:rPr>
              <w:t>Konventioneller DC-Motor mit Eisenkern</w:t>
            </w:r>
          </w:p>
          <w:p w:rsidR="006E488F" w:rsidRDefault="006E488F" w:rsidP="006E488F">
            <w:pPr>
              <w:rPr>
                <w:color w:val="000000"/>
              </w:rPr>
            </w:pPr>
          </w:p>
          <w:p w:rsidR="006E488F" w:rsidRDefault="006E488F" w:rsidP="006E488F">
            <w:pPr>
              <w:rPr>
                <w:color w:val="000000"/>
              </w:rPr>
            </w:pPr>
            <w:r w:rsidRPr="006E488F">
              <w:rPr>
                <w:noProof/>
                <w:color w:val="000000"/>
                <w:lang w:eastAsia="de-DE"/>
              </w:rPr>
              <w:drawing>
                <wp:inline distT="0" distB="0" distL="0" distR="0" wp14:anchorId="3A35F127" wp14:editId="427126CE">
                  <wp:extent cx="2962275" cy="1814819"/>
                  <wp:effectExtent l="0" t="0" r="0" b="0"/>
                  <wp:docPr id="102" name="Grafik 1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2209" cy="1820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35" w:type="dxa"/>
          </w:tcPr>
          <w:p w:rsidR="006E488F" w:rsidRDefault="006E488F" w:rsidP="006E488F">
            <w:pPr>
              <w:rPr>
                <w:color w:val="000000"/>
              </w:rPr>
            </w:pPr>
            <w:r>
              <w:rPr>
                <w:color w:val="000000"/>
              </w:rPr>
              <w:t xml:space="preserve">Glockenankermotor mit </w:t>
            </w:r>
            <w:proofErr w:type="spellStart"/>
            <w:r>
              <w:rPr>
                <w:color w:val="000000"/>
              </w:rPr>
              <w:t>Ankeraus</w:t>
            </w:r>
            <w:proofErr w:type="spellEnd"/>
            <w:r>
              <w:rPr>
                <w:color w:val="000000"/>
              </w:rPr>
              <w:t xml:space="preserve"> Kupferdraht umwickelt</w:t>
            </w:r>
          </w:p>
          <w:p w:rsidR="006E488F" w:rsidRDefault="006E488F" w:rsidP="006E488F">
            <w:pPr>
              <w:rPr>
                <w:color w:val="000000"/>
              </w:rPr>
            </w:pPr>
            <w:r w:rsidRPr="006E488F">
              <w:rPr>
                <w:noProof/>
                <w:color w:val="000000"/>
                <w:lang w:eastAsia="de-DE"/>
              </w:rPr>
              <w:drawing>
                <wp:inline distT="0" distB="0" distL="0" distR="0">
                  <wp:extent cx="2705100" cy="1733550"/>
                  <wp:effectExtent l="0" t="0" r="0" b="0"/>
                  <wp:docPr id="103" name="Grafik 1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5100" cy="1733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E488F" w:rsidRDefault="006E488F" w:rsidP="006E488F">
            <w:pPr>
              <w:rPr>
                <w:color w:val="000000"/>
              </w:rPr>
            </w:pPr>
            <w:r>
              <w:rPr>
                <w:color w:val="000000"/>
              </w:rPr>
              <w:t>Vorteil: leichter und weniger rotierende Masse</w:t>
            </w:r>
          </w:p>
        </w:tc>
      </w:tr>
      <w:tr w:rsidR="006E488F" w:rsidTr="00E96525">
        <w:tc>
          <w:tcPr>
            <w:tcW w:w="4727" w:type="dxa"/>
          </w:tcPr>
          <w:p w:rsidR="006E488F" w:rsidRDefault="006E488F" w:rsidP="006E488F">
            <w:pPr>
              <w:rPr>
                <w:color w:val="000000"/>
              </w:rPr>
            </w:pPr>
          </w:p>
        </w:tc>
        <w:tc>
          <w:tcPr>
            <w:tcW w:w="4335" w:type="dxa"/>
          </w:tcPr>
          <w:p w:rsidR="006E488F" w:rsidRDefault="006E488F" w:rsidP="006E488F">
            <w:pPr>
              <w:rPr>
                <w:color w:val="000000"/>
              </w:rPr>
            </w:pPr>
          </w:p>
        </w:tc>
      </w:tr>
      <w:tr w:rsidR="006E488F" w:rsidTr="00E96525">
        <w:tc>
          <w:tcPr>
            <w:tcW w:w="9062" w:type="dxa"/>
            <w:gridSpan w:val="2"/>
          </w:tcPr>
          <w:p w:rsidR="006E488F" w:rsidRDefault="006E488F" w:rsidP="006E488F">
            <w:pPr>
              <w:rPr>
                <w:color w:val="000000"/>
              </w:rPr>
            </w:pPr>
            <w:r>
              <w:rPr>
                <w:color w:val="000000"/>
              </w:rPr>
              <w:t>Elektrisch erregter Gleichstrommotor</w:t>
            </w:r>
          </w:p>
          <w:p w:rsidR="006E488F" w:rsidRDefault="006E488F" w:rsidP="006E488F">
            <w:pPr>
              <w:rPr>
                <w:color w:val="000000"/>
              </w:rPr>
            </w:pPr>
            <w:r>
              <w:rPr>
                <w:color w:val="000000"/>
              </w:rPr>
              <w:t>-</w:t>
            </w:r>
            <w:proofErr w:type="spellStart"/>
            <w:r>
              <w:rPr>
                <w:color w:val="000000"/>
              </w:rPr>
              <w:t>magnetfelderzeugung</w:t>
            </w:r>
            <w:proofErr w:type="spellEnd"/>
            <w:r>
              <w:rPr>
                <w:color w:val="000000"/>
              </w:rPr>
              <w:t xml:space="preserve"> des Stators durch Permanent- oder Elektromagnet</w:t>
            </w:r>
          </w:p>
          <w:p w:rsidR="006E488F" w:rsidRDefault="006E488F" w:rsidP="006E488F">
            <w:pPr>
              <w:rPr>
                <w:color w:val="000000"/>
              </w:rPr>
            </w:pPr>
            <w:r>
              <w:rPr>
                <w:color w:val="000000"/>
              </w:rPr>
              <w:t>-elektromagnet benötigt Stromfluss durch Erregerwicklung</w:t>
            </w:r>
          </w:p>
          <w:p w:rsidR="006E488F" w:rsidRDefault="006E488F" w:rsidP="006E488F">
            <w:pPr>
              <w:rPr>
                <w:color w:val="000000"/>
              </w:rPr>
            </w:pPr>
            <w:r>
              <w:rPr>
                <w:color w:val="000000"/>
              </w:rPr>
              <w:t>-ist die Erregerwicklung vom Ankerstrom unabhängig -&gt; Fremderregung</w:t>
            </w:r>
          </w:p>
          <w:p w:rsidR="006E488F" w:rsidRDefault="006E488F" w:rsidP="006E488F">
            <w:pPr>
              <w:rPr>
                <w:color w:val="000000"/>
              </w:rPr>
            </w:pPr>
          </w:p>
          <w:p w:rsidR="006E488F" w:rsidRDefault="006E488F" w:rsidP="006E488F">
            <w:pPr>
              <w:rPr>
                <w:color w:val="000000"/>
              </w:rPr>
            </w:pPr>
            <w:r>
              <w:rPr>
                <w:color w:val="000000"/>
              </w:rPr>
              <w:t>-sind Erregerwicklung und Ankerstrom verbunden spricht man von:</w:t>
            </w:r>
          </w:p>
          <w:p w:rsidR="006E488F" w:rsidRDefault="006E488F" w:rsidP="006E488F">
            <w:pPr>
              <w:rPr>
                <w:color w:val="000000"/>
              </w:rPr>
            </w:pPr>
          </w:p>
        </w:tc>
      </w:tr>
      <w:tr w:rsidR="006E488F" w:rsidTr="00E96525">
        <w:tc>
          <w:tcPr>
            <w:tcW w:w="4727" w:type="dxa"/>
          </w:tcPr>
          <w:p w:rsidR="006E488F" w:rsidRDefault="006E488F" w:rsidP="006E488F">
            <w:pPr>
              <w:rPr>
                <w:color w:val="000000"/>
              </w:rPr>
            </w:pPr>
            <w:r>
              <w:rPr>
                <w:color w:val="000000"/>
              </w:rPr>
              <w:t>Reihenschluss</w:t>
            </w:r>
          </w:p>
          <w:p w:rsidR="006E488F" w:rsidRDefault="006E488F" w:rsidP="006E488F">
            <w:pPr>
              <w:rPr>
                <w:color w:val="000000"/>
              </w:rPr>
            </w:pPr>
            <w:r>
              <w:rPr>
                <w:color w:val="000000"/>
              </w:rPr>
              <w:t xml:space="preserve">Erreger und </w:t>
            </w:r>
            <w:proofErr w:type="spellStart"/>
            <w:r>
              <w:rPr>
                <w:color w:val="000000"/>
              </w:rPr>
              <w:t>Anlerwicklung</w:t>
            </w:r>
            <w:proofErr w:type="spellEnd"/>
            <w:r>
              <w:rPr>
                <w:color w:val="000000"/>
              </w:rPr>
              <w:t xml:space="preserve"> in Reihe</w:t>
            </w:r>
          </w:p>
          <w:p w:rsidR="006E488F" w:rsidRDefault="006E488F" w:rsidP="006E488F">
            <w:pPr>
              <w:rPr>
                <w:color w:val="000000"/>
              </w:rPr>
            </w:pPr>
            <w:r>
              <w:rPr>
                <w:color w:val="000000"/>
              </w:rPr>
              <w:t>-auch Universalmotor</w:t>
            </w:r>
          </w:p>
          <w:p w:rsidR="006E488F" w:rsidRDefault="006E488F" w:rsidP="006E488F">
            <w:pPr>
              <w:rPr>
                <w:color w:val="000000"/>
              </w:rPr>
            </w:pPr>
            <w:r w:rsidRPr="006E488F">
              <w:rPr>
                <w:color w:val="000000"/>
              </w:rPr>
              <w:sym w:font="Wingdings" w:char="F0E0"/>
            </w:r>
            <w:r>
              <w:rPr>
                <w:color w:val="000000"/>
              </w:rPr>
              <w:t>Kann sowohl mit Wechsel- als auch Gleichstrom betrieben werden</w:t>
            </w:r>
          </w:p>
          <w:p w:rsidR="006E488F" w:rsidRDefault="006E488F" w:rsidP="006E488F">
            <w:pPr>
              <w:rPr>
                <w:color w:val="000000"/>
              </w:rPr>
            </w:pPr>
            <w:r>
              <w:rPr>
                <w:noProof/>
                <w:color w:val="000000"/>
                <w:lang w:eastAsia="de-DE"/>
              </w:rPr>
              <w:drawing>
                <wp:inline distT="0" distB="0" distL="0" distR="0">
                  <wp:extent cx="2133820" cy="1562100"/>
                  <wp:effectExtent l="0" t="0" r="0" b="0"/>
                  <wp:docPr id="105" name="Grafik 1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" name="B3CBF9C.tmp"/>
                          <pic:cNvPicPr/>
                        </pic:nvPicPr>
                        <pic:blipFill>
                          <a:blip r:embed="rId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9009" cy="15658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E488F" w:rsidRDefault="006E488F" w:rsidP="006E488F">
            <w:pPr>
              <w:rPr>
                <w:color w:val="000000"/>
              </w:rPr>
            </w:pPr>
          </w:p>
        </w:tc>
        <w:tc>
          <w:tcPr>
            <w:tcW w:w="4335" w:type="dxa"/>
          </w:tcPr>
          <w:p w:rsidR="006E488F" w:rsidRDefault="006E488F" w:rsidP="006E488F">
            <w:pPr>
              <w:rPr>
                <w:color w:val="000000"/>
              </w:rPr>
            </w:pPr>
            <w:r>
              <w:rPr>
                <w:color w:val="000000"/>
              </w:rPr>
              <w:t>Nebenschluss</w:t>
            </w:r>
          </w:p>
          <w:p w:rsidR="006E488F" w:rsidRDefault="006E488F" w:rsidP="006E488F">
            <w:pPr>
              <w:rPr>
                <w:color w:val="000000"/>
              </w:rPr>
            </w:pPr>
            <w:r>
              <w:rPr>
                <w:color w:val="000000"/>
              </w:rPr>
              <w:t>Erreger und Ankerwicklung parallel</w:t>
            </w:r>
          </w:p>
          <w:p w:rsidR="006E488F" w:rsidRDefault="006E488F" w:rsidP="006E488F">
            <w:pPr>
              <w:rPr>
                <w:color w:val="000000"/>
              </w:rPr>
            </w:pPr>
          </w:p>
          <w:p w:rsidR="006E488F" w:rsidRDefault="006E488F" w:rsidP="006E488F">
            <w:pPr>
              <w:rPr>
                <w:color w:val="000000"/>
              </w:rPr>
            </w:pPr>
          </w:p>
          <w:p w:rsidR="00E96525" w:rsidRDefault="00E96525" w:rsidP="006E488F">
            <w:pPr>
              <w:rPr>
                <w:color w:val="000000"/>
              </w:rPr>
            </w:pPr>
          </w:p>
          <w:p w:rsidR="006E488F" w:rsidRDefault="006E488F" w:rsidP="006E488F">
            <w:pPr>
              <w:rPr>
                <w:color w:val="000000"/>
              </w:rPr>
            </w:pPr>
            <w:r>
              <w:rPr>
                <w:noProof/>
                <w:color w:val="000000"/>
                <w:lang w:eastAsia="de-DE"/>
              </w:rPr>
              <w:drawing>
                <wp:inline distT="0" distB="0" distL="0" distR="0">
                  <wp:extent cx="1987249" cy="1504950"/>
                  <wp:effectExtent l="0" t="0" r="0" b="0"/>
                  <wp:docPr id="106" name="Grafik 1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" name="B3C3AC8.tmp"/>
                          <pic:cNvPicPr/>
                        </pic:nvPicPr>
                        <pic:blipFill>
                          <a:blip r:embed="rId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5259" cy="15110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E488F" w:rsidTr="00E96525">
        <w:trPr>
          <w:trHeight w:val="2976"/>
        </w:trPr>
        <w:tc>
          <w:tcPr>
            <w:tcW w:w="4727" w:type="dxa"/>
          </w:tcPr>
          <w:p w:rsidR="006E488F" w:rsidRDefault="006E488F" w:rsidP="006E488F">
            <w:pPr>
              <w:rPr>
                <w:color w:val="000000"/>
              </w:rPr>
            </w:pPr>
            <w:r>
              <w:rPr>
                <w:noProof/>
                <w:color w:val="000000"/>
                <w:lang w:eastAsia="de-DE"/>
              </w:rPr>
              <w:lastRenderedPageBreak/>
              <w:drawing>
                <wp:inline distT="0" distB="0" distL="0" distR="0">
                  <wp:extent cx="2228850" cy="1732835"/>
                  <wp:effectExtent l="0" t="0" r="0" b="1270"/>
                  <wp:docPr id="108" name="Grafik 1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" name="B3C505C.tmp"/>
                          <pic:cNvPicPr/>
                        </pic:nvPicPr>
                        <pic:blipFill>
                          <a:blip r:embed="rId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1329" cy="17425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35" w:type="dxa"/>
          </w:tcPr>
          <w:p w:rsidR="006E488F" w:rsidRDefault="00E96525" w:rsidP="006E488F">
            <w:pPr>
              <w:rPr>
                <w:color w:val="000000"/>
              </w:rPr>
            </w:pPr>
            <w:r>
              <w:rPr>
                <w:noProof/>
                <w:color w:val="000000"/>
                <w:lang w:eastAsia="de-DE"/>
              </w:rPr>
              <w:drawing>
                <wp:inline distT="0" distB="0" distL="0" distR="0">
                  <wp:extent cx="2209800" cy="1805099"/>
                  <wp:effectExtent l="0" t="0" r="0" b="5080"/>
                  <wp:docPr id="110" name="Grafik 1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" name="B3C3A70.tmp"/>
                          <pic:cNvPicPr/>
                        </pic:nvPicPr>
                        <pic:blipFill>
                          <a:blip r:embed="rId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993" cy="1817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E488F" w:rsidRDefault="006E488F" w:rsidP="006E488F">
      <w:pPr>
        <w:rPr>
          <w:color w:val="000000"/>
        </w:rPr>
      </w:pPr>
    </w:p>
    <w:p w:rsidR="00E96525" w:rsidRDefault="00E96525" w:rsidP="006E488F">
      <w:pPr>
        <w:rPr>
          <w:color w:val="000000"/>
        </w:rPr>
      </w:pPr>
      <w:r>
        <w:rPr>
          <w:color w:val="000000"/>
        </w:rPr>
        <w:t>Modellierung von DC-Motoren</w:t>
      </w:r>
    </w:p>
    <w:p w:rsidR="00E96525" w:rsidRDefault="00885FEE" w:rsidP="006E488F">
      <w:pPr>
        <w:rPr>
          <w:color w:val="000000"/>
        </w:rPr>
      </w:pPr>
      <w:r>
        <w:rPr>
          <w:noProof/>
          <w:color w:val="000000"/>
          <w:lang w:eastAsia="de-DE"/>
        </w:rPr>
        <w:drawing>
          <wp:inline distT="0" distB="0" distL="0" distR="0">
            <wp:extent cx="2432919" cy="904875"/>
            <wp:effectExtent l="0" t="0" r="5715" b="0"/>
            <wp:docPr id="111" name="Grafik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" name="B3C7C8D.tmp"/>
                    <pic:cNvPicPr/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5476" cy="9058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5FEE" w:rsidRDefault="00885FEE" w:rsidP="006E488F">
      <w:pPr>
        <w:rPr>
          <w:color w:val="000000"/>
        </w:rPr>
      </w:pPr>
      <w:r>
        <w:rPr>
          <w:color w:val="000000"/>
        </w:rPr>
        <w:t xml:space="preserve">Ersatzschaltbild </w:t>
      </w:r>
    </w:p>
    <w:p w:rsidR="00885FEE" w:rsidRDefault="00885FEE" w:rsidP="006E488F">
      <w:pPr>
        <w:rPr>
          <w:color w:val="000000"/>
        </w:rPr>
      </w:pPr>
      <w:r>
        <w:rPr>
          <w:color w:val="000000"/>
        </w:rPr>
        <w:t>U – spannungsquelle (</w:t>
      </w:r>
      <w:proofErr w:type="spellStart"/>
      <w:r>
        <w:rPr>
          <w:color w:val="000000"/>
        </w:rPr>
        <w:t>betreiberspannung</w:t>
      </w:r>
      <w:proofErr w:type="spellEnd"/>
      <w:r>
        <w:rPr>
          <w:color w:val="000000"/>
        </w:rPr>
        <w:t>)</w:t>
      </w:r>
    </w:p>
    <w:p w:rsidR="00885FEE" w:rsidRDefault="00885FEE" w:rsidP="006E488F">
      <w:pPr>
        <w:rPr>
          <w:color w:val="000000"/>
        </w:rPr>
      </w:pPr>
      <w:r>
        <w:rPr>
          <w:color w:val="000000"/>
        </w:rPr>
        <w:t>i L– Induktivität (</w:t>
      </w:r>
      <w:proofErr w:type="spellStart"/>
      <w:r>
        <w:rPr>
          <w:color w:val="000000"/>
        </w:rPr>
        <w:t>wicklung</w:t>
      </w:r>
      <w:proofErr w:type="spellEnd"/>
      <w:r>
        <w:rPr>
          <w:color w:val="000000"/>
        </w:rPr>
        <w:t xml:space="preserve"> um Motor)</w:t>
      </w:r>
    </w:p>
    <w:p w:rsidR="00885FEE" w:rsidRDefault="00885FEE" w:rsidP="006E488F">
      <w:pPr>
        <w:rPr>
          <w:color w:val="000000"/>
        </w:rPr>
      </w:pPr>
      <w:r>
        <w:rPr>
          <w:color w:val="000000"/>
        </w:rPr>
        <w:t>R – Widerstand (ohmscher widerstand der Motorwicklung)</w:t>
      </w:r>
    </w:p>
    <w:p w:rsidR="00885FEE" w:rsidRDefault="00885FEE" w:rsidP="006E488F">
      <w:pPr>
        <w:rPr>
          <w:color w:val="000000"/>
        </w:rPr>
      </w:pPr>
      <w:proofErr w:type="spellStart"/>
      <w:r>
        <w:rPr>
          <w:color w:val="000000"/>
        </w:rPr>
        <w:t>Uind</w:t>
      </w:r>
      <w:proofErr w:type="spellEnd"/>
      <w:r>
        <w:rPr>
          <w:color w:val="000000"/>
        </w:rPr>
        <w:t xml:space="preserve"> – induzierte Spannung (bewegter Leiter im Magnetfeld)</w:t>
      </w:r>
    </w:p>
    <w:p w:rsidR="00885FEE" w:rsidRDefault="00885FEE" w:rsidP="006E488F">
      <w:pPr>
        <w:rPr>
          <w:color w:val="000000"/>
        </w:rPr>
      </w:pPr>
    </w:p>
    <w:p w:rsidR="00885FEE" w:rsidRDefault="00885FEE" w:rsidP="00885FEE">
      <w:pPr>
        <w:rPr>
          <w:color w:val="000000"/>
        </w:rPr>
      </w:pPr>
      <w:r w:rsidRPr="00885FEE">
        <w:rPr>
          <w:color w:val="000000"/>
        </w:rPr>
        <w:sym w:font="Wingdings" w:char="F0E0"/>
      </w:r>
      <w:r>
        <w:rPr>
          <w:color w:val="000000"/>
        </w:rPr>
        <w:t xml:space="preserve">Motor besitzt bewegten Leiter in Magnetfeld – Gegeninduktionsspannung, </w:t>
      </w:r>
      <w:proofErr w:type="spellStart"/>
      <w:r>
        <w:rPr>
          <w:color w:val="000000"/>
        </w:rPr>
        <w:t>gößer</w:t>
      </w:r>
      <w:proofErr w:type="spellEnd"/>
      <w:r>
        <w:rPr>
          <w:color w:val="000000"/>
        </w:rPr>
        <w:t xml:space="preserve"> je schneller Motor dreht</w:t>
      </w:r>
    </w:p>
    <w:p w:rsidR="00885FEE" w:rsidRDefault="00885FEE" w:rsidP="00885FEE">
      <w:pPr>
        <w:rPr>
          <w:color w:val="000000"/>
        </w:rPr>
      </w:pPr>
      <w:r w:rsidRPr="00885FEE">
        <w:rPr>
          <w:color w:val="000000"/>
        </w:rPr>
        <w:sym w:font="Wingdings" w:char="F0E0"/>
      </w:r>
      <w:r>
        <w:rPr>
          <w:color w:val="000000"/>
        </w:rPr>
        <w:t xml:space="preserve">Im Leerlauf gilt </w:t>
      </w:r>
      <w:proofErr w:type="spellStart"/>
      <w:r>
        <w:rPr>
          <w:color w:val="000000"/>
        </w:rPr>
        <w:t>Uind</w:t>
      </w:r>
      <w:proofErr w:type="spellEnd"/>
      <w:r>
        <w:rPr>
          <w:color w:val="000000"/>
        </w:rPr>
        <w:t xml:space="preserve"> ~= U </w:t>
      </w:r>
      <w:r w:rsidRPr="00885FEE">
        <w:rPr>
          <w:color w:val="000000"/>
        </w:rPr>
        <w:sym w:font="Wingdings" w:char="F0E0"/>
      </w:r>
      <w:r>
        <w:rPr>
          <w:color w:val="000000"/>
        </w:rPr>
        <w:t xml:space="preserve"> n0=</w:t>
      </w:r>
      <w:proofErr w:type="spellStart"/>
      <w:r>
        <w:rPr>
          <w:color w:val="000000"/>
        </w:rPr>
        <w:t>kn</w:t>
      </w:r>
      <w:proofErr w:type="spellEnd"/>
      <w:r>
        <w:rPr>
          <w:color w:val="000000"/>
        </w:rPr>
        <w:t>*U</w:t>
      </w:r>
    </w:p>
    <w:p w:rsidR="00885FEE" w:rsidRDefault="00885FEE" w:rsidP="00885FEE">
      <w:pPr>
        <w:rPr>
          <w:color w:val="000000"/>
        </w:rPr>
      </w:pPr>
      <w:r w:rsidRPr="00885FEE">
        <w:rPr>
          <w:color w:val="000000"/>
        </w:rPr>
        <w:sym w:font="Wingdings" w:char="F0E0"/>
      </w:r>
      <w:r>
        <w:rPr>
          <w:color w:val="000000"/>
        </w:rPr>
        <w:t>Drehmoment von Strom und Magnetfeld abhängig</w:t>
      </w:r>
    </w:p>
    <w:p w:rsidR="00885FEE" w:rsidRDefault="00885FEE" w:rsidP="00885FEE">
      <w:pPr>
        <w:rPr>
          <w:color w:val="000000"/>
        </w:rPr>
      </w:pPr>
      <w:r>
        <w:rPr>
          <w:color w:val="000000"/>
        </w:rPr>
        <w:t xml:space="preserve">Es ergibt sich die Motorkonstante </w:t>
      </w:r>
      <w:proofErr w:type="spellStart"/>
      <w:r>
        <w:rPr>
          <w:color w:val="000000"/>
        </w:rPr>
        <w:t>dn</w:t>
      </w:r>
      <w:proofErr w:type="spellEnd"/>
      <w:r>
        <w:rPr>
          <w:color w:val="000000"/>
        </w:rPr>
        <w:t>/</w:t>
      </w:r>
      <w:proofErr w:type="spellStart"/>
      <w:r>
        <w:rPr>
          <w:color w:val="000000"/>
        </w:rPr>
        <w:t>dM</w:t>
      </w:r>
      <w:proofErr w:type="spellEnd"/>
    </w:p>
    <w:p w:rsidR="00885FEE" w:rsidRDefault="002E1893" w:rsidP="00885FEE">
      <w:pPr>
        <w:rPr>
          <w:color w:val="000000"/>
        </w:rPr>
      </w:pPr>
      <w:r>
        <w:rPr>
          <w:noProof/>
          <w:color w:val="000000"/>
          <w:lang w:eastAsia="de-DE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-118745</wp:posOffset>
                </wp:positionH>
                <wp:positionV relativeFrom="paragraph">
                  <wp:posOffset>186055</wp:posOffset>
                </wp:positionV>
                <wp:extent cx="1476375" cy="123825"/>
                <wp:effectExtent l="0" t="0" r="28575" b="28575"/>
                <wp:wrapNone/>
                <wp:docPr id="113" name="Rechteck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6375" cy="1238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BE8DA6" id="Rechteck 113" o:spid="_x0000_s1026" style="position:absolute;margin-left:-9.35pt;margin-top:14.65pt;width:116.25pt;height:9.7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" fillcolor="white [3212]" strokecolor="white [3212]" strokeweight="1pt"/>
            </w:pict>
          </mc:Fallback>
        </mc:AlternateContent>
      </w:r>
    </w:p>
    <w:p w:rsidR="00885FEE" w:rsidRDefault="002E1893" w:rsidP="00885FEE">
      <w:pPr>
        <w:rPr>
          <w:color w:val="000000"/>
        </w:rPr>
      </w:pPr>
      <w:r>
        <w:rPr>
          <w:noProof/>
          <w:color w:val="000000"/>
          <w:lang w:eastAsia="de-DE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64A2BF3" wp14:editId="2684E0A6">
                <wp:simplePos x="0" y="0"/>
                <wp:positionH relativeFrom="column">
                  <wp:posOffset>2024380</wp:posOffset>
                </wp:positionH>
                <wp:positionV relativeFrom="paragraph">
                  <wp:posOffset>1830705</wp:posOffset>
                </wp:positionV>
                <wp:extent cx="1476375" cy="123825"/>
                <wp:effectExtent l="0" t="0" r="28575" b="28575"/>
                <wp:wrapNone/>
                <wp:docPr id="115" name="Rechteck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6375" cy="1238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9018AE" id="Rechteck 115" o:spid="_x0000_s1026" style="position:absolute;margin-left:159.4pt;margin-top:144.15pt;width:116.25pt;height:9.7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" fillcolor="white [3212]" strokecolor="white [3212]" strokeweight="1pt"/>
            </w:pict>
          </mc:Fallback>
        </mc:AlternateContent>
      </w:r>
      <w:r w:rsidR="00885FEE">
        <w:rPr>
          <w:noProof/>
          <w:color w:val="000000"/>
          <w:lang w:eastAsia="de-DE"/>
        </w:rPr>
        <w:drawing>
          <wp:inline distT="0" distB="0" distL="0" distR="0">
            <wp:extent cx="3817148" cy="1828800"/>
            <wp:effectExtent l="0" t="0" r="0" b="0"/>
            <wp:docPr id="112" name="Grafik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B3C92B4.tmp"/>
                    <pic:cNvPicPr/>
                  </pic:nvPicPr>
                  <pic:blipFill rotWithShape="1"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539"/>
                    <a:stretch/>
                  </pic:blipFill>
                  <pic:spPr bwMode="auto">
                    <a:xfrm>
                      <a:off x="0" y="0"/>
                      <a:ext cx="3845105" cy="18421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85FEE" w:rsidRDefault="002E1893" w:rsidP="002E1893">
      <w:pPr>
        <w:jc w:val="right"/>
        <w:rPr>
          <w:color w:val="000000"/>
        </w:rPr>
      </w:pPr>
      <w:r>
        <w:rPr>
          <w:noProof/>
          <w:color w:val="000000"/>
          <w:lang w:eastAsia="de-DE"/>
        </w:rPr>
        <w:drawing>
          <wp:inline distT="0" distB="0" distL="0" distR="0">
            <wp:extent cx="3727941" cy="1752600"/>
            <wp:effectExtent l="0" t="0" r="6350" b="0"/>
            <wp:docPr id="114" name="Grafik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" name="B3CFA20.tmp"/>
                    <pic:cNvPicPr/>
                  </pic:nvPicPr>
                  <pic:blipFill>
                    <a:blip r:embed="rId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616" cy="17914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488F" w:rsidRDefault="002E1893" w:rsidP="006E488F">
      <w:pPr>
        <w:rPr>
          <w:color w:val="000000"/>
        </w:rPr>
      </w:pPr>
      <w:r>
        <w:rPr>
          <w:color w:val="000000"/>
        </w:rPr>
        <w:lastRenderedPageBreak/>
        <w:t>Anwendungsbeispiele:</w:t>
      </w:r>
    </w:p>
    <w:p w:rsidR="002E1893" w:rsidRDefault="002E1893" w:rsidP="0042494A">
      <w:pPr>
        <w:pStyle w:val="Listenabsatz"/>
        <w:numPr>
          <w:ilvl w:val="0"/>
          <w:numId w:val="43"/>
        </w:numPr>
        <w:rPr>
          <w:color w:val="000000"/>
        </w:rPr>
      </w:pPr>
      <w:r w:rsidRPr="002E1893">
        <w:rPr>
          <w:color w:val="000000"/>
        </w:rPr>
        <w:t>Spielzeuge,</w:t>
      </w:r>
    </w:p>
    <w:p w:rsidR="002E1893" w:rsidRDefault="002E1893" w:rsidP="0042494A">
      <w:pPr>
        <w:pStyle w:val="Listenabsatz"/>
        <w:numPr>
          <w:ilvl w:val="0"/>
          <w:numId w:val="43"/>
        </w:numPr>
        <w:rPr>
          <w:color w:val="000000"/>
        </w:rPr>
      </w:pPr>
      <w:r w:rsidRPr="002E1893">
        <w:rPr>
          <w:color w:val="000000"/>
        </w:rPr>
        <w:t>Akkuschrauber</w:t>
      </w:r>
    </w:p>
    <w:p w:rsidR="002E1893" w:rsidRDefault="002E1893" w:rsidP="0042494A">
      <w:pPr>
        <w:pStyle w:val="Listenabsatz"/>
        <w:numPr>
          <w:ilvl w:val="0"/>
          <w:numId w:val="43"/>
        </w:numPr>
        <w:rPr>
          <w:color w:val="000000"/>
        </w:rPr>
      </w:pPr>
      <w:r>
        <w:rPr>
          <w:color w:val="000000"/>
        </w:rPr>
        <w:t>Kleinpumpen</w:t>
      </w:r>
    </w:p>
    <w:p w:rsidR="002E1893" w:rsidRDefault="002E1893" w:rsidP="002E1893">
      <w:pPr>
        <w:rPr>
          <w:color w:val="000000"/>
        </w:rPr>
      </w:pPr>
      <w:r>
        <w:rPr>
          <w:color w:val="000000"/>
        </w:rPr>
        <w:t>In MT</w:t>
      </w:r>
    </w:p>
    <w:p w:rsidR="002E1893" w:rsidRDefault="002E1893" w:rsidP="0042494A">
      <w:pPr>
        <w:pStyle w:val="Listenabsatz"/>
        <w:numPr>
          <w:ilvl w:val="0"/>
          <w:numId w:val="43"/>
        </w:numPr>
        <w:rPr>
          <w:color w:val="000000"/>
        </w:rPr>
      </w:pPr>
      <w:proofErr w:type="spellStart"/>
      <w:r>
        <w:rPr>
          <w:color w:val="000000"/>
        </w:rPr>
        <w:t>Myoelektrische</w:t>
      </w:r>
      <w:proofErr w:type="spellEnd"/>
      <w:r>
        <w:rPr>
          <w:color w:val="000000"/>
        </w:rPr>
        <w:t xml:space="preserve"> Handprothese</w:t>
      </w:r>
    </w:p>
    <w:p w:rsidR="008B5CBE" w:rsidRDefault="002E1893" w:rsidP="002E1893">
      <w:pPr>
        <w:pStyle w:val="Listenabsatz"/>
        <w:rPr>
          <w:color w:val="000000"/>
        </w:rPr>
      </w:pPr>
      <w:r>
        <w:rPr>
          <w:color w:val="000000"/>
        </w:rPr>
        <w:t xml:space="preserve">jeder </w:t>
      </w:r>
      <w:proofErr w:type="spellStart"/>
      <w:r>
        <w:rPr>
          <w:color w:val="000000"/>
        </w:rPr>
        <w:t>finger</w:t>
      </w:r>
      <w:proofErr w:type="spellEnd"/>
      <w:r>
        <w:rPr>
          <w:color w:val="000000"/>
        </w:rPr>
        <w:t xml:space="preserve"> kann über eigenen DC Motor bewegt werden</w:t>
      </w:r>
    </w:p>
    <w:p w:rsidR="002E1893" w:rsidRDefault="002E1893" w:rsidP="0042494A">
      <w:pPr>
        <w:pStyle w:val="Listenabsatz"/>
        <w:numPr>
          <w:ilvl w:val="0"/>
          <w:numId w:val="43"/>
        </w:numPr>
        <w:rPr>
          <w:color w:val="000000"/>
        </w:rPr>
      </w:pPr>
      <w:proofErr w:type="spellStart"/>
      <w:r>
        <w:rPr>
          <w:color w:val="000000"/>
        </w:rPr>
        <w:t>Endodontie</w:t>
      </w:r>
      <w:proofErr w:type="spellEnd"/>
      <w:r>
        <w:rPr>
          <w:color w:val="000000"/>
        </w:rPr>
        <w:t xml:space="preserve"> System (Wurzelbehandlung)</w:t>
      </w:r>
    </w:p>
    <w:p w:rsidR="002E1893" w:rsidRDefault="002E1893" w:rsidP="002E1893">
      <w:pPr>
        <w:pStyle w:val="Listenabsatz"/>
        <w:rPr>
          <w:color w:val="000000"/>
        </w:rPr>
      </w:pPr>
      <w:r>
        <w:rPr>
          <w:color w:val="000000"/>
        </w:rPr>
        <w:t>Antriebseinheit aus DC Motoren</w:t>
      </w:r>
    </w:p>
    <w:p w:rsidR="002E1893" w:rsidRDefault="00CF62C1" w:rsidP="002E1893">
      <w:pPr>
        <w:rPr>
          <w:color w:val="000000"/>
        </w:rPr>
      </w:pPr>
      <w:r>
        <w:rPr>
          <w:noProof/>
          <w:color w:val="000000"/>
          <w:lang w:eastAsia="de-DE"/>
        </w:rPr>
        <w:drawing>
          <wp:anchor distT="0" distB="0" distL="114300" distR="114300" simplePos="0" relativeHeight="251699200" behindDoc="0" locked="0" layoutInCell="1" allowOverlap="1">
            <wp:simplePos x="0" y="0"/>
            <wp:positionH relativeFrom="column">
              <wp:posOffset>4167505</wp:posOffset>
            </wp:positionH>
            <wp:positionV relativeFrom="page">
              <wp:posOffset>2685530</wp:posOffset>
            </wp:positionV>
            <wp:extent cx="2060078" cy="1712595"/>
            <wp:effectExtent l="0" t="0" r="0" b="1905"/>
            <wp:wrapNone/>
            <wp:docPr id="116" name="Grafik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" name="B3C4E48.tmp"/>
                    <pic:cNvPicPr/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0078" cy="1712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E1893" w:rsidRDefault="002E1893" w:rsidP="002E1893">
      <w:pPr>
        <w:rPr>
          <w:color w:val="000000"/>
        </w:rPr>
      </w:pPr>
    </w:p>
    <w:p w:rsidR="002E1893" w:rsidRPr="00251077" w:rsidRDefault="002E1893" w:rsidP="002E1893">
      <w:pPr>
        <w:rPr>
          <w:b/>
          <w:color w:val="000000"/>
        </w:rPr>
      </w:pPr>
      <w:r w:rsidRPr="00251077">
        <w:rPr>
          <w:b/>
          <w:color w:val="000000"/>
        </w:rPr>
        <w:t>Ansteuerung von DC-Motoren</w:t>
      </w:r>
    </w:p>
    <w:p w:rsidR="002E1893" w:rsidRDefault="002E1893" w:rsidP="002E1893">
      <w:pPr>
        <w:rPr>
          <w:b/>
          <w:color w:val="000000"/>
          <w:u w:val="single"/>
        </w:rPr>
      </w:pPr>
    </w:p>
    <w:p w:rsidR="00CF62C1" w:rsidRDefault="00CF62C1" w:rsidP="002E1893">
      <w:pPr>
        <w:rPr>
          <w:color w:val="000000"/>
        </w:rPr>
      </w:pPr>
      <w:proofErr w:type="spellStart"/>
      <w:r>
        <w:rPr>
          <w:color w:val="000000"/>
        </w:rPr>
        <w:t>Quadrantenbetrieb</w:t>
      </w:r>
      <w:proofErr w:type="spellEnd"/>
    </w:p>
    <w:p w:rsidR="00CF62C1" w:rsidRDefault="00CF62C1" w:rsidP="002E1893">
      <w:pPr>
        <w:rPr>
          <w:color w:val="000000"/>
        </w:rPr>
      </w:pPr>
      <w:r>
        <w:rPr>
          <w:color w:val="000000"/>
        </w:rPr>
        <w:t>1&amp;3.Quadrant: Betrieb in eine Richtung</w:t>
      </w:r>
    </w:p>
    <w:p w:rsidR="00CF62C1" w:rsidRDefault="00CF62C1" w:rsidP="002E1893">
      <w:pPr>
        <w:rPr>
          <w:color w:val="000000"/>
        </w:rPr>
      </w:pPr>
      <w:r>
        <w:rPr>
          <w:color w:val="000000"/>
        </w:rPr>
        <w:t>2.Quadrant: betrieb und Bremsen in eine Richtung</w:t>
      </w:r>
    </w:p>
    <w:p w:rsidR="00CF62C1" w:rsidRDefault="00CF62C1" w:rsidP="002E1893">
      <w:pPr>
        <w:rPr>
          <w:color w:val="000000"/>
        </w:rPr>
      </w:pPr>
      <w:r>
        <w:rPr>
          <w:color w:val="000000"/>
        </w:rPr>
        <w:t>4.Quadrant: Betrieb und Bremsen in beide Richtungen</w:t>
      </w:r>
    </w:p>
    <w:p w:rsidR="00CF62C1" w:rsidRDefault="00CF62C1" w:rsidP="002E1893">
      <w:pPr>
        <w:rPr>
          <w:color w:val="000000"/>
        </w:rPr>
      </w:pPr>
      <w:r w:rsidRPr="00CF62C1">
        <w:rPr>
          <w:color w:val="000000"/>
        </w:rPr>
        <w:sym w:font="Wingdings" w:char="F0E0"/>
      </w:r>
      <w:r>
        <w:rPr>
          <w:color w:val="000000"/>
        </w:rPr>
        <w:t xml:space="preserve">2&amp;4 Motor läuft als Generator, ruft induzierte Spannung hervor </w:t>
      </w:r>
    </w:p>
    <w:p w:rsidR="00CF62C1" w:rsidRDefault="00CF62C1" w:rsidP="002E1893">
      <w:pPr>
        <w:rPr>
          <w:color w:val="000000"/>
        </w:rPr>
      </w:pPr>
      <w:r w:rsidRPr="00CF62C1">
        <w:rPr>
          <w:color w:val="000000"/>
        </w:rPr>
        <w:sym w:font="Wingdings" w:char="F0E0"/>
      </w:r>
      <w:r>
        <w:rPr>
          <w:color w:val="000000"/>
        </w:rPr>
        <w:t>Freilaufdiode leitet induzierte Spannung ab und verhindert Schäden</w:t>
      </w:r>
    </w:p>
    <w:p w:rsidR="00CF62C1" w:rsidRDefault="007022E5" w:rsidP="002E1893">
      <w:pPr>
        <w:rPr>
          <w:color w:val="000000"/>
        </w:rPr>
      </w:pPr>
      <w:r w:rsidRPr="007022E5">
        <w:rPr>
          <w:noProof/>
          <w:color w:val="000000"/>
          <w:lang w:eastAsia="de-DE"/>
        </w:rPr>
        <w:drawing>
          <wp:anchor distT="0" distB="0" distL="114300" distR="114300" simplePos="0" relativeHeight="251700224" behindDoc="0" locked="0" layoutInCell="1" allowOverlap="1">
            <wp:simplePos x="0" y="0"/>
            <wp:positionH relativeFrom="column">
              <wp:posOffset>4167505</wp:posOffset>
            </wp:positionH>
            <wp:positionV relativeFrom="paragraph">
              <wp:posOffset>147320</wp:posOffset>
            </wp:positionV>
            <wp:extent cx="1666084" cy="1059537"/>
            <wp:effectExtent l="0" t="0" r="0" b="7620"/>
            <wp:wrapNone/>
            <wp:docPr id="117" name="Grafik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084" cy="1059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F62C1" w:rsidRDefault="00CF62C1" w:rsidP="002E1893">
      <w:pPr>
        <w:rPr>
          <w:color w:val="000000"/>
        </w:rPr>
      </w:pPr>
      <w:proofErr w:type="spellStart"/>
      <w:r>
        <w:rPr>
          <w:color w:val="000000"/>
        </w:rPr>
        <w:t>Vierquadrantensteller</w:t>
      </w:r>
      <w:proofErr w:type="spellEnd"/>
    </w:p>
    <w:p w:rsidR="00CF62C1" w:rsidRDefault="007022E5" w:rsidP="002E1893">
      <w:pPr>
        <w:rPr>
          <w:color w:val="000000"/>
        </w:rPr>
      </w:pPr>
      <w:r>
        <w:rPr>
          <w:color w:val="000000"/>
        </w:rPr>
        <w:t>Besteht aus elektronischer H-Brückenschaltung</w:t>
      </w:r>
    </w:p>
    <w:p w:rsidR="007022E5" w:rsidRDefault="007022E5" w:rsidP="002E1893">
      <w:pPr>
        <w:rPr>
          <w:color w:val="000000"/>
        </w:rPr>
      </w:pPr>
      <w:r w:rsidRPr="007022E5">
        <w:rPr>
          <w:color w:val="000000"/>
        </w:rPr>
        <w:sym w:font="Wingdings" w:char="F0E0"/>
      </w:r>
      <w:r>
        <w:rPr>
          <w:color w:val="000000"/>
        </w:rPr>
        <w:t>4 Transistoren mit jeweils Freilaufdiode (Motor in Mitte)</w:t>
      </w:r>
    </w:p>
    <w:p w:rsidR="007022E5" w:rsidRDefault="007022E5" w:rsidP="002E1893">
      <w:pPr>
        <w:rPr>
          <w:color w:val="000000"/>
        </w:rPr>
      </w:pPr>
      <w:r>
        <w:rPr>
          <w:color w:val="000000"/>
        </w:rPr>
        <w:t>Kann in beide Richtungen schalten</w:t>
      </w:r>
    </w:p>
    <w:p w:rsidR="007022E5" w:rsidRDefault="007022E5" w:rsidP="002E1893">
      <w:pPr>
        <w:rPr>
          <w:color w:val="000000"/>
        </w:rPr>
      </w:pPr>
    </w:p>
    <w:p w:rsidR="007022E5" w:rsidRDefault="007022E5" w:rsidP="002E1893">
      <w:pPr>
        <w:rPr>
          <w:color w:val="000000"/>
        </w:rPr>
      </w:pPr>
      <w:proofErr w:type="spellStart"/>
      <w:r>
        <w:rPr>
          <w:color w:val="000000"/>
        </w:rPr>
        <w:t>Pulweitenmodulation</w:t>
      </w:r>
      <w:proofErr w:type="spellEnd"/>
      <w:r>
        <w:rPr>
          <w:color w:val="000000"/>
        </w:rPr>
        <w:t xml:space="preserve"> PWM</w:t>
      </w:r>
    </w:p>
    <w:p w:rsidR="007022E5" w:rsidRDefault="007022E5" w:rsidP="002E1893">
      <w:pPr>
        <w:rPr>
          <w:color w:val="000000"/>
        </w:rPr>
      </w:pPr>
      <w:r>
        <w:rPr>
          <w:color w:val="000000"/>
        </w:rPr>
        <w:t>Regelung der Geschwindigkeit des DC-Motors über angelegte Spannung</w:t>
      </w:r>
    </w:p>
    <w:p w:rsidR="007022E5" w:rsidRDefault="007022E5" w:rsidP="002E1893">
      <w:pPr>
        <w:rPr>
          <w:color w:val="000000"/>
        </w:rPr>
      </w:pPr>
      <w:r>
        <w:rPr>
          <w:color w:val="000000"/>
        </w:rPr>
        <w:t xml:space="preserve">2 Zustände: </w:t>
      </w:r>
    </w:p>
    <w:p w:rsidR="007022E5" w:rsidRDefault="007022E5" w:rsidP="0042494A">
      <w:pPr>
        <w:pStyle w:val="Listenabsatz"/>
        <w:numPr>
          <w:ilvl w:val="0"/>
          <w:numId w:val="43"/>
        </w:numPr>
        <w:rPr>
          <w:color w:val="000000"/>
        </w:rPr>
      </w:pPr>
      <w:r w:rsidRPr="007022E5">
        <w:rPr>
          <w:color w:val="000000"/>
        </w:rPr>
        <w:t>Transi</w:t>
      </w:r>
      <w:r>
        <w:rPr>
          <w:color w:val="000000"/>
        </w:rPr>
        <w:t>s</w:t>
      </w:r>
      <w:r w:rsidRPr="007022E5">
        <w:rPr>
          <w:color w:val="000000"/>
        </w:rPr>
        <w:t xml:space="preserve">tor leitend – volle </w:t>
      </w:r>
      <w:r>
        <w:rPr>
          <w:color w:val="000000"/>
        </w:rPr>
        <w:t>Spannung an Motor</w:t>
      </w:r>
    </w:p>
    <w:p w:rsidR="007022E5" w:rsidRDefault="007022E5" w:rsidP="0042494A">
      <w:pPr>
        <w:pStyle w:val="Listenabsatz"/>
        <w:numPr>
          <w:ilvl w:val="0"/>
          <w:numId w:val="43"/>
        </w:numPr>
        <w:rPr>
          <w:color w:val="000000"/>
        </w:rPr>
      </w:pPr>
      <w:r>
        <w:rPr>
          <w:color w:val="000000"/>
        </w:rPr>
        <w:t xml:space="preserve">Transistor nicht leitend – keine Spannung an Motor </w:t>
      </w:r>
    </w:p>
    <w:p w:rsidR="007022E5" w:rsidRDefault="007022E5" w:rsidP="007022E5">
      <w:pPr>
        <w:rPr>
          <w:color w:val="000000"/>
        </w:rPr>
      </w:pPr>
      <w:r>
        <w:rPr>
          <w:color w:val="000000"/>
        </w:rPr>
        <w:t xml:space="preserve">Ein und ausschalten des Signals in schneller Folge </w:t>
      </w:r>
    </w:p>
    <w:p w:rsidR="007022E5" w:rsidRDefault="007022E5" w:rsidP="007022E5">
      <w:pPr>
        <w:rPr>
          <w:color w:val="000000"/>
        </w:rPr>
      </w:pPr>
      <w:r w:rsidRPr="007022E5">
        <w:rPr>
          <w:color w:val="000000"/>
        </w:rPr>
        <w:sym w:font="Wingdings" w:char="F0E0"/>
      </w:r>
      <w:r>
        <w:rPr>
          <w:color w:val="000000"/>
        </w:rPr>
        <w:t>Mittlere Spannung wird durch Verhältnis zw. Ein- und Ausschaltzeit variiert (</w:t>
      </w:r>
      <w:proofErr w:type="spellStart"/>
      <w:r>
        <w:rPr>
          <w:color w:val="000000"/>
        </w:rPr>
        <w:t>dutycycle</w:t>
      </w:r>
      <w:proofErr w:type="spellEnd"/>
      <w:r>
        <w:rPr>
          <w:color w:val="000000"/>
        </w:rPr>
        <w:t>)</w:t>
      </w:r>
    </w:p>
    <w:p w:rsidR="00251077" w:rsidRDefault="00251077" w:rsidP="007022E5">
      <w:pPr>
        <w:rPr>
          <w:color w:val="000000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251077" w:rsidTr="00251077">
        <w:tc>
          <w:tcPr>
            <w:tcW w:w="4531" w:type="dxa"/>
          </w:tcPr>
          <w:p w:rsidR="00251077" w:rsidRDefault="00251077" w:rsidP="007022E5">
            <w:pPr>
              <w:rPr>
                <w:color w:val="000000"/>
              </w:rPr>
            </w:pPr>
            <w:r>
              <w:rPr>
                <w:color w:val="000000"/>
              </w:rPr>
              <w:t xml:space="preserve">Vorteil: </w:t>
            </w:r>
          </w:p>
          <w:p w:rsidR="00251077" w:rsidRDefault="00251077" w:rsidP="007022E5">
            <w:pPr>
              <w:rPr>
                <w:color w:val="000000"/>
              </w:rPr>
            </w:pPr>
            <w:r>
              <w:rPr>
                <w:color w:val="000000"/>
              </w:rPr>
              <w:t xml:space="preserve">-hoher Wirkungsgrad </w:t>
            </w:r>
          </w:p>
          <w:p w:rsidR="00251077" w:rsidRDefault="00251077" w:rsidP="007022E5">
            <w:pPr>
              <w:rPr>
                <w:color w:val="000000"/>
              </w:rPr>
            </w:pPr>
            <w:r>
              <w:rPr>
                <w:color w:val="000000"/>
              </w:rPr>
              <w:t>-verlustarme Schaltbetrieb</w:t>
            </w:r>
          </w:p>
          <w:p w:rsidR="00251077" w:rsidRDefault="00251077" w:rsidP="007022E5">
            <w:pPr>
              <w:rPr>
                <w:color w:val="000000"/>
              </w:rPr>
            </w:pPr>
            <w:r>
              <w:rPr>
                <w:color w:val="000000"/>
              </w:rPr>
              <w:t xml:space="preserve">-einfach </w:t>
            </w:r>
          </w:p>
          <w:p w:rsidR="00251077" w:rsidRDefault="00251077" w:rsidP="007022E5">
            <w:pPr>
              <w:rPr>
                <w:color w:val="000000"/>
              </w:rPr>
            </w:pPr>
            <w:r>
              <w:rPr>
                <w:color w:val="000000"/>
              </w:rPr>
              <w:t>-billig</w:t>
            </w:r>
          </w:p>
        </w:tc>
        <w:tc>
          <w:tcPr>
            <w:tcW w:w="4531" w:type="dxa"/>
          </w:tcPr>
          <w:p w:rsidR="00251077" w:rsidRDefault="00251077" w:rsidP="00251077">
            <w:pPr>
              <w:rPr>
                <w:color w:val="000000"/>
              </w:rPr>
            </w:pPr>
            <w:r>
              <w:rPr>
                <w:color w:val="000000"/>
              </w:rPr>
              <w:t xml:space="preserve">Nachteil: </w:t>
            </w:r>
          </w:p>
          <w:p w:rsidR="00251077" w:rsidRDefault="00251077" w:rsidP="00251077">
            <w:pPr>
              <w:rPr>
                <w:color w:val="000000"/>
              </w:rPr>
            </w:pPr>
            <w:r>
              <w:rPr>
                <w:color w:val="000000"/>
              </w:rPr>
              <w:t>-bildung von Oberschwingung</w:t>
            </w:r>
          </w:p>
          <w:p w:rsidR="00251077" w:rsidRDefault="00251077" w:rsidP="00251077">
            <w:pPr>
              <w:rPr>
                <w:color w:val="000000"/>
              </w:rPr>
            </w:pPr>
            <w:r>
              <w:rPr>
                <w:color w:val="000000"/>
              </w:rPr>
              <w:t>-Geräuschentwicklung</w:t>
            </w:r>
          </w:p>
          <w:p w:rsidR="00251077" w:rsidRPr="007022E5" w:rsidRDefault="00251077" w:rsidP="00251077">
            <w:pPr>
              <w:rPr>
                <w:color w:val="000000"/>
              </w:rPr>
            </w:pPr>
          </w:p>
          <w:p w:rsidR="00251077" w:rsidRDefault="00251077" w:rsidP="007022E5">
            <w:pPr>
              <w:rPr>
                <w:color w:val="000000"/>
              </w:rPr>
            </w:pPr>
          </w:p>
        </w:tc>
      </w:tr>
    </w:tbl>
    <w:p w:rsidR="00251077" w:rsidRDefault="00251077" w:rsidP="007022E5">
      <w:pPr>
        <w:rPr>
          <w:color w:val="000000"/>
        </w:rPr>
      </w:pPr>
    </w:p>
    <w:p w:rsidR="00251077" w:rsidRPr="00251077" w:rsidRDefault="00251077" w:rsidP="007022E5">
      <w:pPr>
        <w:rPr>
          <w:b/>
          <w:color w:val="000000"/>
        </w:rPr>
      </w:pPr>
      <w:r w:rsidRPr="00251077">
        <w:rPr>
          <w:b/>
          <w:color w:val="000000"/>
        </w:rPr>
        <w:t>Fragen 16:</w:t>
      </w:r>
    </w:p>
    <w:p w:rsidR="00251077" w:rsidRPr="00251077" w:rsidRDefault="00251077" w:rsidP="0042494A">
      <w:pPr>
        <w:pStyle w:val="Listenabsatz"/>
        <w:numPr>
          <w:ilvl w:val="0"/>
          <w:numId w:val="50"/>
        </w:numPr>
        <w:rPr>
          <w:sz w:val="21"/>
          <w:szCs w:val="21"/>
        </w:rPr>
      </w:pPr>
      <w:r w:rsidRPr="00251077">
        <w:rPr>
          <w:sz w:val="21"/>
          <w:szCs w:val="21"/>
        </w:rPr>
        <w:t>Wie sieht die typische Kennlinie eines DC-Motors aus?</w:t>
      </w:r>
    </w:p>
    <w:p w:rsidR="00251077" w:rsidRPr="00251077" w:rsidRDefault="00251077" w:rsidP="0042494A">
      <w:pPr>
        <w:pStyle w:val="Listenabsatz"/>
        <w:numPr>
          <w:ilvl w:val="0"/>
          <w:numId w:val="50"/>
        </w:numPr>
        <w:rPr>
          <w:sz w:val="21"/>
          <w:szCs w:val="21"/>
        </w:rPr>
      </w:pPr>
      <w:r w:rsidRPr="00251077">
        <w:rPr>
          <w:sz w:val="21"/>
          <w:szCs w:val="21"/>
        </w:rPr>
        <w:t>Welche Bedeutung hat die Motorkonstante?</w:t>
      </w:r>
    </w:p>
    <w:p w:rsidR="00251077" w:rsidRPr="00251077" w:rsidRDefault="00251077" w:rsidP="0042494A">
      <w:pPr>
        <w:pStyle w:val="Listenabsatz"/>
        <w:numPr>
          <w:ilvl w:val="0"/>
          <w:numId w:val="50"/>
        </w:numPr>
        <w:rPr>
          <w:sz w:val="21"/>
          <w:szCs w:val="21"/>
        </w:rPr>
      </w:pPr>
      <w:r w:rsidRPr="00251077">
        <w:rPr>
          <w:sz w:val="21"/>
          <w:szCs w:val="21"/>
        </w:rPr>
        <w:t>Woran erkennt man einen „starken“ und einen „schwachen“ Motor?</w:t>
      </w:r>
    </w:p>
    <w:p w:rsidR="00251077" w:rsidRPr="00251077" w:rsidRDefault="00251077" w:rsidP="0042494A">
      <w:pPr>
        <w:pStyle w:val="Listenabsatz"/>
        <w:numPr>
          <w:ilvl w:val="0"/>
          <w:numId w:val="50"/>
        </w:numPr>
        <w:rPr>
          <w:sz w:val="21"/>
          <w:szCs w:val="21"/>
        </w:rPr>
      </w:pPr>
      <w:r w:rsidRPr="00251077">
        <w:rPr>
          <w:sz w:val="21"/>
          <w:szCs w:val="21"/>
        </w:rPr>
        <w:t>Weshalb ist eine Pulsweitenmodulation möglich?</w:t>
      </w:r>
    </w:p>
    <w:p w:rsidR="00251077" w:rsidRPr="00251077" w:rsidRDefault="00251077" w:rsidP="0042494A">
      <w:pPr>
        <w:pStyle w:val="Listenabsatz"/>
        <w:numPr>
          <w:ilvl w:val="0"/>
          <w:numId w:val="50"/>
        </w:numPr>
        <w:rPr>
          <w:sz w:val="21"/>
          <w:szCs w:val="21"/>
        </w:rPr>
      </w:pPr>
      <w:r w:rsidRPr="00251077">
        <w:rPr>
          <w:sz w:val="21"/>
          <w:szCs w:val="21"/>
        </w:rPr>
        <w:t>Welche Vor-und Nachteile haben DC-und BLDC-Motoren?</w:t>
      </w:r>
    </w:p>
    <w:p w:rsidR="00251077" w:rsidRDefault="00251077" w:rsidP="007022E5">
      <w:pPr>
        <w:rPr>
          <w:color w:val="000000"/>
        </w:rPr>
      </w:pPr>
    </w:p>
    <w:p w:rsidR="007022E5" w:rsidRDefault="007022E5" w:rsidP="007022E5">
      <w:pPr>
        <w:rPr>
          <w:color w:val="000000"/>
        </w:rPr>
      </w:pPr>
    </w:p>
    <w:p w:rsidR="00251077" w:rsidRDefault="00251077" w:rsidP="007022E5">
      <w:pPr>
        <w:rPr>
          <w:color w:val="000000"/>
        </w:rPr>
      </w:pPr>
    </w:p>
    <w:p w:rsidR="00251077" w:rsidRDefault="00251077" w:rsidP="007022E5">
      <w:pPr>
        <w:rPr>
          <w:color w:val="000000"/>
        </w:rPr>
      </w:pPr>
    </w:p>
    <w:p w:rsidR="00251077" w:rsidRDefault="00251077" w:rsidP="007022E5">
      <w:pPr>
        <w:rPr>
          <w:b/>
          <w:color w:val="000000"/>
          <w:u w:val="single"/>
        </w:rPr>
      </w:pPr>
      <w:r>
        <w:rPr>
          <w:b/>
          <w:color w:val="000000"/>
          <w:u w:val="single"/>
        </w:rPr>
        <w:lastRenderedPageBreak/>
        <w:t>Schrittmotoren</w:t>
      </w:r>
    </w:p>
    <w:p w:rsidR="00251077" w:rsidRDefault="00251077" w:rsidP="007022E5">
      <w:pPr>
        <w:rPr>
          <w:b/>
          <w:color w:val="000000"/>
        </w:rPr>
      </w:pPr>
    </w:p>
    <w:p w:rsidR="00251077" w:rsidRDefault="00251077" w:rsidP="007022E5">
      <w:pPr>
        <w:rPr>
          <w:b/>
          <w:color w:val="000000"/>
        </w:rPr>
      </w:pPr>
      <w:r>
        <w:rPr>
          <w:b/>
          <w:color w:val="000000"/>
        </w:rPr>
        <w:t xml:space="preserve">Funktionsprinzip </w:t>
      </w:r>
    </w:p>
    <w:p w:rsidR="00251077" w:rsidRDefault="00251077" w:rsidP="007022E5">
      <w:pPr>
        <w:rPr>
          <w:b/>
          <w:color w:val="000000"/>
        </w:rPr>
      </w:pPr>
      <w:r>
        <w:rPr>
          <w:b/>
          <w:noProof/>
          <w:color w:val="000000"/>
          <w:lang w:eastAsia="de-DE"/>
        </w:rPr>
        <w:drawing>
          <wp:inline distT="0" distB="0" distL="0" distR="0">
            <wp:extent cx="4549534" cy="2149026"/>
            <wp:effectExtent l="0" t="0" r="3810" b="3810"/>
            <wp:docPr id="119" name="Grafik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" name="B3C785D.tmp"/>
                    <pic:cNvPicPr/>
                  </pic:nvPicPr>
                  <pic:blipFill>
                    <a:blip r:embed="rId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49534" cy="21490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1077" w:rsidRDefault="00251077" w:rsidP="007022E5">
      <w:pPr>
        <w:rPr>
          <w:b/>
          <w:color w:val="000000"/>
        </w:rPr>
      </w:pPr>
    </w:p>
    <w:p w:rsidR="00251077" w:rsidRDefault="00251077" w:rsidP="007022E5">
      <w:pPr>
        <w:rPr>
          <w:color w:val="000000"/>
        </w:rPr>
      </w:pPr>
      <w:r>
        <w:rPr>
          <w:color w:val="000000"/>
        </w:rPr>
        <w:t>Elektromagnetische Motoren</w:t>
      </w:r>
    </w:p>
    <w:p w:rsidR="00251077" w:rsidRPr="00251077" w:rsidRDefault="00251077" w:rsidP="007022E5">
      <w:pPr>
        <w:rPr>
          <w:color w:val="000000"/>
        </w:rPr>
      </w:pPr>
      <w:r w:rsidRPr="00251077">
        <w:rPr>
          <w:color w:val="000000"/>
        </w:rPr>
        <w:t>-</w:t>
      </w:r>
      <w:proofErr w:type="spellStart"/>
      <w:r w:rsidRPr="00251077">
        <w:rPr>
          <w:color w:val="000000"/>
        </w:rPr>
        <w:t>bestromte</w:t>
      </w:r>
      <w:proofErr w:type="spellEnd"/>
      <w:r w:rsidRPr="00251077">
        <w:rPr>
          <w:color w:val="000000"/>
        </w:rPr>
        <w:t xml:space="preserve"> </w:t>
      </w:r>
      <w:proofErr w:type="spellStart"/>
      <w:r>
        <w:rPr>
          <w:color w:val="000000"/>
        </w:rPr>
        <w:t>Statorspule</w:t>
      </w:r>
      <w:proofErr w:type="spellEnd"/>
      <w:r>
        <w:rPr>
          <w:color w:val="000000"/>
        </w:rPr>
        <w:t xml:space="preserve"> erzeugt Magnetfeld, dem Rotor folgt</w:t>
      </w:r>
    </w:p>
    <w:p w:rsidR="00251077" w:rsidRDefault="00251077">
      <w:pPr>
        <w:rPr>
          <w:color w:val="000000"/>
        </w:rPr>
      </w:pPr>
      <w:r>
        <w:rPr>
          <w:color w:val="000000"/>
        </w:rPr>
        <w:t>-steuerung des Drehsinns und Drehzahl durch gezieltes ein und Ausschalten einzelner Wicklungen</w:t>
      </w:r>
    </w:p>
    <w:p w:rsidR="00350EB6" w:rsidRDefault="00251077">
      <w:pPr>
        <w:rPr>
          <w:color w:val="000000"/>
        </w:rPr>
      </w:pPr>
      <w:r>
        <w:rPr>
          <w:color w:val="000000"/>
        </w:rPr>
        <w:t>-</w:t>
      </w:r>
      <w:r w:rsidR="00350EB6">
        <w:rPr>
          <w:color w:val="000000"/>
        </w:rPr>
        <w:t>Vorteile: genaue Positionierung ohne Sensoren</w:t>
      </w:r>
    </w:p>
    <w:p w:rsidR="00350EB6" w:rsidRDefault="00350EB6">
      <w:pPr>
        <w:rPr>
          <w:color w:val="000000"/>
        </w:rPr>
      </w:pPr>
    </w:p>
    <w:p w:rsidR="00350EB6" w:rsidRDefault="00350EB6">
      <w:pPr>
        <w:rPr>
          <w:color w:val="000000"/>
        </w:rPr>
      </w:pPr>
      <w:r>
        <w:rPr>
          <w:color w:val="000000"/>
        </w:rPr>
        <w:t>3 Gruppen:</w:t>
      </w:r>
    </w:p>
    <w:p w:rsidR="00251077" w:rsidRDefault="00350EB6" w:rsidP="0042494A">
      <w:pPr>
        <w:pStyle w:val="Listenabsatz"/>
        <w:numPr>
          <w:ilvl w:val="0"/>
          <w:numId w:val="51"/>
        </w:numPr>
        <w:rPr>
          <w:color w:val="000000"/>
        </w:rPr>
      </w:pPr>
      <w:proofErr w:type="spellStart"/>
      <w:r>
        <w:rPr>
          <w:color w:val="000000"/>
        </w:rPr>
        <w:t>Reluktanz</w:t>
      </w:r>
      <w:proofErr w:type="spellEnd"/>
      <w:r>
        <w:rPr>
          <w:color w:val="000000"/>
        </w:rPr>
        <w:t>-Schrittmotor</w:t>
      </w:r>
    </w:p>
    <w:p w:rsidR="00350EB6" w:rsidRDefault="00350EB6" w:rsidP="0042494A">
      <w:pPr>
        <w:pStyle w:val="Listenabsatz"/>
        <w:numPr>
          <w:ilvl w:val="0"/>
          <w:numId w:val="51"/>
        </w:numPr>
        <w:rPr>
          <w:color w:val="000000"/>
        </w:rPr>
      </w:pPr>
      <w:r>
        <w:rPr>
          <w:color w:val="000000"/>
        </w:rPr>
        <w:t>Permanentmagnet Schrittmotor</w:t>
      </w:r>
    </w:p>
    <w:p w:rsidR="00350EB6" w:rsidRDefault="00350EB6" w:rsidP="0042494A">
      <w:pPr>
        <w:pStyle w:val="Listenabsatz"/>
        <w:numPr>
          <w:ilvl w:val="0"/>
          <w:numId w:val="51"/>
        </w:numPr>
        <w:rPr>
          <w:color w:val="000000"/>
        </w:rPr>
      </w:pPr>
      <w:r>
        <w:rPr>
          <w:color w:val="000000"/>
        </w:rPr>
        <w:t>Hybrid Schrittmotor</w:t>
      </w:r>
    </w:p>
    <w:p w:rsidR="00350EB6" w:rsidRDefault="00350EB6" w:rsidP="00350EB6">
      <w:pPr>
        <w:rPr>
          <w:color w:val="000000"/>
        </w:rPr>
      </w:pPr>
    </w:p>
    <w:p w:rsidR="00350EB6" w:rsidRDefault="00350EB6" w:rsidP="00350EB6">
      <w:pPr>
        <w:rPr>
          <w:color w:val="000000"/>
        </w:rPr>
      </w:pPr>
      <w:r>
        <w:rPr>
          <w:color w:val="000000"/>
        </w:rPr>
        <w:t>Kennlinie Schrittmotor</w:t>
      </w:r>
    </w:p>
    <w:p w:rsidR="00350EB6" w:rsidRDefault="00350EB6" w:rsidP="00350EB6">
      <w:pPr>
        <w:rPr>
          <w:color w:val="000000"/>
        </w:rPr>
      </w:pPr>
      <w:r>
        <w:rPr>
          <w:noProof/>
          <w:color w:val="000000"/>
          <w:lang w:eastAsia="de-DE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ECCCA54" wp14:editId="217AE949">
                <wp:simplePos x="0" y="0"/>
                <wp:positionH relativeFrom="column">
                  <wp:posOffset>1195704</wp:posOffset>
                </wp:positionH>
                <wp:positionV relativeFrom="paragraph">
                  <wp:posOffset>536575</wp:posOffset>
                </wp:positionV>
                <wp:extent cx="962025" cy="1619250"/>
                <wp:effectExtent l="0" t="0" r="28575" b="19050"/>
                <wp:wrapNone/>
                <wp:docPr id="124" name="Gerader Verbinder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62025" cy="1619250"/>
                        </a:xfrm>
                        <a:prstGeom prst="line">
                          <a:avLst/>
                        </a:prstGeom>
                        <a:ln>
                          <a:prstDash val="dash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35DD408" id="Gerader Verbinder 124" o:spid="_x0000_s1026" style="position:absolute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4.15pt,42.25pt" to="169.9pt,16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" strokecolor="#ed7d31 [3205]" strokeweight="1pt">
                <v:stroke dashstyle="dash" joinstyle="miter"/>
              </v:line>
            </w:pict>
          </mc:Fallback>
        </mc:AlternateContent>
      </w:r>
      <w:r>
        <w:rPr>
          <w:noProof/>
          <w:color w:val="000000"/>
          <w:lang w:eastAsia="de-DE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214629</wp:posOffset>
                </wp:positionH>
                <wp:positionV relativeFrom="paragraph">
                  <wp:posOffset>536575</wp:posOffset>
                </wp:positionV>
                <wp:extent cx="981075" cy="0"/>
                <wp:effectExtent l="0" t="0" r="9525" b="19050"/>
                <wp:wrapNone/>
                <wp:docPr id="123" name="Gerader Verbinder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81075" cy="0"/>
                        </a:xfrm>
                        <a:prstGeom prst="line">
                          <a:avLst/>
                        </a:prstGeom>
                        <a:ln>
                          <a:prstDash val="dash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01E3E02" id="Gerader Verbinder 123" o:spid="_x0000_s1026" style="position:absolute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9pt,42.25pt" to="94.15pt,4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" strokecolor="#ed7d31 [3205]" strokeweight="1pt">
                <v:stroke dashstyle="dash" joinstyle="miter"/>
              </v:line>
            </w:pict>
          </mc:Fallback>
        </mc:AlternateContent>
      </w:r>
      <w:r>
        <w:rPr>
          <w:noProof/>
          <w:color w:val="000000"/>
          <w:lang w:eastAsia="de-DE"/>
        </w:rPr>
        <w:drawing>
          <wp:anchor distT="0" distB="0" distL="114300" distR="114300" simplePos="0" relativeHeight="251701248" behindDoc="0" locked="0" layoutInCell="1" allowOverlap="1">
            <wp:simplePos x="0" y="0"/>
            <wp:positionH relativeFrom="column">
              <wp:posOffset>3243580</wp:posOffset>
            </wp:positionH>
            <wp:positionV relativeFrom="paragraph">
              <wp:posOffset>1058545</wp:posOffset>
            </wp:positionV>
            <wp:extent cx="3109229" cy="1310754"/>
            <wp:effectExtent l="0" t="0" r="0" b="3810"/>
            <wp:wrapNone/>
            <wp:docPr id="122" name="Grafik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" name="B3C6C44.tmp"/>
                    <pic:cNvPicPr/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9229" cy="13107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color w:val="000000"/>
          <w:lang w:eastAsia="de-DE"/>
        </w:rPr>
        <w:drawing>
          <wp:inline distT="0" distB="0" distL="0" distR="0">
            <wp:extent cx="3459780" cy="2362405"/>
            <wp:effectExtent l="0" t="0" r="7620" b="0"/>
            <wp:docPr id="121" name="Grafik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" name="B3C1DE7.tmp"/>
                    <pic:cNvPicPr/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59780" cy="2362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0EB6" w:rsidRDefault="00350EB6" w:rsidP="00350EB6">
      <w:pPr>
        <w:rPr>
          <w:color w:val="000000"/>
        </w:rPr>
      </w:pPr>
    </w:p>
    <w:p w:rsidR="00350EB6" w:rsidRDefault="00350EB6" w:rsidP="0042494A">
      <w:pPr>
        <w:pStyle w:val="Listenabsatz"/>
        <w:numPr>
          <w:ilvl w:val="0"/>
          <w:numId w:val="43"/>
        </w:numPr>
        <w:rPr>
          <w:color w:val="000000"/>
        </w:rPr>
      </w:pPr>
      <w:r>
        <w:rPr>
          <w:color w:val="000000"/>
        </w:rPr>
        <w:t>Zunächst konstantes Drehmoment über</w:t>
      </w:r>
      <w:r w:rsidR="00234D5D">
        <w:rPr>
          <w:color w:val="000000"/>
        </w:rPr>
        <w:t xml:space="preserve"> </w:t>
      </w:r>
      <w:r>
        <w:rPr>
          <w:color w:val="000000"/>
        </w:rPr>
        <w:t xml:space="preserve">Drehzahl (abhängig von magnetischer Flussdichte und Luftspalt, bis gewisse </w:t>
      </w:r>
      <w:r w:rsidR="00234D5D">
        <w:rPr>
          <w:color w:val="000000"/>
        </w:rPr>
        <w:t>D</w:t>
      </w:r>
      <w:r>
        <w:rPr>
          <w:color w:val="000000"/>
        </w:rPr>
        <w:t>rehzahl konstant)</w:t>
      </w:r>
    </w:p>
    <w:p w:rsidR="00350EB6" w:rsidRDefault="00350EB6" w:rsidP="0042494A">
      <w:pPr>
        <w:pStyle w:val="Listenabsatz"/>
        <w:numPr>
          <w:ilvl w:val="0"/>
          <w:numId w:val="43"/>
        </w:numPr>
        <w:rPr>
          <w:color w:val="000000"/>
        </w:rPr>
      </w:pPr>
      <w:r>
        <w:rPr>
          <w:color w:val="000000"/>
        </w:rPr>
        <w:t xml:space="preserve">Ab gewisser Drehzahl fällt Drehmoment ab (aufgrund induktiver Eigenschaften/lasten, Anstieg des Stromes </w:t>
      </w:r>
      <w:r w:rsidRPr="00350EB6">
        <w:rPr>
          <w:color w:val="000000"/>
        </w:rPr>
        <w:sym w:font="Wingdings" w:char="F0E0"/>
      </w:r>
      <w:r>
        <w:rPr>
          <w:color w:val="000000"/>
        </w:rPr>
        <w:t xml:space="preserve"> erreicht </w:t>
      </w:r>
      <w:proofErr w:type="spellStart"/>
      <w:r>
        <w:rPr>
          <w:color w:val="000000"/>
        </w:rPr>
        <w:t>max</w:t>
      </w:r>
      <w:proofErr w:type="spellEnd"/>
      <w:r>
        <w:rPr>
          <w:color w:val="000000"/>
        </w:rPr>
        <w:t xml:space="preserve"> – Anstieg der Kraft) </w:t>
      </w:r>
    </w:p>
    <w:p w:rsidR="00350EB6" w:rsidRDefault="00350EB6" w:rsidP="0042494A">
      <w:pPr>
        <w:pStyle w:val="Listenabsatz"/>
        <w:numPr>
          <w:ilvl w:val="0"/>
          <w:numId w:val="43"/>
        </w:numPr>
        <w:rPr>
          <w:color w:val="000000"/>
        </w:rPr>
      </w:pPr>
      <w:r>
        <w:rPr>
          <w:color w:val="000000"/>
        </w:rPr>
        <w:t>erhöht man die Frequenz</w:t>
      </w:r>
      <w:r w:rsidR="00234D5D">
        <w:rPr>
          <w:color w:val="000000"/>
        </w:rPr>
        <w:t xml:space="preserve"> kann M</w:t>
      </w:r>
      <w:r>
        <w:rPr>
          <w:color w:val="000000"/>
        </w:rPr>
        <w:t>otor nicht mehr die ausreichenden Strom erreichen</w:t>
      </w:r>
    </w:p>
    <w:p w:rsidR="00350EB6" w:rsidRDefault="00350EB6" w:rsidP="00350EB6">
      <w:pPr>
        <w:rPr>
          <w:color w:val="000000"/>
        </w:rPr>
      </w:pPr>
    </w:p>
    <w:p w:rsidR="00350EB6" w:rsidRDefault="00350EB6" w:rsidP="00350EB6">
      <w:pPr>
        <w:rPr>
          <w:color w:val="000000"/>
        </w:rPr>
      </w:pPr>
    </w:p>
    <w:p w:rsidR="00350EB6" w:rsidRDefault="00350EB6" w:rsidP="00350EB6">
      <w:pPr>
        <w:rPr>
          <w:color w:val="000000"/>
        </w:rPr>
      </w:pPr>
    </w:p>
    <w:p w:rsidR="00234D5D" w:rsidRDefault="00234D5D" w:rsidP="00350EB6">
      <w:pPr>
        <w:rPr>
          <w:color w:val="000000"/>
        </w:rPr>
      </w:pPr>
      <w:r>
        <w:rPr>
          <w:noProof/>
          <w:color w:val="000000"/>
          <w:lang w:eastAsia="de-DE"/>
        </w:rPr>
        <w:lastRenderedPageBreak/>
        <w:drawing>
          <wp:inline distT="0" distB="0" distL="0" distR="0" wp14:anchorId="6C086A6B" wp14:editId="19E76C5B">
            <wp:extent cx="2446232" cy="1569856"/>
            <wp:effectExtent l="0" t="0" r="0" b="0"/>
            <wp:docPr id="125" name="Grafik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" name="B3C6687.tmp"/>
                    <pic:cNvPicPr/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6232" cy="15698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0EB6" w:rsidRDefault="00234D5D" w:rsidP="00350EB6">
      <w:pPr>
        <w:rPr>
          <w:color w:val="000000"/>
        </w:rPr>
      </w:pPr>
      <w:r>
        <w:rPr>
          <w:color w:val="000000"/>
        </w:rPr>
        <w:t>Schritte verlieren:</w:t>
      </w:r>
    </w:p>
    <w:p w:rsidR="00234D5D" w:rsidRDefault="00234D5D" w:rsidP="00350EB6">
      <w:pPr>
        <w:rPr>
          <w:color w:val="000000"/>
        </w:rPr>
      </w:pPr>
      <w:r>
        <w:rPr>
          <w:color w:val="000000"/>
        </w:rPr>
        <w:t>Wenn man mehr Drehmoment „</w:t>
      </w:r>
      <w:proofErr w:type="spellStart"/>
      <w:r>
        <w:rPr>
          <w:color w:val="000000"/>
        </w:rPr>
        <w:t>verlagt</w:t>
      </w:r>
      <w:proofErr w:type="spellEnd"/>
      <w:r>
        <w:rPr>
          <w:color w:val="000000"/>
        </w:rPr>
        <w:t>“ als Motor leisten kann, dreht sich Magnetfeld weiter aber der Rotor nicht folgen und es gehen Schritte verloren</w:t>
      </w:r>
    </w:p>
    <w:p w:rsidR="00234D5D" w:rsidRDefault="00234D5D" w:rsidP="00234D5D">
      <w:pPr>
        <w:pStyle w:val="Listenabsatz"/>
        <w:numPr>
          <w:ilvl w:val="0"/>
          <w:numId w:val="1"/>
        </w:numPr>
        <w:rPr>
          <w:color w:val="000000"/>
        </w:rPr>
      </w:pPr>
      <w:r>
        <w:rPr>
          <w:color w:val="000000"/>
        </w:rPr>
        <w:t xml:space="preserve">muss vermieden werden (Rampe, langsames erhöhen der </w:t>
      </w:r>
      <w:proofErr w:type="spellStart"/>
      <w:r>
        <w:rPr>
          <w:color w:val="000000"/>
        </w:rPr>
        <w:t>frequenz</w:t>
      </w:r>
      <w:proofErr w:type="spellEnd"/>
      <w:r>
        <w:rPr>
          <w:color w:val="000000"/>
        </w:rPr>
        <w:t>)</w:t>
      </w:r>
    </w:p>
    <w:p w:rsidR="00234D5D" w:rsidRDefault="00234D5D" w:rsidP="00234D5D">
      <w:pPr>
        <w:rPr>
          <w:color w:val="000000"/>
        </w:rPr>
      </w:pPr>
    </w:p>
    <w:p w:rsidR="00234D5D" w:rsidRDefault="00234D5D" w:rsidP="00234D5D">
      <w:pPr>
        <w:rPr>
          <w:color w:val="000000"/>
        </w:rPr>
      </w:pPr>
      <w:r>
        <w:rPr>
          <w:color w:val="000000"/>
        </w:rPr>
        <w:t xml:space="preserve">Baugrößen </w:t>
      </w:r>
    </w:p>
    <w:p w:rsidR="00234D5D" w:rsidRPr="00207C1E" w:rsidRDefault="000F08E4" w:rsidP="00234D5D">
      <w:pPr>
        <w:rPr>
          <w:color w:val="000000"/>
        </w:rPr>
      </w:pPr>
      <w:r w:rsidRPr="00207C1E">
        <w:rPr>
          <w:color w:val="000000"/>
        </w:rPr>
        <w:t xml:space="preserve">Werden in NEMA, Zoll angegeben (National </w:t>
      </w:r>
      <w:proofErr w:type="spellStart"/>
      <w:r w:rsidRPr="00207C1E">
        <w:rPr>
          <w:color w:val="000000"/>
        </w:rPr>
        <w:t>electrical</w:t>
      </w:r>
      <w:proofErr w:type="spellEnd"/>
      <w:r w:rsidRPr="00207C1E">
        <w:rPr>
          <w:color w:val="000000"/>
        </w:rPr>
        <w:t xml:space="preserve"> </w:t>
      </w:r>
      <w:proofErr w:type="spellStart"/>
      <w:r w:rsidRPr="00207C1E">
        <w:rPr>
          <w:color w:val="000000"/>
        </w:rPr>
        <w:t>Manufacturers</w:t>
      </w:r>
      <w:proofErr w:type="spellEnd"/>
      <w:r w:rsidRPr="00207C1E">
        <w:rPr>
          <w:color w:val="000000"/>
        </w:rPr>
        <w:t xml:space="preserve"> </w:t>
      </w:r>
      <w:proofErr w:type="spellStart"/>
      <w:r w:rsidRPr="00207C1E">
        <w:rPr>
          <w:color w:val="000000"/>
        </w:rPr>
        <w:t>association</w:t>
      </w:r>
      <w:proofErr w:type="spellEnd"/>
      <w:r w:rsidRPr="00207C1E">
        <w:rPr>
          <w:color w:val="000000"/>
        </w:rPr>
        <w:t>)</w:t>
      </w:r>
    </w:p>
    <w:p w:rsidR="005202E3" w:rsidRPr="00207C1E" w:rsidRDefault="005202E3" w:rsidP="00234D5D">
      <w:pPr>
        <w:rPr>
          <w:color w:val="000000"/>
        </w:rPr>
      </w:pPr>
    </w:p>
    <w:p w:rsidR="005202E3" w:rsidRPr="00207C1E" w:rsidRDefault="005202E3" w:rsidP="00234D5D">
      <w:pPr>
        <w:rPr>
          <w:b/>
          <w:color w:val="000000"/>
        </w:rPr>
      </w:pPr>
    </w:p>
    <w:p w:rsidR="005202E3" w:rsidRPr="005202E3" w:rsidRDefault="005202E3" w:rsidP="00234D5D">
      <w:pPr>
        <w:rPr>
          <w:b/>
          <w:color w:val="000000"/>
        </w:rPr>
      </w:pPr>
      <w:r w:rsidRPr="005202E3">
        <w:rPr>
          <w:b/>
          <w:color w:val="000000"/>
        </w:rPr>
        <w:t>Ansteuerung von Schrittmotoren</w:t>
      </w:r>
    </w:p>
    <w:p w:rsidR="005202E3" w:rsidRDefault="00FF7C6D" w:rsidP="00234D5D">
      <w:pPr>
        <w:rPr>
          <w:color w:val="000000"/>
        </w:rPr>
      </w:pPr>
      <w:r>
        <w:rPr>
          <w:color w:val="000000"/>
        </w:rPr>
        <w:t>Schrittweite durch Motor vorgegeben, d</w:t>
      </w:r>
      <w:r w:rsidR="005202E3" w:rsidRPr="005202E3">
        <w:rPr>
          <w:color w:val="000000"/>
        </w:rPr>
        <w:t xml:space="preserve">urch </w:t>
      </w:r>
      <w:proofErr w:type="spellStart"/>
      <w:r w:rsidR="005202E3" w:rsidRPr="005202E3">
        <w:rPr>
          <w:color w:val="000000"/>
        </w:rPr>
        <w:t>Bestromung</w:t>
      </w:r>
      <w:proofErr w:type="spellEnd"/>
      <w:r w:rsidR="005202E3" w:rsidRPr="005202E3">
        <w:rPr>
          <w:color w:val="000000"/>
        </w:rPr>
        <w:t xml:space="preserve"> </w:t>
      </w:r>
      <w:r>
        <w:rPr>
          <w:color w:val="000000"/>
        </w:rPr>
        <w:t xml:space="preserve">des Stators jedoch </w:t>
      </w:r>
      <w:r w:rsidR="005202E3">
        <w:rPr>
          <w:color w:val="000000"/>
        </w:rPr>
        <w:t>variier</w:t>
      </w:r>
      <w:r>
        <w:rPr>
          <w:color w:val="000000"/>
        </w:rPr>
        <w:t>bar</w:t>
      </w:r>
      <w:r w:rsidR="005202E3">
        <w:rPr>
          <w:color w:val="000000"/>
        </w:rPr>
        <w:t xml:space="preserve"> und </w:t>
      </w:r>
      <w:proofErr w:type="spellStart"/>
      <w:r w:rsidR="005202E3">
        <w:rPr>
          <w:color w:val="000000"/>
        </w:rPr>
        <w:t>verfein</w:t>
      </w:r>
      <w:r>
        <w:rPr>
          <w:color w:val="000000"/>
        </w:rPr>
        <w:t>erbar</w:t>
      </w:r>
      <w:proofErr w:type="spellEnd"/>
    </w:p>
    <w:p w:rsidR="005202E3" w:rsidRDefault="005202E3" w:rsidP="0042494A">
      <w:pPr>
        <w:pStyle w:val="Listenabsatz"/>
        <w:numPr>
          <w:ilvl w:val="0"/>
          <w:numId w:val="52"/>
        </w:numPr>
        <w:rPr>
          <w:color w:val="000000"/>
        </w:rPr>
      </w:pPr>
      <w:r>
        <w:rPr>
          <w:color w:val="000000"/>
        </w:rPr>
        <w:t>Vollschrittbetrieb</w:t>
      </w:r>
    </w:p>
    <w:p w:rsidR="005202E3" w:rsidRDefault="005202E3" w:rsidP="0042494A">
      <w:pPr>
        <w:pStyle w:val="Listenabsatz"/>
        <w:numPr>
          <w:ilvl w:val="0"/>
          <w:numId w:val="52"/>
        </w:numPr>
        <w:rPr>
          <w:color w:val="000000"/>
        </w:rPr>
      </w:pPr>
      <w:r>
        <w:rPr>
          <w:color w:val="000000"/>
        </w:rPr>
        <w:t>Halbschritt</w:t>
      </w:r>
    </w:p>
    <w:p w:rsidR="005202E3" w:rsidRDefault="005202E3" w:rsidP="0042494A">
      <w:pPr>
        <w:pStyle w:val="Listenabsatz"/>
        <w:numPr>
          <w:ilvl w:val="0"/>
          <w:numId w:val="52"/>
        </w:numPr>
        <w:rPr>
          <w:color w:val="000000"/>
        </w:rPr>
      </w:pPr>
      <w:r>
        <w:rPr>
          <w:color w:val="000000"/>
        </w:rPr>
        <w:t>Mikroschritt (2 oder mehr</w:t>
      </w:r>
      <w:r w:rsidR="00FF7C6D">
        <w:rPr>
          <w:color w:val="000000"/>
        </w:rPr>
        <w:t xml:space="preserve"> P</w:t>
      </w:r>
      <w:r>
        <w:rPr>
          <w:color w:val="000000"/>
        </w:rPr>
        <w:t>hasen gleichzeitig)</w:t>
      </w:r>
    </w:p>
    <w:p w:rsidR="005202E3" w:rsidRDefault="005202E3" w:rsidP="005202E3">
      <w:pPr>
        <w:rPr>
          <w:color w:val="000000"/>
        </w:rPr>
      </w:pPr>
    </w:p>
    <w:p w:rsidR="005202E3" w:rsidRDefault="005202E3" w:rsidP="005202E3">
      <w:pPr>
        <w:rPr>
          <w:color w:val="000000"/>
        </w:rPr>
      </w:pPr>
      <w:r>
        <w:rPr>
          <w:noProof/>
          <w:color w:val="000000"/>
          <w:lang w:eastAsia="de-DE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538480</wp:posOffset>
                </wp:positionH>
                <wp:positionV relativeFrom="paragraph">
                  <wp:posOffset>1805305</wp:posOffset>
                </wp:positionV>
                <wp:extent cx="1190625" cy="238125"/>
                <wp:effectExtent l="0" t="0" r="28575" b="28575"/>
                <wp:wrapNone/>
                <wp:docPr id="127" name="Textfeld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062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B6995" w:rsidRPr="005202E3" w:rsidRDefault="000B6995">
                            <w:pPr>
                              <w:rPr>
                                <w:sz w:val="18"/>
                                <w:szCs w:val="16"/>
                              </w:rPr>
                            </w:pPr>
                            <w:r w:rsidRPr="005202E3">
                              <w:rPr>
                                <w:sz w:val="18"/>
                                <w:szCs w:val="16"/>
                              </w:rPr>
                              <w:t>benachbarter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127" o:spid="_x0000_s1047" type="#_x0000_t202" style="position:absolute;margin-left:42.4pt;margin-top:142.15pt;width:93.75pt;height:18.75pt;z-index:2517053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" fillcolor="white [3201]" strokecolor="white [3212]" strokeweight=".5pt">
                <v:textbox>
                  <w:txbxContent>
                    <w:p w:rsidR="000B6995" w:rsidRPr="005202E3" w:rsidRDefault="000B6995">
                      <w:pPr>
                        <w:rPr>
                          <w:sz w:val="18"/>
                          <w:szCs w:val="16"/>
                        </w:rPr>
                      </w:pPr>
                      <w:r w:rsidRPr="005202E3">
                        <w:rPr>
                          <w:sz w:val="18"/>
                          <w:szCs w:val="16"/>
                        </w:rPr>
                        <w:t>benachbarter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000000"/>
          <w:lang w:eastAsia="de-DE"/>
        </w:rPr>
        <w:drawing>
          <wp:inline distT="0" distB="0" distL="0" distR="0">
            <wp:extent cx="5410200" cy="2283745"/>
            <wp:effectExtent l="0" t="0" r="0" b="2540"/>
            <wp:docPr id="126" name="Grafik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" name="B3C477B.tmp"/>
                    <pic:cNvPicPr/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7114" cy="2290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7C6D" w:rsidRDefault="00FF7C6D" w:rsidP="005202E3">
      <w:pPr>
        <w:rPr>
          <w:color w:val="000000"/>
        </w:rPr>
      </w:pPr>
    </w:p>
    <w:p w:rsidR="00FF7C6D" w:rsidRDefault="00FF7C6D" w:rsidP="005202E3">
      <w:pPr>
        <w:rPr>
          <w:color w:val="000000"/>
        </w:rPr>
      </w:pPr>
      <w:r>
        <w:rPr>
          <w:color w:val="000000"/>
        </w:rPr>
        <w:t>Anwendungen</w:t>
      </w:r>
    </w:p>
    <w:p w:rsidR="00FF7C6D" w:rsidRDefault="00FF7C6D" w:rsidP="0042494A">
      <w:pPr>
        <w:pStyle w:val="Listenabsatz"/>
        <w:numPr>
          <w:ilvl w:val="0"/>
          <w:numId w:val="43"/>
        </w:numPr>
        <w:rPr>
          <w:color w:val="000000"/>
        </w:rPr>
      </w:pPr>
      <w:r>
        <w:rPr>
          <w:color w:val="000000"/>
        </w:rPr>
        <w:t>Drucker</w:t>
      </w:r>
    </w:p>
    <w:p w:rsidR="00FF7C6D" w:rsidRDefault="00FF7C6D" w:rsidP="0042494A">
      <w:pPr>
        <w:pStyle w:val="Listenabsatz"/>
        <w:numPr>
          <w:ilvl w:val="0"/>
          <w:numId w:val="43"/>
        </w:numPr>
        <w:rPr>
          <w:color w:val="000000"/>
        </w:rPr>
      </w:pPr>
      <w:r>
        <w:rPr>
          <w:color w:val="000000"/>
        </w:rPr>
        <w:t>Einfache computergesteuerte Werkzeugmaschinen</w:t>
      </w:r>
    </w:p>
    <w:p w:rsidR="00FF7C6D" w:rsidRPr="00FF7C6D" w:rsidRDefault="00FF7C6D" w:rsidP="00FF7C6D">
      <w:pPr>
        <w:rPr>
          <w:color w:val="000000"/>
        </w:rPr>
      </w:pPr>
      <w:r>
        <w:rPr>
          <w:color w:val="000000"/>
        </w:rPr>
        <w:t>In MT</w:t>
      </w:r>
    </w:p>
    <w:p w:rsidR="00FF7C6D" w:rsidRDefault="00FF7C6D" w:rsidP="0042494A">
      <w:pPr>
        <w:pStyle w:val="Listenabsatz"/>
        <w:numPr>
          <w:ilvl w:val="0"/>
          <w:numId w:val="43"/>
        </w:numPr>
        <w:rPr>
          <w:color w:val="000000"/>
        </w:rPr>
      </w:pPr>
      <w:r>
        <w:rPr>
          <w:color w:val="000000"/>
        </w:rPr>
        <w:t>Mikroskope</w:t>
      </w:r>
    </w:p>
    <w:p w:rsidR="00FF7C6D" w:rsidRDefault="00FF7C6D" w:rsidP="0042494A">
      <w:pPr>
        <w:pStyle w:val="Listenabsatz"/>
        <w:numPr>
          <w:ilvl w:val="0"/>
          <w:numId w:val="43"/>
        </w:numPr>
        <w:rPr>
          <w:color w:val="000000"/>
        </w:rPr>
      </w:pPr>
      <w:r>
        <w:rPr>
          <w:color w:val="000000"/>
        </w:rPr>
        <w:t>Laborautomatisierung</w:t>
      </w:r>
    </w:p>
    <w:p w:rsidR="00FF7C6D" w:rsidRDefault="00FF7C6D" w:rsidP="0042494A">
      <w:pPr>
        <w:pStyle w:val="Listenabsatz"/>
        <w:numPr>
          <w:ilvl w:val="0"/>
          <w:numId w:val="43"/>
        </w:numPr>
        <w:rPr>
          <w:color w:val="000000"/>
        </w:rPr>
      </w:pPr>
      <w:r>
        <w:rPr>
          <w:color w:val="000000"/>
        </w:rPr>
        <w:t>EKG- Ultraschalldrucker</w:t>
      </w:r>
    </w:p>
    <w:p w:rsidR="00FF7C6D" w:rsidRDefault="00FF7C6D" w:rsidP="00FF7C6D">
      <w:pPr>
        <w:rPr>
          <w:color w:val="000000"/>
        </w:rPr>
      </w:pPr>
    </w:p>
    <w:p w:rsidR="00FF7C6D" w:rsidRDefault="00FF7C6D" w:rsidP="00FF7C6D">
      <w:pPr>
        <w:rPr>
          <w:color w:val="000000"/>
        </w:rPr>
      </w:pPr>
    </w:p>
    <w:p w:rsidR="00FF7C6D" w:rsidRDefault="00FF7C6D" w:rsidP="00FF7C6D">
      <w:pPr>
        <w:rPr>
          <w:color w:val="000000"/>
        </w:rPr>
      </w:pPr>
    </w:p>
    <w:p w:rsidR="00FF7C6D" w:rsidRDefault="00FF7C6D" w:rsidP="00FF7C6D">
      <w:pPr>
        <w:rPr>
          <w:b/>
          <w:color w:val="000000"/>
        </w:rPr>
      </w:pPr>
      <w:r w:rsidRPr="00FF7C6D">
        <w:rPr>
          <w:b/>
          <w:color w:val="000000"/>
        </w:rPr>
        <w:lastRenderedPageBreak/>
        <w:t>Fragen 1</w:t>
      </w:r>
      <w:bookmarkStart w:id="0" w:name="_GoBack"/>
      <w:bookmarkEnd w:id="0"/>
      <w:r w:rsidRPr="00FF7C6D">
        <w:rPr>
          <w:b/>
          <w:color w:val="000000"/>
        </w:rPr>
        <w:t>7:</w:t>
      </w:r>
    </w:p>
    <w:p w:rsidR="00FF7C6D" w:rsidRPr="00FF7C6D" w:rsidRDefault="00FF7C6D" w:rsidP="0042494A">
      <w:pPr>
        <w:pStyle w:val="Listenabsatz"/>
        <w:numPr>
          <w:ilvl w:val="0"/>
          <w:numId w:val="53"/>
        </w:numPr>
      </w:pPr>
      <w:r w:rsidRPr="00FF7C6D">
        <w:t>Wie unterscheiden sich Schrittmotoren von DC-Motoren?</w:t>
      </w:r>
    </w:p>
    <w:p w:rsidR="00FF7C6D" w:rsidRPr="00FF7C6D" w:rsidRDefault="00FF7C6D" w:rsidP="0042494A">
      <w:pPr>
        <w:pStyle w:val="Listenabsatz"/>
        <w:numPr>
          <w:ilvl w:val="0"/>
          <w:numId w:val="53"/>
        </w:numPr>
      </w:pPr>
      <w:r w:rsidRPr="00FF7C6D">
        <w:t>Welche Vor-und Nachteile haben Schrittmotoren?</w:t>
      </w:r>
    </w:p>
    <w:p w:rsidR="00FF7C6D" w:rsidRPr="00FF7C6D" w:rsidRDefault="00FF7C6D" w:rsidP="0042494A">
      <w:pPr>
        <w:pStyle w:val="Listenabsatz"/>
        <w:numPr>
          <w:ilvl w:val="0"/>
          <w:numId w:val="53"/>
        </w:numPr>
      </w:pPr>
      <w:r w:rsidRPr="00FF7C6D">
        <w:t>Wie kann eine kleine Schrittweite ermöglicht werden?</w:t>
      </w:r>
    </w:p>
    <w:p w:rsidR="00FF7C6D" w:rsidRPr="00FF7C6D" w:rsidRDefault="00FF7C6D" w:rsidP="0042494A">
      <w:pPr>
        <w:pStyle w:val="Listenabsatz"/>
        <w:numPr>
          <w:ilvl w:val="0"/>
          <w:numId w:val="53"/>
        </w:numPr>
      </w:pPr>
      <w:r w:rsidRPr="00FF7C6D">
        <w:t>Was bedeuten Vollschritt, Halbschritt, und Mikroschritt?</w:t>
      </w:r>
    </w:p>
    <w:p w:rsidR="00FF7C6D" w:rsidRDefault="00FF7C6D" w:rsidP="00FF7C6D">
      <w:pPr>
        <w:rPr>
          <w:b/>
          <w:color w:val="000000"/>
        </w:rPr>
      </w:pPr>
    </w:p>
    <w:p w:rsidR="00FF7C6D" w:rsidRDefault="00FF7C6D" w:rsidP="00FF7C6D">
      <w:pPr>
        <w:rPr>
          <w:b/>
          <w:color w:val="000000"/>
        </w:rPr>
      </w:pPr>
    </w:p>
    <w:p w:rsidR="00FF7C6D" w:rsidRDefault="00FF7C6D" w:rsidP="00FF7C6D">
      <w:pPr>
        <w:rPr>
          <w:b/>
          <w:color w:val="000000"/>
          <w:u w:val="single"/>
        </w:rPr>
      </w:pPr>
      <w:r w:rsidRPr="00FF7C6D">
        <w:rPr>
          <w:b/>
          <w:color w:val="000000"/>
          <w:u w:val="single"/>
        </w:rPr>
        <w:t xml:space="preserve">Linearmotoren </w:t>
      </w:r>
    </w:p>
    <w:p w:rsidR="00FF7C6D" w:rsidRDefault="00FF7C6D" w:rsidP="00FF7C6D">
      <w:pPr>
        <w:rPr>
          <w:b/>
          <w:color w:val="000000"/>
          <w:u w:val="single"/>
        </w:rPr>
      </w:pPr>
    </w:p>
    <w:p w:rsidR="00FF7C6D" w:rsidRDefault="00FF7C6D" w:rsidP="00FF7C6D">
      <w:pPr>
        <w:rPr>
          <w:b/>
          <w:color w:val="000000"/>
        </w:rPr>
      </w:pPr>
      <w:r>
        <w:rPr>
          <w:b/>
          <w:color w:val="000000"/>
        </w:rPr>
        <w:t>Funktionsprinzip</w:t>
      </w:r>
    </w:p>
    <w:p w:rsidR="00FF7C6D" w:rsidRDefault="00FF7C6D" w:rsidP="00FF7C6D">
      <w:pPr>
        <w:rPr>
          <w:b/>
          <w:color w:val="000000"/>
        </w:rPr>
      </w:pPr>
      <w:r w:rsidRPr="00FF7C6D">
        <w:rPr>
          <w:b/>
          <w:noProof/>
          <w:color w:val="000000"/>
          <w:lang w:eastAsia="de-DE"/>
        </w:rPr>
        <w:drawing>
          <wp:anchor distT="0" distB="0" distL="114300" distR="114300" simplePos="0" relativeHeight="251658239" behindDoc="1" locked="0" layoutInCell="1" allowOverlap="1">
            <wp:simplePos x="0" y="0"/>
            <wp:positionH relativeFrom="column">
              <wp:posOffset>3192145</wp:posOffset>
            </wp:positionH>
            <wp:positionV relativeFrom="page">
              <wp:posOffset>4697730</wp:posOffset>
            </wp:positionV>
            <wp:extent cx="3076575" cy="1524000"/>
            <wp:effectExtent l="0" t="0" r="9525" b="0"/>
            <wp:wrapNone/>
            <wp:docPr id="130" name="Grafik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575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color w:val="000000"/>
          <w:lang w:eastAsia="de-DE"/>
        </w:rPr>
        <w:drawing>
          <wp:inline distT="0" distB="0" distL="0" distR="0">
            <wp:extent cx="4778154" cy="2110923"/>
            <wp:effectExtent l="0" t="0" r="3810" b="3810"/>
            <wp:docPr id="129" name="Grafik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" name="B3C4066.tmp"/>
                    <pic:cNvPicPr/>
                  </pic:nvPicPr>
                  <pic:blipFill>
                    <a:blip r:embed="rId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78154" cy="21109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7C6D" w:rsidRDefault="00FF7C6D" w:rsidP="00FF7C6D">
      <w:pPr>
        <w:rPr>
          <w:color w:val="000000"/>
        </w:rPr>
      </w:pPr>
    </w:p>
    <w:p w:rsidR="00FF7C6D" w:rsidRDefault="00FF7C6D" w:rsidP="00FF7C6D">
      <w:pPr>
        <w:rPr>
          <w:color w:val="000000"/>
        </w:rPr>
      </w:pPr>
      <w:r>
        <w:rPr>
          <w:color w:val="000000"/>
        </w:rPr>
        <w:t xml:space="preserve">Besteht aus </w:t>
      </w:r>
    </w:p>
    <w:p w:rsidR="00FF7C6D" w:rsidRDefault="00FF7C6D" w:rsidP="00FF7C6D">
      <w:pPr>
        <w:rPr>
          <w:color w:val="000000"/>
        </w:rPr>
      </w:pPr>
      <w:r>
        <w:rPr>
          <w:color w:val="000000"/>
        </w:rPr>
        <w:t>-</w:t>
      </w:r>
      <w:r w:rsidRPr="00FF7C6D">
        <w:rPr>
          <w:color w:val="000000"/>
        </w:rPr>
        <w:t>Drehfeld</w:t>
      </w:r>
      <w:r>
        <w:rPr>
          <w:color w:val="000000"/>
        </w:rPr>
        <w:t xml:space="preserve"> (Kraft bildender Teil)</w:t>
      </w:r>
    </w:p>
    <w:p w:rsidR="00FF7C6D" w:rsidRDefault="00FF7C6D" w:rsidP="00FF7C6D">
      <w:pPr>
        <w:rPr>
          <w:color w:val="000000"/>
        </w:rPr>
      </w:pPr>
      <w:r>
        <w:rPr>
          <w:color w:val="000000"/>
        </w:rPr>
        <w:t>-sekundärteil (Läufer)</w:t>
      </w:r>
    </w:p>
    <w:p w:rsidR="00FF7C6D" w:rsidRPr="00FF7C6D" w:rsidRDefault="00FF7C6D" w:rsidP="00FF7C6D">
      <w:pPr>
        <w:rPr>
          <w:color w:val="000000"/>
        </w:rPr>
      </w:pPr>
      <w:r w:rsidRPr="00FF7C6D">
        <w:rPr>
          <w:color w:val="000000"/>
        </w:rPr>
        <w:sym w:font="Wingdings" w:char="F0E0"/>
      </w:r>
      <w:r>
        <w:rPr>
          <w:color w:val="000000"/>
        </w:rPr>
        <w:t xml:space="preserve">es ergibt sich ein Wanderweg </w:t>
      </w:r>
    </w:p>
    <w:p w:rsidR="00FF7C6D" w:rsidRDefault="00FF7C6D" w:rsidP="00FF7C6D">
      <w:pPr>
        <w:rPr>
          <w:b/>
          <w:color w:val="000000"/>
        </w:rPr>
      </w:pPr>
    </w:p>
    <w:p w:rsidR="00FF7C6D" w:rsidRDefault="00FF7C6D" w:rsidP="00FF7C6D">
      <w:pPr>
        <w:rPr>
          <w:b/>
          <w:color w:val="000000"/>
        </w:rPr>
      </w:pPr>
    </w:p>
    <w:p w:rsidR="00FF7C6D" w:rsidRDefault="00FF7C6D" w:rsidP="00FF7C6D">
      <w:pPr>
        <w:rPr>
          <w:color w:val="000000"/>
        </w:rPr>
      </w:pPr>
      <w:r w:rsidRPr="00FF7C6D">
        <w:rPr>
          <w:color w:val="000000"/>
        </w:rPr>
        <w:sym w:font="Wingdings" w:char="F0E0"/>
      </w:r>
      <w:r>
        <w:rPr>
          <w:color w:val="000000"/>
        </w:rPr>
        <w:t>elektrische Antriebsmotoren, die</w:t>
      </w:r>
      <w:r w:rsidR="00CF3B03">
        <w:rPr>
          <w:color w:val="000000"/>
        </w:rPr>
        <w:t xml:space="preserve"> sich durch translatorische Vorschubbewegung auszeichnet</w:t>
      </w:r>
    </w:p>
    <w:p w:rsidR="00CF3B03" w:rsidRDefault="00CF3B03" w:rsidP="00FF7C6D">
      <w:pPr>
        <w:rPr>
          <w:color w:val="000000"/>
        </w:rPr>
      </w:pPr>
      <w:r w:rsidRPr="00CF3B03">
        <w:rPr>
          <w:color w:val="000000"/>
        </w:rPr>
        <w:sym w:font="Wingdings" w:char="F0E0"/>
      </w:r>
      <w:r>
        <w:rPr>
          <w:color w:val="000000"/>
        </w:rPr>
        <w:t xml:space="preserve">Erzeugung der Vorschubbewegung durch bewegliches Motorteil, welches sich aufgrund </w:t>
      </w:r>
      <w:proofErr w:type="spellStart"/>
      <w:r>
        <w:rPr>
          <w:color w:val="000000"/>
        </w:rPr>
        <w:t>elmag</w:t>
      </w:r>
      <w:proofErr w:type="spellEnd"/>
      <w:r>
        <w:rPr>
          <w:color w:val="000000"/>
        </w:rPr>
        <w:t xml:space="preserve">. Kräfte geradlinig gegenüber einem anderen Motorteil </w:t>
      </w:r>
      <w:proofErr w:type="gramStart"/>
      <w:r>
        <w:rPr>
          <w:color w:val="000000"/>
        </w:rPr>
        <w:t>verschiebt</w:t>
      </w:r>
      <w:proofErr w:type="gramEnd"/>
    </w:p>
    <w:p w:rsidR="00CF3B03" w:rsidRDefault="00CF3B03" w:rsidP="00FF7C6D">
      <w:pPr>
        <w:rPr>
          <w:color w:val="000000"/>
        </w:rPr>
      </w:pPr>
      <w:r w:rsidRPr="00CF3B03">
        <w:rPr>
          <w:color w:val="000000"/>
        </w:rPr>
        <w:sym w:font="Wingdings" w:char="F0E0"/>
      </w:r>
      <w:r>
        <w:rPr>
          <w:color w:val="000000"/>
        </w:rPr>
        <w:t>berührungslos</w:t>
      </w:r>
    </w:p>
    <w:p w:rsidR="00CF3B03" w:rsidRDefault="00CF3B03" w:rsidP="00FF7C6D">
      <w:pPr>
        <w:rPr>
          <w:color w:val="000000"/>
        </w:rPr>
      </w:pPr>
      <w:r w:rsidRPr="00CF3B03">
        <w:rPr>
          <w:color w:val="000000"/>
        </w:rPr>
        <w:sym w:font="Wingdings" w:char="F0E0"/>
      </w:r>
      <w:r>
        <w:rPr>
          <w:color w:val="000000"/>
        </w:rPr>
        <w:t xml:space="preserve">direkte Erzeugung einer linearen Bewegung </w:t>
      </w:r>
    </w:p>
    <w:p w:rsidR="00CF3B03" w:rsidRDefault="00CF3B03" w:rsidP="00FF7C6D">
      <w:pPr>
        <w:rPr>
          <w:color w:val="000000"/>
        </w:rPr>
      </w:pPr>
    </w:p>
    <w:p w:rsidR="00CF3B03" w:rsidRDefault="00CF3B03" w:rsidP="00FF7C6D">
      <w:pPr>
        <w:rPr>
          <w:color w:val="000000"/>
        </w:rPr>
      </w:pPr>
      <w:r>
        <w:rPr>
          <w:color w:val="000000"/>
        </w:rPr>
        <w:t>Vorteile:</w:t>
      </w:r>
    </w:p>
    <w:p w:rsidR="00CF3B03" w:rsidRDefault="00CF3B03" w:rsidP="0042494A">
      <w:pPr>
        <w:pStyle w:val="Listenabsatz"/>
        <w:numPr>
          <w:ilvl w:val="0"/>
          <w:numId w:val="43"/>
        </w:numPr>
        <w:rPr>
          <w:color w:val="000000"/>
        </w:rPr>
      </w:pPr>
      <w:r>
        <w:rPr>
          <w:color w:val="000000"/>
        </w:rPr>
        <w:t xml:space="preserve">Wegfallen von </w:t>
      </w:r>
      <w:proofErr w:type="spellStart"/>
      <w:r>
        <w:rPr>
          <w:color w:val="000000"/>
        </w:rPr>
        <w:t>mech</w:t>
      </w:r>
      <w:proofErr w:type="spellEnd"/>
      <w:r>
        <w:rPr>
          <w:color w:val="000000"/>
        </w:rPr>
        <w:t xml:space="preserve"> Resonanzstellen</w:t>
      </w:r>
    </w:p>
    <w:p w:rsidR="00CF3B03" w:rsidRDefault="00CF3B03" w:rsidP="0042494A">
      <w:pPr>
        <w:pStyle w:val="Listenabsatz"/>
        <w:numPr>
          <w:ilvl w:val="0"/>
          <w:numId w:val="43"/>
        </w:numPr>
        <w:rPr>
          <w:color w:val="000000"/>
        </w:rPr>
      </w:pPr>
      <w:r>
        <w:rPr>
          <w:color w:val="000000"/>
        </w:rPr>
        <w:t>Wegfallen des Umkehrspiels</w:t>
      </w:r>
    </w:p>
    <w:p w:rsidR="00CF3B03" w:rsidRDefault="00CF3B03" w:rsidP="0042494A">
      <w:pPr>
        <w:pStyle w:val="Listenabsatz"/>
        <w:numPr>
          <w:ilvl w:val="0"/>
          <w:numId w:val="43"/>
        </w:numPr>
        <w:rPr>
          <w:color w:val="000000"/>
        </w:rPr>
      </w:pPr>
      <w:r>
        <w:rPr>
          <w:color w:val="000000"/>
        </w:rPr>
        <w:t>Hohes Beschleunigungsvermögen</w:t>
      </w:r>
    </w:p>
    <w:p w:rsidR="00CF3B03" w:rsidRDefault="00CF3B03" w:rsidP="0042494A">
      <w:pPr>
        <w:pStyle w:val="Listenabsatz"/>
        <w:numPr>
          <w:ilvl w:val="0"/>
          <w:numId w:val="43"/>
        </w:numPr>
        <w:rPr>
          <w:color w:val="000000"/>
        </w:rPr>
      </w:pPr>
      <w:r>
        <w:rPr>
          <w:color w:val="000000"/>
        </w:rPr>
        <w:t>Verschleißfrei</w:t>
      </w:r>
    </w:p>
    <w:p w:rsidR="00CF3B03" w:rsidRDefault="00CF3B03" w:rsidP="00CF3B03">
      <w:pPr>
        <w:rPr>
          <w:color w:val="000000"/>
        </w:rPr>
      </w:pPr>
    </w:p>
    <w:p w:rsidR="00CF3B03" w:rsidRDefault="00CF3B03" w:rsidP="00CF3B03">
      <w:pPr>
        <w:rPr>
          <w:color w:val="000000"/>
        </w:rPr>
      </w:pPr>
      <w:r>
        <w:rPr>
          <w:color w:val="000000"/>
        </w:rPr>
        <w:t>Ausführungen</w:t>
      </w:r>
    </w:p>
    <w:p w:rsidR="00CF3B03" w:rsidRDefault="00CF3B03" w:rsidP="00CF3B03">
      <w:pPr>
        <w:rPr>
          <w:color w:val="000000"/>
        </w:rPr>
      </w:pPr>
      <w:r>
        <w:rPr>
          <w:noProof/>
          <w:color w:val="000000"/>
          <w:lang w:eastAsia="de-DE"/>
        </w:rPr>
        <w:drawing>
          <wp:anchor distT="0" distB="0" distL="114300" distR="114300" simplePos="0" relativeHeight="251706368" behindDoc="0" locked="0" layoutInCell="1" allowOverlap="1">
            <wp:simplePos x="0" y="0"/>
            <wp:positionH relativeFrom="column">
              <wp:posOffset>-4445</wp:posOffset>
            </wp:positionH>
            <wp:positionV relativeFrom="page">
              <wp:posOffset>8553450</wp:posOffset>
            </wp:positionV>
            <wp:extent cx="3772666" cy="1809750"/>
            <wp:effectExtent l="0" t="0" r="0" b="0"/>
            <wp:wrapNone/>
            <wp:docPr id="131" name="Grafik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" name="B3C39AA.tmp"/>
                    <pic:cNvPicPr/>
                  </pic:nvPicPr>
                  <pic:blipFill>
                    <a:blip r:embed="rId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3419" cy="18149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F3B03" w:rsidRDefault="00CF3B03">
      <w:pPr>
        <w:spacing w:after="160"/>
        <w:rPr>
          <w:color w:val="000000"/>
        </w:rPr>
      </w:pPr>
      <w:r>
        <w:rPr>
          <w:color w:val="000000"/>
        </w:rPr>
        <w:br w:type="page"/>
      </w:r>
    </w:p>
    <w:p w:rsidR="00CF3B03" w:rsidRDefault="00CF3B03" w:rsidP="00CF3B03">
      <w:pPr>
        <w:rPr>
          <w:color w:val="000000"/>
        </w:rPr>
      </w:pPr>
      <w:proofErr w:type="spellStart"/>
      <w:r>
        <w:rPr>
          <w:color w:val="000000"/>
        </w:rPr>
        <w:lastRenderedPageBreak/>
        <w:t>Kurzstator</w:t>
      </w:r>
      <w:proofErr w:type="spellEnd"/>
      <w:r>
        <w:rPr>
          <w:color w:val="000000"/>
        </w:rPr>
        <w:t>:</w:t>
      </w:r>
    </w:p>
    <w:p w:rsidR="00CF3B03" w:rsidRDefault="00CF3B03" w:rsidP="0042494A">
      <w:pPr>
        <w:pStyle w:val="Listenabsatz"/>
        <w:numPr>
          <w:ilvl w:val="0"/>
          <w:numId w:val="43"/>
        </w:numPr>
        <w:rPr>
          <w:color w:val="000000"/>
        </w:rPr>
      </w:pPr>
      <w:r w:rsidRPr="00CF3B03">
        <w:rPr>
          <w:color w:val="000000"/>
        </w:rPr>
        <w:t>Feststehende M</w:t>
      </w:r>
      <w:r>
        <w:rPr>
          <w:color w:val="000000"/>
        </w:rPr>
        <w:t>agnete</w:t>
      </w:r>
    </w:p>
    <w:p w:rsidR="00CF3B03" w:rsidRDefault="00CF3B03" w:rsidP="0042494A">
      <w:pPr>
        <w:pStyle w:val="Listenabsatz"/>
        <w:numPr>
          <w:ilvl w:val="0"/>
          <w:numId w:val="43"/>
        </w:numPr>
        <w:rPr>
          <w:color w:val="000000"/>
        </w:rPr>
      </w:pPr>
      <w:r>
        <w:rPr>
          <w:color w:val="000000"/>
        </w:rPr>
        <w:t>Primärteil wird bewegt</w:t>
      </w:r>
    </w:p>
    <w:p w:rsidR="00CF3B03" w:rsidRDefault="00CF3B03" w:rsidP="0042494A">
      <w:pPr>
        <w:pStyle w:val="Listenabsatz"/>
        <w:numPr>
          <w:ilvl w:val="0"/>
          <w:numId w:val="43"/>
        </w:numPr>
        <w:rPr>
          <w:color w:val="000000"/>
        </w:rPr>
      </w:pPr>
      <w:r>
        <w:rPr>
          <w:color w:val="000000"/>
        </w:rPr>
        <w:t>Schlechtere Wärmeabfuhr</w:t>
      </w:r>
    </w:p>
    <w:p w:rsidR="00CF3B03" w:rsidRDefault="00CF3B03" w:rsidP="00CF3B03">
      <w:pPr>
        <w:rPr>
          <w:color w:val="000000"/>
        </w:rPr>
      </w:pPr>
    </w:p>
    <w:p w:rsidR="00CF3B03" w:rsidRDefault="00CF3B03" w:rsidP="00CF3B03">
      <w:pPr>
        <w:rPr>
          <w:color w:val="000000"/>
        </w:rPr>
      </w:pPr>
      <w:proofErr w:type="spellStart"/>
      <w:r>
        <w:rPr>
          <w:color w:val="000000"/>
        </w:rPr>
        <w:t>Langstator</w:t>
      </w:r>
      <w:proofErr w:type="spellEnd"/>
      <w:r>
        <w:rPr>
          <w:color w:val="000000"/>
        </w:rPr>
        <w:t>:</w:t>
      </w:r>
    </w:p>
    <w:p w:rsidR="00CF3B03" w:rsidRDefault="00CF3B03" w:rsidP="0042494A">
      <w:pPr>
        <w:pStyle w:val="Listenabsatz"/>
        <w:numPr>
          <w:ilvl w:val="0"/>
          <w:numId w:val="43"/>
        </w:numPr>
        <w:rPr>
          <w:color w:val="000000"/>
        </w:rPr>
      </w:pPr>
      <w:r>
        <w:rPr>
          <w:color w:val="000000"/>
        </w:rPr>
        <w:t>Feststehendes Spulenpaket</w:t>
      </w:r>
    </w:p>
    <w:p w:rsidR="00CF3B03" w:rsidRDefault="00CF3B03" w:rsidP="0042494A">
      <w:pPr>
        <w:pStyle w:val="Listenabsatz"/>
        <w:numPr>
          <w:ilvl w:val="0"/>
          <w:numId w:val="43"/>
        </w:numPr>
        <w:rPr>
          <w:color w:val="000000"/>
        </w:rPr>
      </w:pPr>
      <w:r>
        <w:rPr>
          <w:color w:val="000000"/>
        </w:rPr>
        <w:t>Sekundärteil wird bewegt</w:t>
      </w:r>
    </w:p>
    <w:p w:rsidR="00CF3B03" w:rsidRDefault="00CF3B03" w:rsidP="0042494A">
      <w:pPr>
        <w:pStyle w:val="Listenabsatz"/>
        <w:numPr>
          <w:ilvl w:val="0"/>
          <w:numId w:val="43"/>
        </w:numPr>
        <w:rPr>
          <w:color w:val="000000"/>
        </w:rPr>
      </w:pPr>
      <w:r>
        <w:rPr>
          <w:color w:val="000000"/>
        </w:rPr>
        <w:t xml:space="preserve">Gute Wärmeabfuhr </w:t>
      </w:r>
    </w:p>
    <w:p w:rsidR="00CF3B03" w:rsidRDefault="00CF3B03" w:rsidP="00CF3B03">
      <w:pPr>
        <w:rPr>
          <w:color w:val="000000"/>
        </w:rPr>
      </w:pPr>
    </w:p>
    <w:p w:rsidR="00CF3B03" w:rsidRDefault="00CF3B03" w:rsidP="00CF3B03">
      <w:pPr>
        <w:rPr>
          <w:color w:val="000000"/>
        </w:rPr>
      </w:pPr>
    </w:p>
    <w:p w:rsidR="00CF3B03" w:rsidRDefault="00CF3B03" w:rsidP="00CF3B03">
      <w:pPr>
        <w:rPr>
          <w:color w:val="000000"/>
        </w:rPr>
      </w:pPr>
      <w:r>
        <w:rPr>
          <w:color w:val="000000"/>
        </w:rPr>
        <w:t>Tauchspulenmotor (Voice-Coil-</w:t>
      </w:r>
      <w:proofErr w:type="spellStart"/>
      <w:r>
        <w:rPr>
          <w:color w:val="000000"/>
        </w:rPr>
        <w:t>Actuator</w:t>
      </w:r>
      <w:proofErr w:type="spellEnd"/>
      <w:r>
        <w:rPr>
          <w:color w:val="000000"/>
        </w:rPr>
        <w:t>)</w:t>
      </w:r>
    </w:p>
    <w:p w:rsidR="00CF3B03" w:rsidRDefault="00CF3B03" w:rsidP="00CF3B03">
      <w:pPr>
        <w:rPr>
          <w:color w:val="000000"/>
        </w:rPr>
      </w:pPr>
      <w:r>
        <w:rPr>
          <w:color w:val="000000"/>
        </w:rPr>
        <w:t xml:space="preserve">-Nutzt direkt die Lorenzkraft auf die bewegte </w:t>
      </w:r>
      <w:proofErr w:type="spellStart"/>
      <w:r>
        <w:rPr>
          <w:color w:val="000000"/>
        </w:rPr>
        <w:t>Laung</w:t>
      </w:r>
      <w:proofErr w:type="spellEnd"/>
      <w:r>
        <w:rPr>
          <w:color w:val="000000"/>
        </w:rPr>
        <w:t xml:space="preserve"> im B-Feld aus </w:t>
      </w:r>
    </w:p>
    <w:p w:rsidR="00CF3B03" w:rsidRDefault="00CF3B03" w:rsidP="00CF3B03">
      <w:pPr>
        <w:rPr>
          <w:color w:val="000000"/>
        </w:rPr>
      </w:pPr>
      <w:r>
        <w:rPr>
          <w:color w:val="000000"/>
        </w:rPr>
        <w:t xml:space="preserve">-permanentes Magnetfeld, in dessen Luftspalt </w:t>
      </w:r>
      <w:proofErr w:type="spellStart"/>
      <w:r>
        <w:rPr>
          <w:color w:val="000000"/>
        </w:rPr>
        <w:t>STauchspule</w:t>
      </w:r>
      <w:proofErr w:type="spellEnd"/>
      <w:r>
        <w:rPr>
          <w:color w:val="000000"/>
        </w:rPr>
        <w:t xml:space="preserve"> bewegt wird </w:t>
      </w:r>
    </w:p>
    <w:p w:rsidR="00CF3B03" w:rsidRDefault="00CF3B03" w:rsidP="00CF3B03">
      <w:pPr>
        <w:rPr>
          <w:color w:val="000000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CF3B03" w:rsidTr="00DD37AC">
        <w:tc>
          <w:tcPr>
            <w:tcW w:w="4531" w:type="dxa"/>
          </w:tcPr>
          <w:p w:rsidR="00CF3B03" w:rsidRDefault="00CF3B03" w:rsidP="00CF3B03">
            <w:pPr>
              <w:rPr>
                <w:color w:val="000000"/>
              </w:rPr>
            </w:pPr>
            <w:r>
              <w:rPr>
                <w:color w:val="000000"/>
              </w:rPr>
              <w:t>Vorteile:</w:t>
            </w:r>
          </w:p>
          <w:p w:rsidR="00CF3B03" w:rsidRDefault="00CF3B03" w:rsidP="00CF3B03">
            <w:pPr>
              <w:rPr>
                <w:color w:val="000000"/>
              </w:rPr>
            </w:pPr>
            <w:r>
              <w:rPr>
                <w:color w:val="000000"/>
              </w:rPr>
              <w:t>-extrem lineares Ansprechverhalten</w:t>
            </w:r>
          </w:p>
          <w:p w:rsidR="00DD37AC" w:rsidRDefault="00DD37AC" w:rsidP="00CF3B03">
            <w:pPr>
              <w:rPr>
                <w:color w:val="000000"/>
              </w:rPr>
            </w:pPr>
            <w:r>
              <w:rPr>
                <w:color w:val="000000"/>
              </w:rPr>
              <w:t>-sehr Dynamisch</w:t>
            </w:r>
          </w:p>
        </w:tc>
        <w:tc>
          <w:tcPr>
            <w:tcW w:w="4531" w:type="dxa"/>
          </w:tcPr>
          <w:p w:rsidR="00CF3B03" w:rsidRDefault="00DD37AC" w:rsidP="00CF3B03">
            <w:pPr>
              <w:rPr>
                <w:color w:val="000000"/>
              </w:rPr>
            </w:pPr>
            <w:r>
              <w:rPr>
                <w:color w:val="000000"/>
              </w:rPr>
              <w:t>Nachteil:</w:t>
            </w:r>
          </w:p>
          <w:p w:rsidR="00DD37AC" w:rsidRDefault="00DD37AC" w:rsidP="00CF3B03">
            <w:pPr>
              <w:rPr>
                <w:color w:val="000000"/>
              </w:rPr>
            </w:pPr>
            <w:r>
              <w:rPr>
                <w:color w:val="000000"/>
              </w:rPr>
              <w:t>-geringe Dauerkraft</w:t>
            </w:r>
          </w:p>
          <w:p w:rsidR="00DD37AC" w:rsidRDefault="00DD37AC" w:rsidP="00CF3B03">
            <w:pPr>
              <w:rPr>
                <w:color w:val="000000"/>
              </w:rPr>
            </w:pPr>
            <w:r>
              <w:rPr>
                <w:color w:val="000000"/>
              </w:rPr>
              <w:t>-schlechte Wärmeabfuhr</w:t>
            </w:r>
          </w:p>
          <w:p w:rsidR="00DD37AC" w:rsidRDefault="00DD37AC" w:rsidP="00CF3B03">
            <w:pPr>
              <w:rPr>
                <w:color w:val="000000"/>
              </w:rPr>
            </w:pPr>
            <w:r>
              <w:rPr>
                <w:color w:val="000000"/>
              </w:rPr>
              <w:t>-schlechtes Leistungsgewicht</w:t>
            </w:r>
          </w:p>
          <w:p w:rsidR="00DD37AC" w:rsidRDefault="00DD37AC" w:rsidP="00CF3B03">
            <w:pPr>
              <w:rPr>
                <w:color w:val="000000"/>
              </w:rPr>
            </w:pPr>
            <w:r>
              <w:rPr>
                <w:color w:val="000000"/>
              </w:rPr>
              <w:t>-hoher Preis</w:t>
            </w:r>
          </w:p>
        </w:tc>
      </w:tr>
    </w:tbl>
    <w:p w:rsidR="00CF3B03" w:rsidRDefault="00CF3B03" w:rsidP="00CF3B03">
      <w:pPr>
        <w:rPr>
          <w:color w:val="000000"/>
        </w:rPr>
      </w:pPr>
      <w:r>
        <w:rPr>
          <w:color w:val="000000"/>
        </w:rPr>
        <w:t>Bauformen:</w:t>
      </w:r>
    </w:p>
    <w:p w:rsidR="00CF3B03" w:rsidRPr="00CF3B03" w:rsidRDefault="00CF3B03" w:rsidP="0042494A">
      <w:pPr>
        <w:pStyle w:val="Listenabsatz"/>
        <w:numPr>
          <w:ilvl w:val="0"/>
          <w:numId w:val="43"/>
        </w:numPr>
        <w:rPr>
          <w:color w:val="000000"/>
        </w:rPr>
      </w:pPr>
      <w:r w:rsidRPr="00CF3B03">
        <w:rPr>
          <w:color w:val="000000"/>
        </w:rPr>
        <w:t>tauchspulantrieb</w:t>
      </w:r>
    </w:p>
    <w:p w:rsidR="00CF3B03" w:rsidRDefault="00CF3B03" w:rsidP="0042494A">
      <w:pPr>
        <w:pStyle w:val="Listenabsatz"/>
        <w:numPr>
          <w:ilvl w:val="0"/>
          <w:numId w:val="43"/>
        </w:numPr>
        <w:rPr>
          <w:color w:val="000000"/>
        </w:rPr>
      </w:pPr>
      <w:r w:rsidRPr="00CF3B03">
        <w:rPr>
          <w:color w:val="000000"/>
        </w:rPr>
        <w:t>drehspulantrieb</w:t>
      </w:r>
    </w:p>
    <w:p w:rsidR="00CF3B03" w:rsidRDefault="00CF3B03" w:rsidP="0042494A">
      <w:pPr>
        <w:pStyle w:val="Listenabsatz"/>
        <w:numPr>
          <w:ilvl w:val="0"/>
          <w:numId w:val="43"/>
        </w:numPr>
        <w:rPr>
          <w:color w:val="000000"/>
        </w:rPr>
      </w:pPr>
      <w:r>
        <w:rPr>
          <w:color w:val="000000"/>
        </w:rPr>
        <w:t>S</w:t>
      </w:r>
      <w:r w:rsidRPr="00CF3B03">
        <w:rPr>
          <w:color w:val="000000"/>
        </w:rPr>
        <w:t xml:space="preserve">egmentmotoren -&gt; Schwenkbewegung </w:t>
      </w:r>
    </w:p>
    <w:p w:rsidR="00CF3B03" w:rsidRDefault="00CF3B03" w:rsidP="00CF3B03">
      <w:pPr>
        <w:rPr>
          <w:color w:val="000000"/>
        </w:rPr>
      </w:pPr>
    </w:p>
    <w:p w:rsidR="00CF3B03" w:rsidRPr="00DD37AC" w:rsidRDefault="00DD37AC" w:rsidP="00CF3B03">
      <w:pPr>
        <w:rPr>
          <w:b/>
          <w:color w:val="000000"/>
        </w:rPr>
      </w:pPr>
      <w:r w:rsidRPr="00DD37AC">
        <w:rPr>
          <w:b/>
          <w:color w:val="000000"/>
        </w:rPr>
        <w:t>Fragen 18:</w:t>
      </w:r>
    </w:p>
    <w:p w:rsidR="00DD37AC" w:rsidRPr="00DD37AC" w:rsidRDefault="00DD37AC" w:rsidP="0042494A">
      <w:pPr>
        <w:pStyle w:val="Listenabsatz"/>
        <w:numPr>
          <w:ilvl w:val="0"/>
          <w:numId w:val="54"/>
        </w:numPr>
      </w:pPr>
      <w:r w:rsidRPr="00DD37AC">
        <w:t>Wie ist ein Linearmotor aufgebaut?</w:t>
      </w:r>
    </w:p>
    <w:p w:rsidR="00DD37AC" w:rsidRPr="00DD37AC" w:rsidRDefault="00DD37AC" w:rsidP="0042494A">
      <w:pPr>
        <w:pStyle w:val="Listenabsatz"/>
        <w:numPr>
          <w:ilvl w:val="0"/>
          <w:numId w:val="54"/>
        </w:numPr>
      </w:pPr>
      <w:r w:rsidRPr="00DD37AC">
        <w:t>Was sind die Vorteile von Linearmotoren?</w:t>
      </w:r>
    </w:p>
    <w:p w:rsidR="00DD37AC" w:rsidRPr="00DD37AC" w:rsidRDefault="00DD37AC" w:rsidP="0042494A">
      <w:pPr>
        <w:pStyle w:val="Listenabsatz"/>
        <w:numPr>
          <w:ilvl w:val="0"/>
          <w:numId w:val="54"/>
        </w:numPr>
      </w:pPr>
      <w:r w:rsidRPr="00DD37AC">
        <w:t>Welche Ausführungen von Linearmotoren gibt es?</w:t>
      </w:r>
    </w:p>
    <w:p w:rsidR="00DD37AC" w:rsidRPr="00DD37AC" w:rsidRDefault="00DD37AC" w:rsidP="0042494A">
      <w:pPr>
        <w:pStyle w:val="Listenabsatz"/>
        <w:numPr>
          <w:ilvl w:val="0"/>
          <w:numId w:val="54"/>
        </w:numPr>
      </w:pPr>
      <w:r w:rsidRPr="00DD37AC">
        <w:t>Wo und warum werden Voice-Coils benutzt?</w:t>
      </w:r>
    </w:p>
    <w:p w:rsidR="00DD37AC" w:rsidRDefault="00DD37AC" w:rsidP="00CF3B03">
      <w:pPr>
        <w:rPr>
          <w:color w:val="000000"/>
        </w:rPr>
      </w:pPr>
    </w:p>
    <w:p w:rsidR="00DD37AC" w:rsidRDefault="00DD37AC" w:rsidP="00CF3B03">
      <w:pPr>
        <w:rPr>
          <w:b/>
          <w:color w:val="000000"/>
          <w:u w:val="single"/>
        </w:rPr>
      </w:pPr>
      <w:r w:rsidRPr="00DD37AC">
        <w:rPr>
          <w:b/>
          <w:color w:val="000000"/>
          <w:u w:val="single"/>
        </w:rPr>
        <w:t xml:space="preserve">Festkörpergelenke </w:t>
      </w:r>
    </w:p>
    <w:p w:rsidR="00DD37AC" w:rsidRDefault="00DD37AC" w:rsidP="00CF3B03">
      <w:pPr>
        <w:rPr>
          <w:color w:val="000000"/>
        </w:rPr>
      </w:pPr>
      <w:proofErr w:type="spellStart"/>
      <w:r>
        <w:rPr>
          <w:color w:val="000000"/>
        </w:rPr>
        <w:t>Monolitisches</w:t>
      </w:r>
      <w:proofErr w:type="spellEnd"/>
      <w:r>
        <w:rPr>
          <w:color w:val="000000"/>
        </w:rPr>
        <w:t xml:space="preserve"> Gelenk (aus einem Stück)</w:t>
      </w:r>
    </w:p>
    <w:p w:rsidR="00DD37AC" w:rsidRDefault="00DD37AC" w:rsidP="00DD37AC">
      <w:pPr>
        <w:rPr>
          <w:color w:val="000000"/>
        </w:rPr>
      </w:pPr>
      <w:r w:rsidRPr="00DD37AC">
        <w:rPr>
          <w:color w:val="000000"/>
        </w:rPr>
        <w:sym w:font="Wingdings" w:char="F0E0"/>
      </w:r>
      <w:r>
        <w:rPr>
          <w:color w:val="000000"/>
        </w:rPr>
        <w:t xml:space="preserve">Kein „echtes“ Gelenk – beruh auf Prinzip der </w:t>
      </w:r>
      <w:proofErr w:type="spellStart"/>
      <w:r>
        <w:rPr>
          <w:color w:val="000000"/>
        </w:rPr>
        <w:t>Elastostatik</w:t>
      </w:r>
      <w:proofErr w:type="spellEnd"/>
    </w:p>
    <w:p w:rsidR="00DD37AC" w:rsidRDefault="00DD37AC" w:rsidP="00DD37AC">
      <w:pPr>
        <w:rPr>
          <w:color w:val="000000"/>
        </w:rPr>
      </w:pPr>
      <w:r w:rsidRPr="00DD37AC">
        <w:rPr>
          <w:color w:val="000000"/>
        </w:rPr>
        <w:sym w:font="Wingdings" w:char="F0E0"/>
      </w:r>
      <w:r>
        <w:rPr>
          <w:color w:val="000000"/>
        </w:rPr>
        <w:t>meist durch Querschnittsverringerung</w:t>
      </w:r>
    </w:p>
    <w:p w:rsidR="00DD37AC" w:rsidRDefault="00DD37AC" w:rsidP="00DD37AC">
      <w:pPr>
        <w:rPr>
          <w:color w:val="000000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DD37AC" w:rsidTr="00DD37AC">
        <w:tc>
          <w:tcPr>
            <w:tcW w:w="4531" w:type="dxa"/>
          </w:tcPr>
          <w:p w:rsidR="00DD37AC" w:rsidRDefault="00DD37AC" w:rsidP="00DD37AC">
            <w:pPr>
              <w:rPr>
                <w:color w:val="000000"/>
              </w:rPr>
            </w:pPr>
            <w:r>
              <w:rPr>
                <w:color w:val="000000"/>
              </w:rPr>
              <w:t>Vorteil:</w:t>
            </w:r>
            <w:r>
              <w:rPr>
                <w:color w:val="000000"/>
              </w:rPr>
              <w:br/>
              <w:t>-einfacher Aufbau</w:t>
            </w:r>
          </w:p>
          <w:p w:rsidR="00DD37AC" w:rsidRDefault="00DD37AC" w:rsidP="00DD37AC">
            <w:pPr>
              <w:rPr>
                <w:color w:val="000000"/>
              </w:rPr>
            </w:pPr>
            <w:r>
              <w:rPr>
                <w:color w:val="000000"/>
              </w:rPr>
              <w:t>-preiswert</w:t>
            </w:r>
          </w:p>
          <w:p w:rsidR="00DD37AC" w:rsidRDefault="00DD37AC" w:rsidP="00DD37AC">
            <w:pPr>
              <w:rPr>
                <w:color w:val="000000"/>
              </w:rPr>
            </w:pPr>
            <w:r>
              <w:rPr>
                <w:color w:val="000000"/>
              </w:rPr>
              <w:t>-keine Reibung, Spielfrei</w:t>
            </w:r>
          </w:p>
          <w:p w:rsidR="00DD37AC" w:rsidRDefault="00DD37AC" w:rsidP="00DD37AC">
            <w:pPr>
              <w:rPr>
                <w:color w:val="000000"/>
              </w:rPr>
            </w:pPr>
            <w:r>
              <w:rPr>
                <w:color w:val="000000"/>
              </w:rPr>
              <w:t>-feine Bewegungen möglich</w:t>
            </w:r>
          </w:p>
        </w:tc>
        <w:tc>
          <w:tcPr>
            <w:tcW w:w="4531" w:type="dxa"/>
          </w:tcPr>
          <w:p w:rsidR="00DD37AC" w:rsidRDefault="00DD37AC" w:rsidP="00DD37AC">
            <w:pPr>
              <w:rPr>
                <w:color w:val="000000"/>
              </w:rPr>
            </w:pPr>
            <w:r>
              <w:rPr>
                <w:color w:val="000000"/>
              </w:rPr>
              <w:t>Nachteil:</w:t>
            </w:r>
          </w:p>
          <w:p w:rsidR="00DD37AC" w:rsidRDefault="00DD37AC" w:rsidP="00DD37AC">
            <w:pPr>
              <w:rPr>
                <w:color w:val="000000"/>
              </w:rPr>
            </w:pPr>
            <w:r>
              <w:rPr>
                <w:color w:val="000000"/>
              </w:rPr>
              <w:t>-erhebliche Materialermüdung</w:t>
            </w:r>
          </w:p>
          <w:p w:rsidR="00DD37AC" w:rsidRDefault="00DD37AC" w:rsidP="00DD37AC">
            <w:pPr>
              <w:rPr>
                <w:color w:val="000000"/>
              </w:rPr>
            </w:pPr>
            <w:r>
              <w:rPr>
                <w:color w:val="000000"/>
              </w:rPr>
              <w:t>-Verschleißteil</w:t>
            </w:r>
          </w:p>
          <w:p w:rsidR="00DD37AC" w:rsidRDefault="00DD37AC" w:rsidP="00DD37AC">
            <w:pPr>
              <w:rPr>
                <w:color w:val="000000"/>
              </w:rPr>
            </w:pPr>
            <w:r>
              <w:rPr>
                <w:color w:val="000000"/>
              </w:rPr>
              <w:t>-nicht mit jedem Material möglich</w:t>
            </w:r>
          </w:p>
          <w:p w:rsidR="00DD37AC" w:rsidRDefault="00DD37AC" w:rsidP="00DD37AC">
            <w:pPr>
              <w:rPr>
                <w:color w:val="000000"/>
              </w:rPr>
            </w:pPr>
            <w:r>
              <w:rPr>
                <w:color w:val="000000"/>
              </w:rPr>
              <w:t>-nur kleine Schwenkwinkel verwirklichbar</w:t>
            </w:r>
          </w:p>
        </w:tc>
      </w:tr>
    </w:tbl>
    <w:p w:rsidR="00DD37AC" w:rsidRDefault="00DD37AC" w:rsidP="00DD37AC">
      <w:pPr>
        <w:rPr>
          <w:color w:val="000000"/>
        </w:rPr>
      </w:pPr>
    </w:p>
    <w:p w:rsidR="00DD37AC" w:rsidRDefault="00DD37AC" w:rsidP="00DD37AC">
      <w:pPr>
        <w:rPr>
          <w:color w:val="000000"/>
        </w:rPr>
      </w:pPr>
      <w:r w:rsidRPr="00DD37AC">
        <w:rPr>
          <w:color w:val="000000"/>
        </w:rPr>
        <w:sym w:font="Wingdings" w:char="F0E0"/>
      </w:r>
      <w:r>
        <w:rPr>
          <w:color w:val="000000"/>
        </w:rPr>
        <w:t>Prüfung der maximal auftretenden Materialspannung immer notwendig</w:t>
      </w:r>
    </w:p>
    <w:p w:rsidR="00DD37AC" w:rsidRDefault="00DD37AC" w:rsidP="00DD37AC">
      <w:pPr>
        <w:rPr>
          <w:color w:val="000000"/>
        </w:rPr>
      </w:pPr>
      <w:r w:rsidRPr="00DD37AC">
        <w:rPr>
          <w:color w:val="000000"/>
        </w:rPr>
        <w:sym w:font="Wingdings" w:char="F0E0"/>
      </w:r>
      <w:r>
        <w:rPr>
          <w:color w:val="000000"/>
        </w:rPr>
        <w:t>Konstruktiv: Schwenkwinkel muss begrenzt werden</w:t>
      </w:r>
    </w:p>
    <w:p w:rsidR="002B466B" w:rsidRDefault="002B466B" w:rsidP="00DD37AC">
      <w:pPr>
        <w:rPr>
          <w:color w:val="000000"/>
        </w:rPr>
      </w:pPr>
    </w:p>
    <w:p w:rsidR="002B466B" w:rsidRDefault="002B466B" w:rsidP="00DD37AC">
      <w:pPr>
        <w:rPr>
          <w:b/>
          <w:color w:val="000000"/>
        </w:rPr>
      </w:pPr>
      <w:r w:rsidRPr="002B466B">
        <w:rPr>
          <w:b/>
          <w:color w:val="000000"/>
        </w:rPr>
        <w:t>Fragen 19:</w:t>
      </w:r>
    </w:p>
    <w:p w:rsidR="002B466B" w:rsidRPr="002B466B" w:rsidRDefault="002B466B" w:rsidP="0042494A">
      <w:pPr>
        <w:pStyle w:val="Listenabsatz"/>
        <w:numPr>
          <w:ilvl w:val="0"/>
          <w:numId w:val="55"/>
        </w:numPr>
      </w:pPr>
      <w:r w:rsidRPr="002B466B">
        <w:t>Was ist ein Festkörpergelenk?</w:t>
      </w:r>
    </w:p>
    <w:p w:rsidR="002B466B" w:rsidRPr="002B466B" w:rsidRDefault="002B466B" w:rsidP="0042494A">
      <w:pPr>
        <w:pStyle w:val="Listenabsatz"/>
        <w:numPr>
          <w:ilvl w:val="0"/>
          <w:numId w:val="55"/>
        </w:numPr>
      </w:pPr>
      <w:r w:rsidRPr="002B466B">
        <w:t>Wo wird es gerne verwendet?</w:t>
      </w:r>
    </w:p>
    <w:p w:rsidR="002B466B" w:rsidRPr="002B466B" w:rsidRDefault="002B466B" w:rsidP="0042494A">
      <w:pPr>
        <w:pStyle w:val="Listenabsatz"/>
        <w:numPr>
          <w:ilvl w:val="0"/>
          <w:numId w:val="55"/>
        </w:numPr>
      </w:pPr>
      <w:r w:rsidRPr="002B466B">
        <w:t>Welche Vor-und Nachteile haben Festkörpergelenke?</w:t>
      </w:r>
    </w:p>
    <w:p w:rsidR="002B466B" w:rsidRDefault="003D33CF" w:rsidP="00DD37AC">
      <w:pPr>
        <w:rPr>
          <w:b/>
          <w:color w:val="000000"/>
          <w:sz w:val="24"/>
        </w:rPr>
      </w:pPr>
      <w:r w:rsidRPr="003D33CF">
        <w:rPr>
          <w:b/>
          <w:color w:val="000000"/>
          <w:sz w:val="24"/>
        </w:rPr>
        <w:lastRenderedPageBreak/>
        <w:t xml:space="preserve">Kapitel 7 </w:t>
      </w:r>
      <w:r>
        <w:rPr>
          <w:b/>
          <w:color w:val="000000"/>
          <w:sz w:val="24"/>
        </w:rPr>
        <w:t>–</w:t>
      </w:r>
      <w:r w:rsidRPr="003D33CF">
        <w:rPr>
          <w:b/>
          <w:color w:val="000000"/>
          <w:sz w:val="24"/>
        </w:rPr>
        <w:t xml:space="preserve"> Beleuchtung</w:t>
      </w:r>
    </w:p>
    <w:p w:rsidR="003D33CF" w:rsidRDefault="003D33CF" w:rsidP="00DD37AC">
      <w:pPr>
        <w:rPr>
          <w:b/>
          <w:color w:val="000000"/>
          <w:sz w:val="24"/>
        </w:rPr>
      </w:pPr>
    </w:p>
    <w:p w:rsidR="003D33CF" w:rsidRDefault="003D33CF" w:rsidP="00DD37AC">
      <w:pPr>
        <w:rPr>
          <w:b/>
          <w:color w:val="000000"/>
          <w:u w:val="single"/>
        </w:rPr>
      </w:pPr>
      <w:r w:rsidRPr="003D33CF">
        <w:rPr>
          <w:b/>
          <w:color w:val="000000"/>
          <w:u w:val="single"/>
        </w:rPr>
        <w:t>Licht</w:t>
      </w:r>
    </w:p>
    <w:p w:rsidR="003D33CF" w:rsidRDefault="003D33CF" w:rsidP="00DD37AC">
      <w:pPr>
        <w:rPr>
          <w:b/>
          <w:color w:val="000000"/>
        </w:rPr>
      </w:pPr>
      <w:r>
        <w:rPr>
          <w:b/>
          <w:noProof/>
          <w:color w:val="000000"/>
          <w:lang w:eastAsia="de-DE"/>
        </w:rPr>
        <w:drawing>
          <wp:inline distT="0" distB="0" distL="0" distR="0">
            <wp:extent cx="5760720" cy="1572260"/>
            <wp:effectExtent l="0" t="0" r="0" b="8890"/>
            <wp:docPr id="133" name="Grafik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" name="B3C1A7F.tmp"/>
                    <pic:cNvPicPr/>
                  </pic:nvPicPr>
                  <pic:blipFill>
                    <a:blip r:embed="rId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572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33CF" w:rsidRDefault="003D33CF" w:rsidP="00DD37AC">
      <w:pPr>
        <w:rPr>
          <w:color w:val="000000"/>
        </w:rPr>
      </w:pPr>
      <w:r>
        <w:rPr>
          <w:color w:val="000000"/>
        </w:rPr>
        <w:t>Licht ist der sichtbare Teil der elektromagnetischen Strahlung (380-780nm)</w:t>
      </w:r>
    </w:p>
    <w:p w:rsidR="003D33CF" w:rsidRDefault="003D33CF" w:rsidP="00DD37AC">
      <w:pPr>
        <w:rPr>
          <w:color w:val="000000"/>
        </w:rPr>
      </w:pPr>
      <w:r>
        <w:rPr>
          <w:color w:val="000000"/>
        </w:rPr>
        <w:t>Physikalische Eigenschaften:</w:t>
      </w:r>
    </w:p>
    <w:p w:rsidR="003D33CF" w:rsidRDefault="009C594D" w:rsidP="0042494A">
      <w:pPr>
        <w:pStyle w:val="Listenabsatz"/>
        <w:numPr>
          <w:ilvl w:val="0"/>
          <w:numId w:val="43"/>
        </w:numPr>
        <w:rPr>
          <w:color w:val="000000"/>
        </w:rPr>
      </w:pPr>
      <w:r>
        <w:rPr>
          <w:color w:val="000000"/>
        </w:rPr>
        <w:t xml:space="preserve">Strahlenoptik - </w:t>
      </w:r>
      <w:r w:rsidR="003D33CF">
        <w:rPr>
          <w:color w:val="000000"/>
        </w:rPr>
        <w:t xml:space="preserve">Licht als Lichtstrahlen </w:t>
      </w:r>
    </w:p>
    <w:p w:rsidR="003D33CF" w:rsidRDefault="009C594D" w:rsidP="0042494A">
      <w:pPr>
        <w:pStyle w:val="Listenabsatz"/>
        <w:numPr>
          <w:ilvl w:val="0"/>
          <w:numId w:val="43"/>
        </w:numPr>
        <w:rPr>
          <w:color w:val="000000"/>
        </w:rPr>
      </w:pPr>
      <w:r>
        <w:rPr>
          <w:color w:val="000000"/>
        </w:rPr>
        <w:t xml:space="preserve">Wellenoptisch - </w:t>
      </w:r>
      <w:r w:rsidR="003D33CF">
        <w:rPr>
          <w:color w:val="000000"/>
        </w:rPr>
        <w:t xml:space="preserve">Licht als </w:t>
      </w:r>
      <w:proofErr w:type="spellStart"/>
      <w:r w:rsidR="003D33CF">
        <w:rPr>
          <w:color w:val="000000"/>
        </w:rPr>
        <w:t>elektomagnetische</w:t>
      </w:r>
      <w:proofErr w:type="spellEnd"/>
      <w:r w:rsidR="003D33CF">
        <w:rPr>
          <w:color w:val="000000"/>
        </w:rPr>
        <w:t xml:space="preserve"> Welle</w:t>
      </w:r>
    </w:p>
    <w:p w:rsidR="003D33CF" w:rsidRDefault="009C594D" w:rsidP="0042494A">
      <w:pPr>
        <w:pStyle w:val="Listenabsatz"/>
        <w:numPr>
          <w:ilvl w:val="0"/>
          <w:numId w:val="43"/>
        </w:numPr>
        <w:rPr>
          <w:color w:val="000000"/>
        </w:rPr>
      </w:pPr>
      <w:r>
        <w:rPr>
          <w:color w:val="000000"/>
        </w:rPr>
        <w:t xml:space="preserve">Quantenphysikalisch - </w:t>
      </w:r>
      <w:r w:rsidR="003D33CF">
        <w:rPr>
          <w:color w:val="000000"/>
        </w:rPr>
        <w:t>Licht als Strom von Lichtteilchen</w:t>
      </w:r>
    </w:p>
    <w:p w:rsidR="009C594D" w:rsidRDefault="009C594D" w:rsidP="009C594D">
      <w:pPr>
        <w:rPr>
          <w:color w:val="000000"/>
        </w:rPr>
      </w:pPr>
    </w:p>
    <w:p w:rsidR="009C594D" w:rsidRDefault="009C594D" w:rsidP="009C594D">
      <w:pPr>
        <w:rPr>
          <w:color w:val="000000"/>
        </w:rPr>
      </w:pPr>
      <w:r>
        <w:rPr>
          <w:color w:val="000000"/>
        </w:rPr>
        <w:t>Licht als Welle – Doppelspaltexperiment</w:t>
      </w:r>
    </w:p>
    <w:p w:rsidR="009C594D" w:rsidRDefault="009C594D" w:rsidP="009C594D">
      <w:pPr>
        <w:rPr>
          <w:color w:val="000000"/>
        </w:rPr>
      </w:pPr>
      <w:r w:rsidRPr="009C594D">
        <w:rPr>
          <w:color w:val="000000"/>
        </w:rPr>
        <w:sym w:font="Wingdings" w:char="F0E0"/>
      </w:r>
      <w:r>
        <w:rPr>
          <w:color w:val="000000"/>
        </w:rPr>
        <w:t xml:space="preserve">es bildet sich ein Interferenzbild durch auslöschen und addieren der Wellen </w:t>
      </w:r>
    </w:p>
    <w:p w:rsidR="009C594D" w:rsidRDefault="009C594D" w:rsidP="009C594D">
      <w:pPr>
        <w:rPr>
          <w:color w:val="000000"/>
        </w:rPr>
      </w:pPr>
    </w:p>
    <w:p w:rsidR="009C594D" w:rsidRDefault="009C594D" w:rsidP="009C594D">
      <w:pPr>
        <w:rPr>
          <w:color w:val="000000"/>
        </w:rPr>
      </w:pPr>
      <w:r>
        <w:rPr>
          <w:color w:val="000000"/>
        </w:rPr>
        <w:t xml:space="preserve">Licht als Teilchen – Photoelektrischer Effekt </w:t>
      </w:r>
    </w:p>
    <w:p w:rsidR="009C594D" w:rsidRDefault="009C594D" w:rsidP="009C594D">
      <w:pPr>
        <w:rPr>
          <w:color w:val="000000"/>
        </w:rPr>
      </w:pPr>
      <w:r w:rsidRPr="009C594D">
        <w:rPr>
          <w:color w:val="000000"/>
        </w:rPr>
        <w:sym w:font="Wingdings" w:char="F0E0"/>
      </w:r>
      <w:r>
        <w:rPr>
          <w:color w:val="000000"/>
        </w:rPr>
        <w:t>Lichtquanten haben entsprechend Frequenz und Geschwindigkeit eine Energie</w:t>
      </w:r>
    </w:p>
    <w:p w:rsidR="009C594D" w:rsidRDefault="009C594D" w:rsidP="009C594D">
      <w:pPr>
        <w:rPr>
          <w:color w:val="000000"/>
        </w:rPr>
      </w:pPr>
    </w:p>
    <w:p w:rsidR="009C594D" w:rsidRPr="00B64B74" w:rsidRDefault="009C594D" w:rsidP="009C594D">
      <w:pPr>
        <w:rPr>
          <w:color w:val="000000"/>
          <w:u w:val="single"/>
        </w:rPr>
      </w:pPr>
      <w:r w:rsidRPr="00B64B74">
        <w:rPr>
          <w:color w:val="000000"/>
          <w:u w:val="single"/>
        </w:rPr>
        <w:t>Radiometrie</w:t>
      </w:r>
    </w:p>
    <w:p w:rsidR="009C594D" w:rsidRDefault="009C594D" w:rsidP="009C594D">
      <w:pPr>
        <w:rPr>
          <w:color w:val="000000"/>
        </w:rPr>
      </w:pPr>
      <w:proofErr w:type="spellStart"/>
      <w:r>
        <w:rPr>
          <w:color w:val="000000"/>
        </w:rPr>
        <w:t>Allg</w:t>
      </w:r>
      <w:proofErr w:type="spellEnd"/>
      <w:r>
        <w:rPr>
          <w:color w:val="000000"/>
        </w:rPr>
        <w:t xml:space="preserve"> messen von strahlungsphysikalischen Größen</w:t>
      </w:r>
    </w:p>
    <w:p w:rsidR="009C594D" w:rsidRDefault="009C594D" w:rsidP="009C594D">
      <w:pPr>
        <w:rPr>
          <w:color w:val="000000"/>
        </w:rPr>
      </w:pPr>
      <w:r>
        <w:rPr>
          <w:color w:val="000000"/>
        </w:rPr>
        <w:t>Messung von elektromagnetischer Strahlung mit technischen Sensoren</w:t>
      </w:r>
    </w:p>
    <w:p w:rsidR="009C594D" w:rsidRDefault="004718A8" w:rsidP="009C594D">
      <w:pPr>
        <w:rPr>
          <w:color w:val="000000"/>
        </w:rPr>
      </w:pPr>
      <w:r>
        <w:rPr>
          <w:color w:val="000000"/>
        </w:rPr>
        <w:t>Angaben in SI Einheiten</w:t>
      </w:r>
    </w:p>
    <w:p w:rsidR="004718A8" w:rsidRDefault="004718A8" w:rsidP="009C594D">
      <w:pPr>
        <w:rPr>
          <w:color w:val="000000"/>
        </w:rPr>
      </w:pPr>
      <w:r>
        <w:rPr>
          <w:color w:val="000000"/>
        </w:rPr>
        <w:t>BSP Strahlungsfluss, Strahlstärke</w:t>
      </w:r>
    </w:p>
    <w:p w:rsidR="004718A8" w:rsidRDefault="004718A8" w:rsidP="009C594D">
      <w:pPr>
        <w:rPr>
          <w:color w:val="000000"/>
        </w:rPr>
      </w:pPr>
    </w:p>
    <w:p w:rsidR="009C594D" w:rsidRPr="00B64B74" w:rsidRDefault="009C594D" w:rsidP="009C594D">
      <w:pPr>
        <w:rPr>
          <w:color w:val="000000"/>
          <w:u w:val="single"/>
        </w:rPr>
      </w:pPr>
      <w:r w:rsidRPr="00B64B74">
        <w:rPr>
          <w:color w:val="000000"/>
          <w:u w:val="single"/>
        </w:rPr>
        <w:t>Photometrie</w:t>
      </w:r>
    </w:p>
    <w:p w:rsidR="009C594D" w:rsidRDefault="009C594D" w:rsidP="009C594D">
      <w:pPr>
        <w:rPr>
          <w:color w:val="000000"/>
        </w:rPr>
      </w:pPr>
      <w:r>
        <w:rPr>
          <w:color w:val="000000"/>
        </w:rPr>
        <w:t xml:space="preserve">Geht es ausschließlich um sichtbaren Teil des elektromagnetischen Spektrums und der Gewichtung unserer Wahrnehmung </w:t>
      </w:r>
      <w:r w:rsidR="004718A8">
        <w:rPr>
          <w:color w:val="000000"/>
        </w:rPr>
        <w:t>(abhängig von der Wellenlänge, Grün sehr sensitiv)</w:t>
      </w:r>
    </w:p>
    <w:p w:rsidR="004718A8" w:rsidRDefault="004718A8" w:rsidP="009C594D">
      <w:pPr>
        <w:rPr>
          <w:color w:val="000000"/>
        </w:rPr>
      </w:pPr>
      <w:r>
        <w:rPr>
          <w:color w:val="000000"/>
        </w:rPr>
        <w:t xml:space="preserve">Angaben in </w:t>
      </w:r>
      <w:proofErr w:type="spellStart"/>
      <w:r>
        <w:rPr>
          <w:color w:val="000000"/>
        </w:rPr>
        <w:t>Lumen,Lux,Candela</w:t>
      </w:r>
      <w:proofErr w:type="spellEnd"/>
    </w:p>
    <w:p w:rsidR="004718A8" w:rsidRDefault="004718A8" w:rsidP="009C594D">
      <w:pPr>
        <w:rPr>
          <w:color w:val="000000"/>
        </w:rPr>
      </w:pPr>
      <w:r>
        <w:rPr>
          <w:color w:val="000000"/>
        </w:rPr>
        <w:t>BSP Lichtstrom, Lichtstärke, Beleuchtungsstärke</w:t>
      </w:r>
    </w:p>
    <w:p w:rsidR="004718A8" w:rsidRDefault="004718A8" w:rsidP="009C594D">
      <w:pPr>
        <w:rPr>
          <w:color w:val="000000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972"/>
        <w:gridCol w:w="6090"/>
      </w:tblGrid>
      <w:tr w:rsidR="004718A8" w:rsidTr="004718A8">
        <w:tc>
          <w:tcPr>
            <w:tcW w:w="2972" w:type="dxa"/>
          </w:tcPr>
          <w:p w:rsidR="004718A8" w:rsidRDefault="004718A8" w:rsidP="009C594D">
            <w:pPr>
              <w:rPr>
                <w:color w:val="000000"/>
              </w:rPr>
            </w:pPr>
            <w:r>
              <w:rPr>
                <w:color w:val="000000"/>
              </w:rPr>
              <w:t>Lichtstärke (Candela)</w:t>
            </w:r>
          </w:p>
        </w:tc>
        <w:tc>
          <w:tcPr>
            <w:tcW w:w="6090" w:type="dxa"/>
          </w:tcPr>
          <w:p w:rsidR="004718A8" w:rsidRDefault="004718A8" w:rsidP="0042494A">
            <w:pPr>
              <w:pStyle w:val="Listenabsatz"/>
              <w:numPr>
                <w:ilvl w:val="0"/>
                <w:numId w:val="43"/>
              </w:numPr>
              <w:rPr>
                <w:color w:val="000000"/>
              </w:rPr>
            </w:pPr>
            <w:r>
              <w:rPr>
                <w:color w:val="000000"/>
              </w:rPr>
              <w:t>„welche Leistung wird in welche Richtung emittiert“</w:t>
            </w:r>
          </w:p>
          <w:p w:rsidR="004718A8" w:rsidRDefault="004718A8" w:rsidP="0042494A">
            <w:pPr>
              <w:pStyle w:val="Listenabsatz"/>
              <w:numPr>
                <w:ilvl w:val="0"/>
                <w:numId w:val="43"/>
              </w:numPr>
              <w:rPr>
                <w:color w:val="000000"/>
              </w:rPr>
            </w:pPr>
            <w:r>
              <w:rPr>
                <w:color w:val="000000"/>
              </w:rPr>
              <w:t xml:space="preserve">Maß für wellenlängengewichteten Lichtstrom von Lichtquelle in </w:t>
            </w:r>
            <w:r w:rsidRPr="00CB09EC">
              <w:rPr>
                <w:color w:val="000000"/>
                <w:u w:val="single"/>
              </w:rPr>
              <w:t>bestimmte Richtung ausgehend</w:t>
            </w:r>
            <w:r>
              <w:rPr>
                <w:color w:val="000000"/>
              </w:rPr>
              <w:t xml:space="preserve"> </w:t>
            </w:r>
          </w:p>
          <w:p w:rsidR="004718A8" w:rsidRPr="004718A8" w:rsidRDefault="004718A8" w:rsidP="00CB09EC">
            <w:pPr>
              <w:pStyle w:val="Listenabsatz"/>
              <w:rPr>
                <w:color w:val="000000"/>
              </w:rPr>
            </w:pPr>
          </w:p>
        </w:tc>
      </w:tr>
      <w:tr w:rsidR="004718A8" w:rsidTr="004718A8">
        <w:tc>
          <w:tcPr>
            <w:tcW w:w="2972" w:type="dxa"/>
          </w:tcPr>
          <w:p w:rsidR="004718A8" w:rsidRDefault="004718A8" w:rsidP="009C594D">
            <w:pPr>
              <w:rPr>
                <w:color w:val="000000"/>
              </w:rPr>
            </w:pPr>
            <w:r>
              <w:rPr>
                <w:color w:val="000000"/>
              </w:rPr>
              <w:t>Lichtstrom (</w:t>
            </w:r>
            <w:proofErr w:type="spellStart"/>
            <w:r>
              <w:rPr>
                <w:color w:val="000000"/>
              </w:rPr>
              <w:t>Lumen</w:t>
            </w:r>
            <w:proofErr w:type="spellEnd"/>
            <w:r>
              <w:rPr>
                <w:color w:val="000000"/>
              </w:rPr>
              <w:t>)</w:t>
            </w:r>
          </w:p>
        </w:tc>
        <w:tc>
          <w:tcPr>
            <w:tcW w:w="6090" w:type="dxa"/>
          </w:tcPr>
          <w:p w:rsidR="004718A8" w:rsidRDefault="00CB09EC" w:rsidP="0042494A">
            <w:pPr>
              <w:pStyle w:val="Listenabsatz"/>
              <w:numPr>
                <w:ilvl w:val="0"/>
                <w:numId w:val="43"/>
              </w:numPr>
              <w:rPr>
                <w:color w:val="000000"/>
              </w:rPr>
            </w:pPr>
            <w:r>
              <w:rPr>
                <w:color w:val="000000"/>
              </w:rPr>
              <w:t xml:space="preserve">Maß für Strahlungsleistung, die im Bereich des sichtbaren Lichts </w:t>
            </w:r>
            <w:r w:rsidRPr="00CB09EC">
              <w:rPr>
                <w:color w:val="000000"/>
                <w:u w:val="single"/>
              </w:rPr>
              <w:t>abgegeben</w:t>
            </w:r>
            <w:r>
              <w:rPr>
                <w:color w:val="000000"/>
              </w:rPr>
              <w:t xml:space="preserve"> wird</w:t>
            </w:r>
          </w:p>
          <w:p w:rsidR="00CB09EC" w:rsidRPr="00CB09EC" w:rsidRDefault="00CB09EC" w:rsidP="00CB09EC">
            <w:pPr>
              <w:pStyle w:val="Listenabsatz"/>
              <w:rPr>
                <w:color w:val="000000"/>
              </w:rPr>
            </w:pPr>
          </w:p>
        </w:tc>
      </w:tr>
      <w:tr w:rsidR="004718A8" w:rsidTr="004718A8">
        <w:tc>
          <w:tcPr>
            <w:tcW w:w="2972" w:type="dxa"/>
          </w:tcPr>
          <w:p w:rsidR="004718A8" w:rsidRDefault="004718A8" w:rsidP="004718A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Beleuchtungsstärke (Lux)</w:t>
            </w:r>
          </w:p>
        </w:tc>
        <w:tc>
          <w:tcPr>
            <w:tcW w:w="6090" w:type="dxa"/>
          </w:tcPr>
          <w:p w:rsidR="004718A8" w:rsidRDefault="00CB09EC" w:rsidP="0042494A">
            <w:pPr>
              <w:pStyle w:val="Listenabsatz"/>
              <w:numPr>
                <w:ilvl w:val="0"/>
                <w:numId w:val="43"/>
              </w:numPr>
              <w:rPr>
                <w:color w:val="000000"/>
              </w:rPr>
            </w:pPr>
            <w:r>
              <w:rPr>
                <w:color w:val="000000"/>
              </w:rPr>
              <w:t>„wie viel Leistung kommt auf Fläche an?“</w:t>
            </w:r>
          </w:p>
          <w:p w:rsidR="00CB09EC" w:rsidRDefault="00CB09EC" w:rsidP="0042494A">
            <w:pPr>
              <w:pStyle w:val="Listenabsatz"/>
              <w:numPr>
                <w:ilvl w:val="0"/>
                <w:numId w:val="43"/>
              </w:numPr>
              <w:rPr>
                <w:color w:val="000000"/>
              </w:rPr>
            </w:pPr>
            <w:r>
              <w:rPr>
                <w:color w:val="000000"/>
              </w:rPr>
              <w:t>Maß dafür, wie stark das einfallende Licht die Oberfläche beleuchtet</w:t>
            </w:r>
          </w:p>
          <w:p w:rsidR="00CB09EC" w:rsidRPr="00CB09EC" w:rsidRDefault="00CB09EC" w:rsidP="0042494A">
            <w:pPr>
              <w:pStyle w:val="Listenabsatz"/>
              <w:numPr>
                <w:ilvl w:val="0"/>
                <w:numId w:val="43"/>
              </w:numPr>
              <w:rPr>
                <w:color w:val="000000"/>
              </w:rPr>
            </w:pPr>
            <w:r>
              <w:rPr>
                <w:color w:val="000000"/>
              </w:rPr>
              <w:t>Pro Flächeneinheit</w:t>
            </w:r>
          </w:p>
        </w:tc>
      </w:tr>
    </w:tbl>
    <w:p w:rsidR="004718A8" w:rsidRDefault="004718A8" w:rsidP="009C594D">
      <w:pPr>
        <w:rPr>
          <w:color w:val="000000"/>
        </w:rPr>
      </w:pPr>
    </w:p>
    <w:p w:rsidR="00CB09EC" w:rsidRDefault="00CB09EC" w:rsidP="009C594D">
      <w:pPr>
        <w:rPr>
          <w:color w:val="000000"/>
        </w:rPr>
      </w:pPr>
    </w:p>
    <w:p w:rsidR="00CB09EC" w:rsidRPr="00B64B74" w:rsidRDefault="00CB09EC" w:rsidP="009C594D">
      <w:pPr>
        <w:rPr>
          <w:color w:val="000000"/>
          <w:u w:val="single"/>
        </w:rPr>
      </w:pPr>
      <w:r w:rsidRPr="00B64B74">
        <w:rPr>
          <w:color w:val="000000"/>
          <w:u w:val="single"/>
        </w:rPr>
        <w:lastRenderedPageBreak/>
        <w:t xml:space="preserve">Farbtemperatur </w:t>
      </w:r>
      <w:r w:rsidR="003B32C0" w:rsidRPr="00B64B74">
        <w:rPr>
          <w:color w:val="000000"/>
          <w:u w:val="single"/>
        </w:rPr>
        <w:t>(Kelvin)</w:t>
      </w:r>
    </w:p>
    <w:p w:rsidR="00B64B74" w:rsidRDefault="003B32C0" w:rsidP="009C594D">
      <w:pPr>
        <w:rPr>
          <w:color w:val="000000"/>
        </w:rPr>
      </w:pPr>
      <w:r>
        <w:rPr>
          <w:color w:val="000000"/>
        </w:rPr>
        <w:t>Farbe der Lichtquelle im Vergleich zum idealen Schwarzkörper bei einer bestimmten Temperatur</w:t>
      </w:r>
    </w:p>
    <w:p w:rsidR="00B64B74" w:rsidRDefault="00B64B74" w:rsidP="009C594D">
      <w:pPr>
        <w:rPr>
          <w:color w:val="000000"/>
        </w:rPr>
      </w:pPr>
      <w:r>
        <w:rPr>
          <w:color w:val="000000"/>
        </w:rPr>
        <w:t xml:space="preserve">5500K entspricht </w:t>
      </w:r>
      <w:proofErr w:type="spellStart"/>
      <w:r>
        <w:rPr>
          <w:color w:val="000000"/>
        </w:rPr>
        <w:t>ca</w:t>
      </w:r>
      <w:proofErr w:type="spellEnd"/>
      <w:r>
        <w:rPr>
          <w:color w:val="000000"/>
        </w:rPr>
        <w:t xml:space="preserve"> Tageslicht</w:t>
      </w:r>
    </w:p>
    <w:p w:rsidR="00B64B74" w:rsidRDefault="00B64B74" w:rsidP="009C594D">
      <w:pPr>
        <w:rPr>
          <w:color w:val="000000"/>
        </w:rPr>
      </w:pPr>
      <w:r w:rsidRPr="00B64B74">
        <w:rPr>
          <w:noProof/>
          <w:color w:val="000000"/>
          <w:lang w:eastAsia="de-DE"/>
        </w:rPr>
        <w:drawing>
          <wp:inline distT="0" distB="0" distL="0" distR="0">
            <wp:extent cx="2060353" cy="1657350"/>
            <wp:effectExtent l="0" t="0" r="0" b="0"/>
            <wp:docPr id="134" name="Grafik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9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8117" cy="1663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4B74" w:rsidRDefault="00B64B74" w:rsidP="009C594D">
      <w:pPr>
        <w:rPr>
          <w:color w:val="000000"/>
        </w:rPr>
      </w:pPr>
    </w:p>
    <w:p w:rsidR="00B64B74" w:rsidRPr="00B64B74" w:rsidRDefault="00B64B74" w:rsidP="009C594D">
      <w:pPr>
        <w:rPr>
          <w:color w:val="000000"/>
          <w:u w:val="single"/>
        </w:rPr>
      </w:pPr>
      <w:r w:rsidRPr="00B64B74">
        <w:rPr>
          <w:color w:val="000000"/>
          <w:u w:val="single"/>
        </w:rPr>
        <w:t>Farbwiedergabe</w:t>
      </w:r>
    </w:p>
    <w:p w:rsidR="00B64B74" w:rsidRDefault="00B64B74" w:rsidP="009C594D">
      <w:pPr>
        <w:rPr>
          <w:color w:val="000000"/>
        </w:rPr>
      </w:pPr>
      <w:r>
        <w:rPr>
          <w:color w:val="000000"/>
        </w:rPr>
        <w:t>Bezeichnet wie gut eine farbige Fläche unter künstlichen Lichtverhältnissen wiedergegeben wird</w:t>
      </w:r>
    </w:p>
    <w:p w:rsidR="00B64B74" w:rsidRDefault="00B64B74" w:rsidP="009C594D">
      <w:pPr>
        <w:rPr>
          <w:color w:val="000000"/>
        </w:rPr>
      </w:pPr>
      <w:r w:rsidRPr="00B64B74">
        <w:rPr>
          <w:color w:val="000000"/>
        </w:rPr>
        <w:sym w:font="Wingdings" w:char="F0E0"/>
      </w:r>
      <w:r>
        <w:rPr>
          <w:color w:val="000000"/>
        </w:rPr>
        <w:t>sehr subjektiv</w:t>
      </w:r>
    </w:p>
    <w:p w:rsidR="00B64B74" w:rsidRDefault="00B64B74" w:rsidP="009C594D">
      <w:pPr>
        <w:rPr>
          <w:color w:val="000000"/>
        </w:rPr>
      </w:pPr>
      <w:r>
        <w:rPr>
          <w:color w:val="000000"/>
        </w:rPr>
        <w:t>Farbwiedergabeindex Ra=100 – gleiche Farbe wie unter direktem Sonnenlicht</w:t>
      </w:r>
    </w:p>
    <w:p w:rsidR="00B64B74" w:rsidRDefault="00BC69D3" w:rsidP="009C594D">
      <w:pPr>
        <w:rPr>
          <w:color w:val="000000"/>
        </w:rPr>
      </w:pPr>
      <w:r w:rsidRPr="00B64B74">
        <w:rPr>
          <w:noProof/>
          <w:lang w:eastAsia="de-DE"/>
        </w:rPr>
        <w:drawing>
          <wp:anchor distT="0" distB="0" distL="114300" distR="114300" simplePos="0" relativeHeight="251707392" behindDoc="0" locked="0" layoutInCell="1" allowOverlap="1">
            <wp:simplePos x="0" y="0"/>
            <wp:positionH relativeFrom="column">
              <wp:posOffset>4640580</wp:posOffset>
            </wp:positionH>
            <wp:positionV relativeFrom="page">
              <wp:posOffset>4114800</wp:posOffset>
            </wp:positionV>
            <wp:extent cx="1650228" cy="1809750"/>
            <wp:effectExtent l="0" t="0" r="7620" b="0"/>
            <wp:wrapNone/>
            <wp:docPr id="135" name="Grafik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9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0228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64B74" w:rsidRPr="00B64B74" w:rsidRDefault="00B64B74" w:rsidP="009C594D">
      <w:pPr>
        <w:rPr>
          <w:color w:val="000000"/>
          <w:u w:val="single"/>
        </w:rPr>
      </w:pPr>
      <w:r w:rsidRPr="00B64B74">
        <w:rPr>
          <w:color w:val="000000"/>
          <w:u w:val="single"/>
        </w:rPr>
        <w:t>Farbwahrnehmung</w:t>
      </w:r>
    </w:p>
    <w:p w:rsidR="00B64B74" w:rsidRDefault="00B64B74" w:rsidP="009C594D">
      <w:pPr>
        <w:rPr>
          <w:color w:val="000000"/>
        </w:rPr>
      </w:pPr>
      <w:r>
        <w:rPr>
          <w:color w:val="000000"/>
        </w:rPr>
        <w:t>Es gibt verschiedene Farbraum Darstellungen (RGB-additiv, RAL, CMYK…)</w:t>
      </w:r>
    </w:p>
    <w:p w:rsidR="00B64B74" w:rsidRDefault="00B64B74" w:rsidP="009C594D">
      <w:pPr>
        <w:rPr>
          <w:color w:val="000000"/>
        </w:rPr>
      </w:pPr>
    </w:p>
    <w:p w:rsidR="00B64B74" w:rsidRDefault="00B64B74" w:rsidP="009C594D">
      <w:pPr>
        <w:rPr>
          <w:color w:val="000000"/>
        </w:rPr>
      </w:pPr>
      <w:r>
        <w:rPr>
          <w:color w:val="000000"/>
        </w:rPr>
        <w:t>XYZ-Farbraum</w:t>
      </w:r>
    </w:p>
    <w:p w:rsidR="00B64B74" w:rsidRDefault="00B64B74" w:rsidP="0042494A">
      <w:pPr>
        <w:pStyle w:val="Listenabsatz"/>
        <w:numPr>
          <w:ilvl w:val="0"/>
          <w:numId w:val="43"/>
        </w:numPr>
        <w:rPr>
          <w:color w:val="000000"/>
        </w:rPr>
      </w:pPr>
      <w:r w:rsidRPr="00B64B74">
        <w:rPr>
          <w:color w:val="000000"/>
        </w:rPr>
        <w:t>erfasst die Gesamtheit wahrnehmbarer Farben</w:t>
      </w:r>
    </w:p>
    <w:p w:rsidR="00B64B74" w:rsidRDefault="00B64B74" w:rsidP="0042494A">
      <w:pPr>
        <w:pStyle w:val="Listenabsatz"/>
        <w:numPr>
          <w:ilvl w:val="0"/>
          <w:numId w:val="43"/>
        </w:numPr>
        <w:rPr>
          <w:color w:val="000000"/>
        </w:rPr>
      </w:pPr>
      <w:r>
        <w:rPr>
          <w:color w:val="000000"/>
        </w:rPr>
        <w:t>Schafft Verbindung zwischen</w:t>
      </w:r>
      <w:r w:rsidR="00BC69D3">
        <w:rPr>
          <w:color w:val="000000"/>
        </w:rPr>
        <w:t xml:space="preserve"> </w:t>
      </w:r>
      <w:proofErr w:type="spellStart"/>
      <w:r w:rsidR="00BC69D3">
        <w:rPr>
          <w:color w:val="000000"/>
        </w:rPr>
        <w:t>menschl</w:t>
      </w:r>
      <w:proofErr w:type="spellEnd"/>
      <w:r w:rsidR="00BC69D3">
        <w:rPr>
          <w:color w:val="000000"/>
        </w:rPr>
        <w:t xml:space="preserve"> Farbwahrnehmung </w:t>
      </w:r>
    </w:p>
    <w:p w:rsidR="00BC69D3" w:rsidRDefault="00BC69D3" w:rsidP="00BC69D3">
      <w:pPr>
        <w:pStyle w:val="Listenabsatz"/>
        <w:rPr>
          <w:color w:val="000000"/>
        </w:rPr>
      </w:pPr>
      <w:r>
        <w:rPr>
          <w:color w:val="000000"/>
        </w:rPr>
        <w:t>und Farbvalenz</w:t>
      </w:r>
    </w:p>
    <w:p w:rsidR="00BC69D3" w:rsidRPr="00BC69D3" w:rsidRDefault="00BC69D3" w:rsidP="0042494A">
      <w:pPr>
        <w:pStyle w:val="Listenabsatz"/>
        <w:numPr>
          <w:ilvl w:val="0"/>
          <w:numId w:val="43"/>
        </w:numPr>
        <w:rPr>
          <w:color w:val="000000"/>
        </w:rPr>
      </w:pPr>
      <w:r>
        <w:rPr>
          <w:color w:val="000000"/>
        </w:rPr>
        <w:t>Weißpunkt – alle Farben zum gleichen Anteil vertreten</w:t>
      </w:r>
    </w:p>
    <w:p w:rsidR="00B64B74" w:rsidRDefault="00B64B74" w:rsidP="009C594D">
      <w:pPr>
        <w:rPr>
          <w:color w:val="000000"/>
        </w:rPr>
      </w:pPr>
    </w:p>
    <w:p w:rsidR="00B64B74" w:rsidRDefault="00BC69D3" w:rsidP="009C594D">
      <w:pPr>
        <w:rPr>
          <w:color w:val="000000"/>
        </w:rPr>
      </w:pPr>
      <w:proofErr w:type="spellStart"/>
      <w:r>
        <w:rPr>
          <w:color w:val="000000"/>
        </w:rPr>
        <w:t>Photorezeptoren</w:t>
      </w:r>
      <w:proofErr w:type="spellEnd"/>
    </w:p>
    <w:p w:rsidR="00BC69D3" w:rsidRDefault="00BC69D3" w:rsidP="009C594D">
      <w:pPr>
        <w:rPr>
          <w:color w:val="000000"/>
        </w:rPr>
      </w:pPr>
      <w:r>
        <w:rPr>
          <w:color w:val="000000"/>
        </w:rPr>
        <w:t>Stäbchen:</w:t>
      </w:r>
      <w:r>
        <w:rPr>
          <w:color w:val="000000"/>
        </w:rPr>
        <w:tab/>
        <w:t>-länglich und dünn</w:t>
      </w:r>
    </w:p>
    <w:p w:rsidR="00BC69D3" w:rsidRDefault="00BC69D3" w:rsidP="009C594D">
      <w:pPr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  <w:t>-ermöglichen Sehen in Dämmerung und bei Nacht</w:t>
      </w:r>
    </w:p>
    <w:p w:rsidR="00E036C4" w:rsidRDefault="00E036C4" w:rsidP="009C594D">
      <w:pPr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  <w:t xml:space="preserve">-SW-Sensoren </w:t>
      </w:r>
    </w:p>
    <w:p w:rsidR="00E036C4" w:rsidRDefault="00E036C4" w:rsidP="00E036C4">
      <w:pPr>
        <w:ind w:left="708" w:firstLine="708"/>
        <w:rPr>
          <w:color w:val="000000"/>
        </w:rPr>
      </w:pPr>
      <w:r>
        <w:rPr>
          <w:color w:val="000000"/>
        </w:rPr>
        <w:t xml:space="preserve">-nehmen nur Intensitäten des Lichts Wahr (keine Farben) </w:t>
      </w:r>
    </w:p>
    <w:p w:rsidR="00E036C4" w:rsidRDefault="00E036C4" w:rsidP="00E036C4">
      <w:pPr>
        <w:rPr>
          <w:color w:val="000000"/>
        </w:rPr>
      </w:pPr>
    </w:p>
    <w:p w:rsidR="00E036C4" w:rsidRDefault="00E036C4" w:rsidP="00E036C4">
      <w:pPr>
        <w:rPr>
          <w:color w:val="000000"/>
        </w:rPr>
      </w:pPr>
      <w:r>
        <w:rPr>
          <w:color w:val="000000"/>
        </w:rPr>
        <w:t>Zäpfchen:</w:t>
      </w:r>
      <w:r>
        <w:rPr>
          <w:color w:val="000000"/>
        </w:rPr>
        <w:tab/>
        <w:t>-kegelförmig</w:t>
      </w:r>
    </w:p>
    <w:p w:rsidR="00E036C4" w:rsidRDefault="00E036C4" w:rsidP="00E036C4">
      <w:pPr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  <w:t xml:space="preserve">-nehmen scharfe Konturen wahr </w:t>
      </w:r>
    </w:p>
    <w:p w:rsidR="00E036C4" w:rsidRDefault="00E036C4" w:rsidP="00E036C4">
      <w:pPr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  <w:t>-sind verantwortlich für die Farbwahrnehmung</w:t>
      </w:r>
    </w:p>
    <w:p w:rsidR="00E036C4" w:rsidRPr="00E036C4" w:rsidRDefault="00E036C4" w:rsidP="00E036C4">
      <w:pPr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 w:rsidRPr="00E036C4">
        <w:rPr>
          <w:color w:val="000000"/>
        </w:rPr>
        <w:t>-L-,M-,S-Zapfen (</w:t>
      </w:r>
      <w:proofErr w:type="spellStart"/>
      <w:r w:rsidRPr="00E036C4">
        <w:rPr>
          <w:color w:val="000000"/>
        </w:rPr>
        <w:t>long</w:t>
      </w:r>
      <w:proofErr w:type="spellEnd"/>
      <w:r w:rsidRPr="00E036C4">
        <w:rPr>
          <w:color w:val="000000"/>
        </w:rPr>
        <w:t xml:space="preserve">, medium, </w:t>
      </w:r>
      <w:proofErr w:type="spellStart"/>
      <w:r w:rsidRPr="00E036C4">
        <w:rPr>
          <w:color w:val="000000"/>
        </w:rPr>
        <w:t>short</w:t>
      </w:r>
      <w:proofErr w:type="spellEnd"/>
      <w:r w:rsidRPr="00E036C4">
        <w:rPr>
          <w:color w:val="000000"/>
        </w:rPr>
        <w:t xml:space="preserve">) Wellenlängen Wahrnehmung </w:t>
      </w:r>
    </w:p>
    <w:p w:rsidR="004718A8" w:rsidRDefault="00E036C4" w:rsidP="009C594D">
      <w:pPr>
        <w:rPr>
          <w:color w:val="000000"/>
        </w:rPr>
      </w:pPr>
      <w:r w:rsidRPr="00E036C4">
        <w:rPr>
          <w:noProof/>
          <w:color w:val="000000"/>
          <w:lang w:eastAsia="de-DE"/>
        </w:rPr>
        <w:drawing>
          <wp:anchor distT="0" distB="0" distL="114300" distR="114300" simplePos="0" relativeHeight="251708416" behindDoc="0" locked="0" layoutInCell="1" allowOverlap="1">
            <wp:simplePos x="0" y="0"/>
            <wp:positionH relativeFrom="column">
              <wp:posOffset>4310380</wp:posOffset>
            </wp:positionH>
            <wp:positionV relativeFrom="page">
              <wp:posOffset>7734300</wp:posOffset>
            </wp:positionV>
            <wp:extent cx="2095500" cy="1245870"/>
            <wp:effectExtent l="0" t="0" r="0" b="0"/>
            <wp:wrapNone/>
            <wp:docPr id="136" name="Grafik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245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C69D3" w:rsidRPr="00E036C4">
        <w:rPr>
          <w:color w:val="000000"/>
        </w:rPr>
        <w:tab/>
      </w:r>
      <w:r w:rsidR="00BC69D3" w:rsidRPr="00E036C4">
        <w:rPr>
          <w:color w:val="000000"/>
        </w:rPr>
        <w:tab/>
      </w:r>
    </w:p>
    <w:p w:rsidR="00E036C4" w:rsidRDefault="00E036C4" w:rsidP="009C594D">
      <w:pPr>
        <w:rPr>
          <w:color w:val="000000"/>
        </w:rPr>
      </w:pPr>
      <w:r w:rsidRPr="00E036C4">
        <w:rPr>
          <w:color w:val="000000"/>
        </w:rPr>
        <w:sym w:font="Wingdings" w:char="F0E0"/>
      </w:r>
      <w:r>
        <w:rPr>
          <w:color w:val="000000"/>
        </w:rPr>
        <w:t xml:space="preserve">Helligkeitswahrnehmung ist abhängig von Tag oder Nacht </w:t>
      </w:r>
    </w:p>
    <w:p w:rsidR="00E036C4" w:rsidRDefault="00E036C4" w:rsidP="009C594D">
      <w:pPr>
        <w:rPr>
          <w:color w:val="000000"/>
        </w:rPr>
      </w:pPr>
      <w:r>
        <w:rPr>
          <w:color w:val="000000"/>
        </w:rPr>
        <w:t>(</w:t>
      </w:r>
      <w:proofErr w:type="spellStart"/>
      <w:r>
        <w:rPr>
          <w:color w:val="000000"/>
        </w:rPr>
        <w:t>Fotopisches</w:t>
      </w:r>
      <w:proofErr w:type="spellEnd"/>
      <w:r>
        <w:rPr>
          <w:color w:val="000000"/>
        </w:rPr>
        <w:t xml:space="preserve"> Sehen T, </w:t>
      </w:r>
      <w:proofErr w:type="spellStart"/>
      <w:r>
        <w:rPr>
          <w:color w:val="000000"/>
        </w:rPr>
        <w:t>Skotopisches</w:t>
      </w:r>
      <w:proofErr w:type="spellEnd"/>
      <w:r>
        <w:rPr>
          <w:color w:val="000000"/>
        </w:rPr>
        <w:t xml:space="preserve"> Sehen N, </w:t>
      </w:r>
      <w:proofErr w:type="spellStart"/>
      <w:r>
        <w:rPr>
          <w:color w:val="000000"/>
        </w:rPr>
        <w:t>Mesopisches</w:t>
      </w:r>
      <w:proofErr w:type="spellEnd"/>
      <w:r>
        <w:rPr>
          <w:color w:val="000000"/>
        </w:rPr>
        <w:t xml:space="preserve"> Sehen D)</w:t>
      </w:r>
    </w:p>
    <w:p w:rsidR="00E036C4" w:rsidRDefault="00E036C4" w:rsidP="009C594D">
      <w:pPr>
        <w:rPr>
          <w:color w:val="000000"/>
        </w:rPr>
      </w:pPr>
    </w:p>
    <w:p w:rsidR="00E036C4" w:rsidRDefault="00E036C4" w:rsidP="009C594D">
      <w:pPr>
        <w:rPr>
          <w:color w:val="000000"/>
        </w:rPr>
      </w:pPr>
    </w:p>
    <w:p w:rsidR="00E036C4" w:rsidRPr="00E036C4" w:rsidRDefault="00E036C4" w:rsidP="009C594D">
      <w:pPr>
        <w:rPr>
          <w:b/>
          <w:color w:val="000000"/>
        </w:rPr>
      </w:pPr>
      <w:r w:rsidRPr="00E036C4">
        <w:rPr>
          <w:b/>
          <w:color w:val="000000"/>
        </w:rPr>
        <w:t>Fragen 20:</w:t>
      </w:r>
    </w:p>
    <w:p w:rsidR="00E036C4" w:rsidRPr="00E036C4" w:rsidRDefault="00E036C4" w:rsidP="0042494A">
      <w:pPr>
        <w:pStyle w:val="Listenabsatz"/>
        <w:numPr>
          <w:ilvl w:val="0"/>
          <w:numId w:val="56"/>
        </w:numPr>
      </w:pPr>
      <w:r w:rsidRPr="00E036C4">
        <w:t>Was ist Licht?</w:t>
      </w:r>
    </w:p>
    <w:p w:rsidR="00E036C4" w:rsidRPr="00E036C4" w:rsidRDefault="00E036C4" w:rsidP="0042494A">
      <w:pPr>
        <w:pStyle w:val="Listenabsatz"/>
        <w:numPr>
          <w:ilvl w:val="0"/>
          <w:numId w:val="56"/>
        </w:numPr>
      </w:pPr>
      <w:r w:rsidRPr="00E036C4">
        <w:t>Wie unterscheiden sich Lichtstärke, Lichtstrom, und Beleuchtungsstärke?</w:t>
      </w:r>
    </w:p>
    <w:p w:rsidR="00E036C4" w:rsidRPr="00E036C4" w:rsidRDefault="00E036C4" w:rsidP="0042494A">
      <w:pPr>
        <w:pStyle w:val="Listenabsatz"/>
        <w:numPr>
          <w:ilvl w:val="0"/>
          <w:numId w:val="56"/>
        </w:numPr>
      </w:pPr>
      <w:r w:rsidRPr="00E036C4">
        <w:t>Welchen Wertebereich hat der Farbwiedergabeindex?</w:t>
      </w:r>
    </w:p>
    <w:p w:rsidR="00E036C4" w:rsidRPr="00E036C4" w:rsidRDefault="00E036C4" w:rsidP="009C594D">
      <w:pPr>
        <w:rPr>
          <w:color w:val="000000"/>
        </w:rPr>
      </w:pPr>
    </w:p>
    <w:p w:rsidR="004718A8" w:rsidRDefault="004718A8" w:rsidP="009C594D">
      <w:pPr>
        <w:rPr>
          <w:color w:val="000000"/>
        </w:rPr>
      </w:pPr>
    </w:p>
    <w:p w:rsidR="00E036C4" w:rsidRDefault="00E036C4" w:rsidP="009C594D">
      <w:pPr>
        <w:rPr>
          <w:b/>
          <w:color w:val="000000"/>
          <w:u w:val="single"/>
        </w:rPr>
      </w:pPr>
      <w:r w:rsidRPr="00E036C4">
        <w:rPr>
          <w:b/>
          <w:color w:val="000000"/>
          <w:u w:val="single"/>
        </w:rPr>
        <w:lastRenderedPageBreak/>
        <w:t xml:space="preserve">Licht erzeugen </w:t>
      </w:r>
    </w:p>
    <w:p w:rsidR="000825CB" w:rsidRDefault="000825CB" w:rsidP="009C594D">
      <w:pPr>
        <w:rPr>
          <w:b/>
          <w:color w:val="000000"/>
        </w:rPr>
      </w:pPr>
    </w:p>
    <w:p w:rsidR="00E036C4" w:rsidRDefault="000825CB" w:rsidP="009C594D">
      <w:pPr>
        <w:rPr>
          <w:b/>
          <w:color w:val="000000"/>
        </w:rPr>
      </w:pPr>
      <w:r>
        <w:rPr>
          <w:b/>
          <w:color w:val="000000"/>
        </w:rPr>
        <w:t>Allgemein</w:t>
      </w:r>
    </w:p>
    <w:p w:rsidR="000825CB" w:rsidRDefault="000825CB" w:rsidP="0042494A">
      <w:pPr>
        <w:pStyle w:val="Listenabsatz"/>
        <w:numPr>
          <w:ilvl w:val="0"/>
          <w:numId w:val="57"/>
        </w:numPr>
        <w:rPr>
          <w:color w:val="000000"/>
        </w:rPr>
      </w:pPr>
      <w:r>
        <w:rPr>
          <w:color w:val="000000"/>
        </w:rPr>
        <w:t>Thermische Lichterzeugung</w:t>
      </w:r>
    </w:p>
    <w:p w:rsidR="000825CB" w:rsidRDefault="000825CB" w:rsidP="0042494A">
      <w:pPr>
        <w:pStyle w:val="Listenabsatz"/>
        <w:numPr>
          <w:ilvl w:val="0"/>
          <w:numId w:val="57"/>
        </w:numPr>
        <w:rPr>
          <w:color w:val="000000"/>
        </w:rPr>
      </w:pPr>
      <w:r>
        <w:rPr>
          <w:color w:val="000000"/>
        </w:rPr>
        <w:t>Nichtthermische Lichterzeugung</w:t>
      </w:r>
    </w:p>
    <w:p w:rsidR="000825CB" w:rsidRDefault="000825CB" w:rsidP="000825CB">
      <w:pPr>
        <w:rPr>
          <w:color w:val="000000"/>
        </w:rPr>
      </w:pPr>
    </w:p>
    <w:p w:rsidR="000825CB" w:rsidRDefault="000825CB" w:rsidP="000825CB">
      <w:pPr>
        <w:rPr>
          <w:color w:val="000000"/>
        </w:rPr>
      </w:pPr>
      <w:r>
        <w:rPr>
          <w:color w:val="000000"/>
        </w:rPr>
        <w:t>1. Thermische Lichterzeugung</w:t>
      </w:r>
    </w:p>
    <w:p w:rsidR="000825CB" w:rsidRPr="000825CB" w:rsidRDefault="000825CB" w:rsidP="000825CB">
      <w:pPr>
        <w:rPr>
          <w:color w:val="000000"/>
        </w:rPr>
      </w:pPr>
      <w:r>
        <w:rPr>
          <w:color w:val="000000"/>
        </w:rPr>
        <w:t xml:space="preserve">Licht entsteht durch Erhitzen von Material </w:t>
      </w:r>
    </w:p>
    <w:p w:rsidR="000825CB" w:rsidRDefault="000825CB" w:rsidP="000825CB">
      <w:pPr>
        <w:rPr>
          <w:color w:val="000000"/>
        </w:rPr>
      </w:pPr>
      <w:r>
        <w:rPr>
          <w:color w:val="000000"/>
        </w:rPr>
        <w:t xml:space="preserve">BSP Glühlampen, Halogenlampen, </w:t>
      </w:r>
      <w:proofErr w:type="spellStart"/>
      <w:r>
        <w:rPr>
          <w:color w:val="000000"/>
        </w:rPr>
        <w:t>Lichtbgenlampen</w:t>
      </w:r>
      <w:proofErr w:type="spellEnd"/>
    </w:p>
    <w:p w:rsidR="000825CB" w:rsidRDefault="000825CB" w:rsidP="000825CB">
      <w:pPr>
        <w:rPr>
          <w:color w:val="000000"/>
        </w:rPr>
      </w:pPr>
    </w:p>
    <w:p w:rsidR="000825CB" w:rsidRDefault="000825CB" w:rsidP="000825CB">
      <w:pPr>
        <w:rPr>
          <w:color w:val="000000"/>
        </w:rPr>
      </w:pPr>
      <w:r>
        <w:rPr>
          <w:color w:val="000000"/>
        </w:rPr>
        <w:t>2. Nichtthermische Lichterzeugung</w:t>
      </w:r>
    </w:p>
    <w:p w:rsidR="000825CB" w:rsidRDefault="000825CB" w:rsidP="000825CB">
      <w:pPr>
        <w:rPr>
          <w:color w:val="000000"/>
        </w:rPr>
      </w:pPr>
      <w:r>
        <w:rPr>
          <w:color w:val="000000"/>
        </w:rPr>
        <w:t>Unterschiedliche anorganische und organische Verfahren zur Lichterzeugung</w:t>
      </w:r>
    </w:p>
    <w:p w:rsidR="000825CB" w:rsidRDefault="000825CB" w:rsidP="000825CB">
      <w:pPr>
        <w:rPr>
          <w:color w:val="000000"/>
        </w:rPr>
      </w:pPr>
      <w:r>
        <w:rPr>
          <w:color w:val="000000"/>
        </w:rPr>
        <w:t>Halbleiterlichtquellen</w:t>
      </w:r>
    </w:p>
    <w:p w:rsidR="000825CB" w:rsidRDefault="000825CB" w:rsidP="000825CB">
      <w:pPr>
        <w:rPr>
          <w:color w:val="000000"/>
        </w:rPr>
      </w:pPr>
      <w:r>
        <w:rPr>
          <w:color w:val="000000"/>
        </w:rPr>
        <w:t>BSP LED, OLED</w:t>
      </w:r>
    </w:p>
    <w:p w:rsidR="000825CB" w:rsidRDefault="000825CB" w:rsidP="000825CB">
      <w:pPr>
        <w:rPr>
          <w:color w:val="000000"/>
        </w:rPr>
      </w:pPr>
    </w:p>
    <w:p w:rsidR="000825CB" w:rsidRDefault="000825CB" w:rsidP="000825CB">
      <w:pPr>
        <w:rPr>
          <w:color w:val="000000"/>
        </w:rPr>
      </w:pPr>
      <w:r>
        <w:rPr>
          <w:color w:val="000000"/>
        </w:rPr>
        <w:t>Farbwiedergabe verschiedener Lichtquellen</w:t>
      </w:r>
    </w:p>
    <w:p w:rsidR="000825CB" w:rsidRDefault="000825CB" w:rsidP="000825CB">
      <w:pPr>
        <w:rPr>
          <w:color w:val="000000"/>
        </w:rPr>
      </w:pPr>
      <w:r w:rsidRPr="000825CB">
        <w:rPr>
          <w:noProof/>
          <w:color w:val="000000"/>
          <w:lang w:eastAsia="de-DE"/>
        </w:rPr>
        <w:drawing>
          <wp:inline distT="0" distB="0" distL="0" distR="0">
            <wp:extent cx="3686175" cy="2062566"/>
            <wp:effectExtent l="0" t="0" r="0" b="0"/>
            <wp:docPr id="137" name="Grafik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7184" cy="20743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25CB" w:rsidRDefault="000825CB" w:rsidP="000825CB">
      <w:pPr>
        <w:rPr>
          <w:color w:val="000000"/>
        </w:rPr>
      </w:pPr>
      <w:r>
        <w:rPr>
          <w:color w:val="000000"/>
        </w:rPr>
        <w:t xml:space="preserve">-besitzen spezifische Peaks </w:t>
      </w:r>
    </w:p>
    <w:p w:rsidR="000825CB" w:rsidRDefault="000825CB" w:rsidP="000825CB">
      <w:pPr>
        <w:rPr>
          <w:color w:val="000000"/>
        </w:rPr>
      </w:pPr>
      <w:proofErr w:type="spellStart"/>
      <w:r>
        <w:rPr>
          <w:color w:val="000000"/>
        </w:rPr>
        <w:t>Bsp</w:t>
      </w:r>
      <w:proofErr w:type="spellEnd"/>
      <w:r>
        <w:rPr>
          <w:color w:val="000000"/>
        </w:rPr>
        <w:t xml:space="preserve"> RGB LED besitzt </w:t>
      </w:r>
      <w:proofErr w:type="spellStart"/>
      <w:r>
        <w:rPr>
          <w:color w:val="000000"/>
        </w:rPr>
        <w:t>peaks</w:t>
      </w:r>
      <w:proofErr w:type="spellEnd"/>
      <w:r>
        <w:rPr>
          <w:color w:val="000000"/>
        </w:rPr>
        <w:t xml:space="preserve"> bei </w:t>
      </w:r>
      <w:proofErr w:type="spellStart"/>
      <w:r>
        <w:rPr>
          <w:color w:val="000000"/>
        </w:rPr>
        <w:t>rot</w:t>
      </w:r>
      <w:proofErr w:type="spellEnd"/>
      <w:r>
        <w:rPr>
          <w:color w:val="000000"/>
        </w:rPr>
        <w:t xml:space="preserve"> gelb blau </w:t>
      </w:r>
    </w:p>
    <w:p w:rsidR="000825CB" w:rsidRDefault="000825CB" w:rsidP="000825CB">
      <w:pPr>
        <w:rPr>
          <w:color w:val="000000"/>
        </w:rPr>
      </w:pPr>
      <w:r>
        <w:rPr>
          <w:color w:val="000000"/>
        </w:rPr>
        <w:t xml:space="preserve">-Farbqualität wird mithilfe Color Rendering Index angegeben </w:t>
      </w:r>
    </w:p>
    <w:p w:rsidR="000825CB" w:rsidRDefault="000825CB" w:rsidP="000825CB">
      <w:pPr>
        <w:rPr>
          <w:color w:val="000000"/>
        </w:rPr>
      </w:pPr>
    </w:p>
    <w:p w:rsidR="000825CB" w:rsidRPr="000825CB" w:rsidRDefault="000825CB" w:rsidP="000825CB">
      <w:pPr>
        <w:rPr>
          <w:b/>
          <w:color w:val="000000"/>
        </w:rPr>
      </w:pPr>
      <w:r w:rsidRPr="000825CB">
        <w:rPr>
          <w:b/>
          <w:color w:val="000000"/>
        </w:rPr>
        <w:t>LED</w:t>
      </w:r>
    </w:p>
    <w:p w:rsidR="000825CB" w:rsidRDefault="000825CB" w:rsidP="000825CB">
      <w:pPr>
        <w:rPr>
          <w:color w:val="000000"/>
        </w:rPr>
      </w:pPr>
      <w:r>
        <w:rPr>
          <w:color w:val="000000"/>
        </w:rPr>
        <w:t xml:space="preserve">Light </w:t>
      </w:r>
      <w:proofErr w:type="spellStart"/>
      <w:r>
        <w:rPr>
          <w:color w:val="000000"/>
        </w:rPr>
        <w:t>emitting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diode</w:t>
      </w:r>
      <w:proofErr w:type="spellEnd"/>
    </w:p>
    <w:p w:rsidR="000825CB" w:rsidRDefault="000825CB" w:rsidP="000825CB"/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0825CB" w:rsidTr="000825CB">
        <w:tc>
          <w:tcPr>
            <w:tcW w:w="4531" w:type="dxa"/>
          </w:tcPr>
          <w:p w:rsidR="000825CB" w:rsidRPr="000825CB" w:rsidRDefault="000825CB" w:rsidP="000825CB">
            <w:r w:rsidRPr="000825CB">
              <w:t xml:space="preserve">Vorteile: </w:t>
            </w:r>
          </w:p>
          <w:p w:rsidR="000825CB" w:rsidRPr="000825CB" w:rsidRDefault="000825CB" w:rsidP="0042494A">
            <w:pPr>
              <w:pStyle w:val="Listenabsatz"/>
              <w:numPr>
                <w:ilvl w:val="0"/>
                <w:numId w:val="58"/>
              </w:numPr>
            </w:pPr>
            <w:r w:rsidRPr="000825CB">
              <w:t>Sehr geringer Stromverbrauch</w:t>
            </w:r>
          </w:p>
          <w:p w:rsidR="000825CB" w:rsidRPr="000825CB" w:rsidRDefault="000825CB" w:rsidP="0042494A">
            <w:pPr>
              <w:pStyle w:val="Listenabsatz"/>
              <w:numPr>
                <w:ilvl w:val="0"/>
                <w:numId w:val="58"/>
              </w:numPr>
            </w:pPr>
            <w:r w:rsidRPr="000825CB">
              <w:t>Ohne Quecksilber oder anderen gesundheitsgefährdenden Stoffen</w:t>
            </w:r>
          </w:p>
          <w:p w:rsidR="000825CB" w:rsidRPr="000825CB" w:rsidRDefault="000825CB" w:rsidP="0042494A">
            <w:pPr>
              <w:pStyle w:val="Listenabsatz"/>
              <w:numPr>
                <w:ilvl w:val="0"/>
                <w:numId w:val="58"/>
              </w:numPr>
            </w:pPr>
            <w:r w:rsidRPr="000825CB">
              <w:t>Hohe Lichtausbeute möglich</w:t>
            </w:r>
          </w:p>
          <w:p w:rsidR="000825CB" w:rsidRPr="000825CB" w:rsidRDefault="000825CB" w:rsidP="0042494A">
            <w:pPr>
              <w:pStyle w:val="Listenabsatz"/>
              <w:numPr>
                <w:ilvl w:val="0"/>
                <w:numId w:val="58"/>
              </w:numPr>
            </w:pPr>
            <w:r w:rsidRPr="000825CB">
              <w:t>Leichter Austausch/Wechsel dank einheitlicher Fassung</w:t>
            </w:r>
          </w:p>
          <w:p w:rsidR="000825CB" w:rsidRPr="000825CB" w:rsidRDefault="000825CB" w:rsidP="0042494A">
            <w:pPr>
              <w:pStyle w:val="Listenabsatz"/>
              <w:numPr>
                <w:ilvl w:val="0"/>
                <w:numId w:val="58"/>
              </w:numPr>
            </w:pPr>
            <w:r w:rsidRPr="000825CB">
              <w:t>Lange Lebensdauer (bis 50.000 h)</w:t>
            </w:r>
          </w:p>
          <w:p w:rsidR="000825CB" w:rsidRPr="000825CB" w:rsidRDefault="000825CB" w:rsidP="0042494A">
            <w:pPr>
              <w:pStyle w:val="Listenabsatz"/>
              <w:numPr>
                <w:ilvl w:val="0"/>
                <w:numId w:val="58"/>
              </w:numPr>
            </w:pPr>
            <w:r w:rsidRPr="000825CB">
              <w:t>keine Einschaltverzögerung(bei Energiesparlampen der Fall)</w:t>
            </w:r>
          </w:p>
          <w:p w:rsidR="000825CB" w:rsidRPr="000825CB" w:rsidRDefault="000825CB" w:rsidP="0042494A">
            <w:pPr>
              <w:pStyle w:val="Listenabsatz"/>
              <w:numPr>
                <w:ilvl w:val="0"/>
                <w:numId w:val="58"/>
              </w:numPr>
            </w:pPr>
            <w:r w:rsidRPr="000825CB">
              <w:t>Entsorgung nicht als Sondermüll (bei Energiesparlampen der Fall)</w:t>
            </w:r>
          </w:p>
          <w:p w:rsidR="000825CB" w:rsidRDefault="000825CB" w:rsidP="000825CB"/>
        </w:tc>
        <w:tc>
          <w:tcPr>
            <w:tcW w:w="4531" w:type="dxa"/>
          </w:tcPr>
          <w:p w:rsidR="000825CB" w:rsidRPr="000825CB" w:rsidRDefault="000825CB" w:rsidP="000825CB">
            <w:r w:rsidRPr="000825CB">
              <w:t>Nachteile:</w:t>
            </w:r>
          </w:p>
          <w:p w:rsidR="000825CB" w:rsidRPr="000825CB" w:rsidRDefault="000825CB" w:rsidP="0042494A">
            <w:pPr>
              <w:pStyle w:val="Listenabsatz"/>
              <w:numPr>
                <w:ilvl w:val="0"/>
                <w:numId w:val="59"/>
              </w:numPr>
            </w:pPr>
            <w:r w:rsidRPr="000825CB">
              <w:t>Schlechte Farbwiedergabe</w:t>
            </w:r>
          </w:p>
          <w:p w:rsidR="000825CB" w:rsidRPr="000825CB" w:rsidRDefault="000825CB" w:rsidP="0042494A">
            <w:pPr>
              <w:pStyle w:val="Listenabsatz"/>
              <w:numPr>
                <w:ilvl w:val="0"/>
                <w:numId w:val="59"/>
              </w:numPr>
            </w:pPr>
            <w:r w:rsidRPr="000825CB">
              <w:t>Flimmern</w:t>
            </w:r>
          </w:p>
          <w:p w:rsidR="000825CB" w:rsidRPr="000825CB" w:rsidRDefault="000825CB" w:rsidP="0042494A">
            <w:pPr>
              <w:pStyle w:val="Listenabsatz"/>
              <w:numPr>
                <w:ilvl w:val="0"/>
                <w:numId w:val="59"/>
              </w:numPr>
            </w:pPr>
            <w:r w:rsidRPr="000825CB">
              <w:t>Verschiebung des Spektrums über die Lebensdauer</w:t>
            </w:r>
          </w:p>
          <w:p w:rsidR="000825CB" w:rsidRDefault="000825CB" w:rsidP="000825CB"/>
        </w:tc>
      </w:tr>
    </w:tbl>
    <w:p w:rsidR="000825CB" w:rsidRDefault="000825CB" w:rsidP="000825CB">
      <w:pPr>
        <w:rPr>
          <w:color w:val="000000"/>
        </w:rPr>
      </w:pPr>
    </w:p>
    <w:p w:rsidR="000825CB" w:rsidRDefault="000825CB" w:rsidP="000825CB">
      <w:pPr>
        <w:rPr>
          <w:color w:val="000000"/>
        </w:rPr>
      </w:pPr>
    </w:p>
    <w:p w:rsidR="000825CB" w:rsidRDefault="009C267F" w:rsidP="000825CB">
      <w:pPr>
        <w:rPr>
          <w:color w:val="000000"/>
          <w:u w:val="single"/>
        </w:rPr>
      </w:pPr>
      <w:r w:rsidRPr="009C267F">
        <w:rPr>
          <w:color w:val="000000"/>
          <w:u w:val="single"/>
        </w:rPr>
        <w:lastRenderedPageBreak/>
        <w:t>Aufbau</w:t>
      </w:r>
    </w:p>
    <w:p w:rsidR="00A6526A" w:rsidRDefault="00A6526A" w:rsidP="000825CB">
      <w:pPr>
        <w:rPr>
          <w:color w:val="000000"/>
        </w:rPr>
      </w:pPr>
      <w:r>
        <w:rPr>
          <w:color w:val="000000"/>
        </w:rPr>
        <w:t>-</w:t>
      </w:r>
      <w:r w:rsidR="009C267F">
        <w:rPr>
          <w:color w:val="000000"/>
        </w:rPr>
        <w:t>Halbleiterbauteil mit p-dotiert und n-dotierter Schicht</w:t>
      </w:r>
      <w:r>
        <w:rPr>
          <w:color w:val="000000"/>
        </w:rPr>
        <w:t xml:space="preserve">, die mit </w:t>
      </w:r>
      <w:proofErr w:type="spellStart"/>
      <w:r>
        <w:rPr>
          <w:color w:val="000000"/>
        </w:rPr>
        <w:t>epitaxy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layer</w:t>
      </w:r>
      <w:proofErr w:type="spellEnd"/>
      <w:r>
        <w:rPr>
          <w:color w:val="000000"/>
        </w:rPr>
        <w:t xml:space="preserve"> verbunden sind</w:t>
      </w:r>
    </w:p>
    <w:p w:rsidR="00A6526A" w:rsidRDefault="00A6526A" w:rsidP="000825CB">
      <w:pPr>
        <w:rPr>
          <w:color w:val="000000"/>
        </w:rPr>
      </w:pPr>
      <w:r>
        <w:rPr>
          <w:noProof/>
          <w:color w:val="000000"/>
          <w:lang w:eastAsia="de-DE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4215130</wp:posOffset>
                </wp:positionH>
                <wp:positionV relativeFrom="paragraph">
                  <wp:posOffset>36195</wp:posOffset>
                </wp:positionV>
                <wp:extent cx="504825" cy="238125"/>
                <wp:effectExtent l="0" t="0" r="28575" b="28575"/>
                <wp:wrapNone/>
                <wp:docPr id="139" name="Textfeld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B6995" w:rsidRPr="00A6526A" w:rsidRDefault="000B6995">
                            <w:pPr>
                              <w:rPr>
                                <w:b/>
                                <w:sz w:val="16"/>
                              </w:rPr>
                            </w:pPr>
                            <w:proofErr w:type="spellStart"/>
                            <w:r w:rsidRPr="00A6526A">
                              <w:rPr>
                                <w:b/>
                                <w:sz w:val="16"/>
                              </w:rPr>
                              <w:t>anode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139" o:spid="_x0000_s1048" type="#_x0000_t202" style="position:absolute;margin-left:331.9pt;margin-top:2.85pt;width:39.75pt;height:18.7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" fillcolor="white [3201]" strokecolor="white [3212]" strokeweight=".5pt">
                <v:textbox>
                  <w:txbxContent>
                    <w:p w:rsidR="000B6995" w:rsidRPr="00A6526A" w:rsidRDefault="000B6995">
                      <w:pPr>
                        <w:rPr>
                          <w:b/>
                          <w:sz w:val="16"/>
                        </w:rPr>
                      </w:pPr>
                      <w:proofErr w:type="spellStart"/>
                      <w:r w:rsidRPr="00A6526A">
                        <w:rPr>
                          <w:b/>
                          <w:sz w:val="16"/>
                        </w:rPr>
                        <w:t>anode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000000"/>
          <w:lang w:eastAsia="de-DE"/>
        </w:rPr>
        <w:drawing>
          <wp:anchor distT="0" distB="0" distL="114300" distR="114300" simplePos="0" relativeHeight="251709440" behindDoc="0" locked="0" layoutInCell="1" allowOverlap="1">
            <wp:simplePos x="0" y="0"/>
            <wp:positionH relativeFrom="column">
              <wp:posOffset>4100830</wp:posOffset>
            </wp:positionH>
            <wp:positionV relativeFrom="page">
              <wp:posOffset>1390650</wp:posOffset>
            </wp:positionV>
            <wp:extent cx="2244090" cy="1084850"/>
            <wp:effectExtent l="0" t="0" r="3810" b="1270"/>
            <wp:wrapNone/>
            <wp:docPr id="138" name="Grafik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" name="B3C665F.tmp"/>
                    <pic:cNvPicPr/>
                  </pic:nvPicPr>
                  <pic:blipFill>
                    <a:blip r:embed="rId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4090" cy="1084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color w:val="000000"/>
        </w:rPr>
        <w:t>-</w:t>
      </w:r>
      <w:proofErr w:type="spellStart"/>
      <w:r>
        <w:rPr>
          <w:color w:val="000000"/>
        </w:rPr>
        <w:t>mech</w:t>
      </w:r>
      <w:proofErr w:type="spellEnd"/>
      <w:r>
        <w:rPr>
          <w:color w:val="000000"/>
        </w:rPr>
        <w:t xml:space="preserve"> Design und Halbleitermaterialien definieren Wirkungsgrad</w:t>
      </w:r>
    </w:p>
    <w:p w:rsidR="00A6526A" w:rsidRDefault="00A6526A" w:rsidP="000825CB">
      <w:pPr>
        <w:rPr>
          <w:color w:val="000000"/>
        </w:rPr>
      </w:pPr>
      <w:r w:rsidRPr="00A6526A">
        <w:rPr>
          <w:color w:val="000000"/>
        </w:rPr>
        <w:sym w:font="Wingdings" w:char="F0E0"/>
      </w:r>
      <w:r>
        <w:rPr>
          <w:color w:val="000000"/>
        </w:rPr>
        <w:t>Halbleitermaterial bestimmt Farbe</w:t>
      </w:r>
    </w:p>
    <w:p w:rsidR="00A6526A" w:rsidRDefault="00A6526A" w:rsidP="000825CB">
      <w:pPr>
        <w:rPr>
          <w:color w:val="000000"/>
        </w:rPr>
      </w:pPr>
      <w:r>
        <w:rPr>
          <w:color w:val="000000"/>
        </w:rPr>
        <w:tab/>
        <w:t>BSP: Rot - Aluminium-Gallium-</w:t>
      </w:r>
      <w:proofErr w:type="spellStart"/>
      <w:r>
        <w:rPr>
          <w:color w:val="000000"/>
        </w:rPr>
        <w:t>Arsenid</w:t>
      </w:r>
      <w:proofErr w:type="spellEnd"/>
    </w:p>
    <w:p w:rsidR="00A6526A" w:rsidRDefault="00A6526A" w:rsidP="000825CB">
      <w:pPr>
        <w:rPr>
          <w:color w:val="000000"/>
        </w:rPr>
      </w:pPr>
    </w:p>
    <w:p w:rsidR="009C267F" w:rsidRDefault="00A6526A" w:rsidP="000825CB">
      <w:pPr>
        <w:rPr>
          <w:color w:val="000000"/>
        </w:rPr>
      </w:pPr>
      <w:r>
        <w:rPr>
          <w:color w:val="000000"/>
        </w:rPr>
        <w:t>Lichtfarbe</w:t>
      </w:r>
    </w:p>
    <w:p w:rsidR="00A6526A" w:rsidRDefault="00A6526A" w:rsidP="0042494A">
      <w:pPr>
        <w:pStyle w:val="Listenabsatz"/>
        <w:numPr>
          <w:ilvl w:val="0"/>
          <w:numId w:val="59"/>
        </w:numPr>
        <w:rPr>
          <w:color w:val="000000"/>
        </w:rPr>
      </w:pPr>
      <w:r>
        <w:rPr>
          <w:color w:val="000000"/>
        </w:rPr>
        <w:t>hängt von Halbleitermaterial/</w:t>
      </w:r>
      <w:proofErr w:type="spellStart"/>
      <w:r>
        <w:rPr>
          <w:color w:val="000000"/>
        </w:rPr>
        <w:t>kristall</w:t>
      </w:r>
      <w:proofErr w:type="spellEnd"/>
      <w:r>
        <w:rPr>
          <w:color w:val="000000"/>
        </w:rPr>
        <w:t xml:space="preserve"> ab</w:t>
      </w:r>
    </w:p>
    <w:p w:rsidR="00A6526A" w:rsidRDefault="00A6526A" w:rsidP="00A6526A">
      <w:pPr>
        <w:pStyle w:val="Listenabsatz"/>
        <w:numPr>
          <w:ilvl w:val="0"/>
          <w:numId w:val="1"/>
        </w:numPr>
        <w:rPr>
          <w:color w:val="000000"/>
        </w:rPr>
      </w:pPr>
      <w:r>
        <w:rPr>
          <w:color w:val="000000"/>
        </w:rPr>
        <w:t xml:space="preserve">Farbe und Wellenlänge werden von HLK und der Dotierung </w:t>
      </w:r>
    </w:p>
    <w:p w:rsidR="00A6526A" w:rsidRDefault="00A6526A" w:rsidP="00A6526A">
      <w:pPr>
        <w:pStyle w:val="Listenabsatz"/>
        <w:rPr>
          <w:color w:val="000000"/>
        </w:rPr>
      </w:pPr>
      <w:r>
        <w:rPr>
          <w:color w:val="000000"/>
        </w:rPr>
        <w:t xml:space="preserve">bestimmt </w:t>
      </w:r>
    </w:p>
    <w:p w:rsidR="00A6526A" w:rsidRDefault="00A6526A" w:rsidP="00A6526A">
      <w:pPr>
        <w:rPr>
          <w:color w:val="000000"/>
        </w:rPr>
      </w:pPr>
    </w:p>
    <w:p w:rsidR="00A6526A" w:rsidRDefault="00A6526A" w:rsidP="00A6526A">
      <w:pPr>
        <w:rPr>
          <w:color w:val="000000"/>
        </w:rPr>
      </w:pPr>
      <w:r>
        <w:rPr>
          <w:color w:val="000000"/>
        </w:rPr>
        <w:t>Weißes Licht kann durch 2 Arten erzeugt werden</w:t>
      </w:r>
    </w:p>
    <w:p w:rsidR="00A6526A" w:rsidRPr="00A6526A" w:rsidRDefault="00A6526A" w:rsidP="0042494A">
      <w:pPr>
        <w:pStyle w:val="Listenabsatz"/>
        <w:numPr>
          <w:ilvl w:val="0"/>
          <w:numId w:val="60"/>
        </w:numPr>
        <w:rPr>
          <w:color w:val="000000"/>
        </w:rPr>
      </w:pPr>
      <w:r>
        <w:rPr>
          <w:color w:val="000000"/>
        </w:rPr>
        <w:t xml:space="preserve">Blaue LEDs: mit Phosphorschicht – </w:t>
      </w:r>
      <w:proofErr w:type="spellStart"/>
      <w:r>
        <w:rPr>
          <w:color w:val="000000"/>
        </w:rPr>
        <w:t>Konverterschicht</w:t>
      </w:r>
      <w:proofErr w:type="spellEnd"/>
      <w:r>
        <w:rPr>
          <w:color w:val="000000"/>
        </w:rPr>
        <w:t>. Durch Kombi erscheint weißes Licht</w:t>
      </w:r>
      <w:r w:rsidRPr="00A6526A">
        <w:rPr>
          <w:color w:val="000000"/>
        </w:rPr>
        <w:t xml:space="preserve"> </w:t>
      </w:r>
    </w:p>
    <w:p w:rsidR="00A6526A" w:rsidRDefault="00A6526A" w:rsidP="0042494A">
      <w:pPr>
        <w:pStyle w:val="Listenabsatz"/>
        <w:numPr>
          <w:ilvl w:val="0"/>
          <w:numId w:val="60"/>
        </w:numPr>
        <w:rPr>
          <w:color w:val="000000"/>
        </w:rPr>
      </w:pPr>
      <w:r>
        <w:rPr>
          <w:color w:val="000000"/>
        </w:rPr>
        <w:t xml:space="preserve">Lichtmischung: Mischung von Rot Gelb und Blauen LEDs </w:t>
      </w:r>
    </w:p>
    <w:p w:rsidR="005938B6" w:rsidRDefault="005938B6" w:rsidP="005938B6">
      <w:pPr>
        <w:rPr>
          <w:color w:val="000000"/>
        </w:rPr>
      </w:pPr>
    </w:p>
    <w:p w:rsidR="005938B6" w:rsidRDefault="005938B6" w:rsidP="005938B6">
      <w:pPr>
        <w:rPr>
          <w:color w:val="000000"/>
        </w:rPr>
      </w:pPr>
      <w:r w:rsidRPr="005938B6">
        <w:rPr>
          <w:color w:val="000000"/>
        </w:rPr>
        <w:sym w:font="Wingdings" w:char="F0E0"/>
      </w:r>
      <w:r>
        <w:rPr>
          <w:color w:val="000000"/>
        </w:rPr>
        <w:t xml:space="preserve">heute üblich Blaue LED mit </w:t>
      </w:r>
      <w:proofErr w:type="spellStart"/>
      <w:r>
        <w:rPr>
          <w:color w:val="000000"/>
        </w:rPr>
        <w:t>Konverterschicht</w:t>
      </w:r>
      <w:proofErr w:type="spellEnd"/>
    </w:p>
    <w:p w:rsidR="005938B6" w:rsidRDefault="005938B6" w:rsidP="0042494A">
      <w:pPr>
        <w:pStyle w:val="Listenabsatz"/>
        <w:numPr>
          <w:ilvl w:val="0"/>
          <w:numId w:val="59"/>
        </w:numPr>
        <w:rPr>
          <w:color w:val="000000"/>
        </w:rPr>
      </w:pPr>
      <w:r>
        <w:rPr>
          <w:color w:val="000000"/>
        </w:rPr>
        <w:t>Es können Farbtemperaturen eingestellt werden</w:t>
      </w:r>
    </w:p>
    <w:p w:rsidR="005938B6" w:rsidRDefault="005938B6" w:rsidP="0042494A">
      <w:pPr>
        <w:pStyle w:val="Listenabsatz"/>
        <w:numPr>
          <w:ilvl w:val="0"/>
          <w:numId w:val="59"/>
        </w:numPr>
        <w:rPr>
          <w:color w:val="000000"/>
        </w:rPr>
      </w:pPr>
      <w:r>
        <w:rPr>
          <w:color w:val="000000"/>
        </w:rPr>
        <w:t>Dadurch verschiebt sich jedoch auch der Weißpunkt</w:t>
      </w:r>
    </w:p>
    <w:p w:rsidR="005938B6" w:rsidRDefault="005938B6" w:rsidP="005938B6">
      <w:pPr>
        <w:rPr>
          <w:color w:val="000000"/>
        </w:rPr>
      </w:pPr>
    </w:p>
    <w:p w:rsidR="005938B6" w:rsidRPr="005938B6" w:rsidRDefault="005938B6" w:rsidP="005938B6">
      <w:pPr>
        <w:rPr>
          <w:color w:val="000000"/>
          <w:u w:val="single"/>
        </w:rPr>
      </w:pPr>
      <w:r w:rsidRPr="005938B6">
        <w:rPr>
          <w:color w:val="000000"/>
          <w:u w:val="single"/>
        </w:rPr>
        <w:t>Betrieb</w:t>
      </w:r>
    </w:p>
    <w:p w:rsidR="005938B6" w:rsidRDefault="005938B6" w:rsidP="005938B6">
      <w:pPr>
        <w:rPr>
          <w:color w:val="000000"/>
        </w:rPr>
      </w:pPr>
      <w:r>
        <w:rPr>
          <w:color w:val="000000"/>
        </w:rPr>
        <w:t>-LED reagieren sehr empfindlich auf zu großen Durchlassstrom (vorwiederstand notwendig)</w:t>
      </w:r>
    </w:p>
    <w:p w:rsidR="005938B6" w:rsidRDefault="005938B6" w:rsidP="005938B6">
      <w:pPr>
        <w:rPr>
          <w:color w:val="000000"/>
        </w:rPr>
      </w:pPr>
      <w:r>
        <w:rPr>
          <w:color w:val="000000"/>
        </w:rPr>
        <w:t xml:space="preserve">-Helligkeiten von LEDs unterliegen statistischen Schwankungen </w:t>
      </w:r>
    </w:p>
    <w:p w:rsidR="005938B6" w:rsidRDefault="005938B6" w:rsidP="005938B6">
      <w:pPr>
        <w:rPr>
          <w:color w:val="000000"/>
        </w:rPr>
      </w:pPr>
      <w:r>
        <w:rPr>
          <w:color w:val="000000"/>
        </w:rPr>
        <w:t>-um Helligkeit einzustellen, kann Strom variiert werden oder PWM verwendet werden</w:t>
      </w:r>
    </w:p>
    <w:p w:rsidR="005938B6" w:rsidRDefault="005938B6" w:rsidP="005938B6">
      <w:pPr>
        <w:rPr>
          <w:color w:val="000000"/>
        </w:rPr>
      </w:pPr>
    </w:p>
    <w:p w:rsidR="005938B6" w:rsidRDefault="005938B6" w:rsidP="005938B6">
      <w:pPr>
        <w:rPr>
          <w:color w:val="000000"/>
        </w:rPr>
      </w:pPr>
      <w:r>
        <w:rPr>
          <w:color w:val="000000"/>
        </w:rPr>
        <w:t>Dimmen</w:t>
      </w:r>
    </w:p>
    <w:p w:rsidR="005938B6" w:rsidRDefault="005938B6" w:rsidP="0042494A">
      <w:pPr>
        <w:pStyle w:val="Listenabsatz"/>
        <w:numPr>
          <w:ilvl w:val="0"/>
          <w:numId w:val="59"/>
        </w:numPr>
        <w:rPr>
          <w:color w:val="000000"/>
        </w:rPr>
      </w:pPr>
      <w:r>
        <w:rPr>
          <w:color w:val="000000"/>
        </w:rPr>
        <w:t xml:space="preserve">Analoges Dimmen </w:t>
      </w:r>
      <w:r w:rsidRPr="005938B6">
        <w:rPr>
          <w:color w:val="000000"/>
        </w:rPr>
        <w:sym w:font="Wingdings" w:char="F0E0"/>
      </w:r>
      <w:r>
        <w:rPr>
          <w:color w:val="000000"/>
        </w:rPr>
        <w:t xml:space="preserve"> Stromreduzierung</w:t>
      </w:r>
    </w:p>
    <w:p w:rsidR="005938B6" w:rsidRDefault="005938B6" w:rsidP="005938B6">
      <w:pPr>
        <w:pStyle w:val="Listenabsatz"/>
        <w:rPr>
          <w:color w:val="000000"/>
        </w:rPr>
      </w:pPr>
      <w:r>
        <w:rPr>
          <w:color w:val="000000"/>
        </w:rPr>
        <w:t>Weißpunkt verschiebt sich – Licht wird rötlicher</w:t>
      </w:r>
    </w:p>
    <w:p w:rsidR="005938B6" w:rsidRDefault="005938B6" w:rsidP="0042494A">
      <w:pPr>
        <w:pStyle w:val="Listenabsatz"/>
        <w:numPr>
          <w:ilvl w:val="0"/>
          <w:numId w:val="59"/>
        </w:numPr>
        <w:rPr>
          <w:color w:val="000000"/>
        </w:rPr>
      </w:pPr>
      <w:r>
        <w:rPr>
          <w:color w:val="000000"/>
        </w:rPr>
        <w:t xml:space="preserve">Digitales Dimmen </w:t>
      </w:r>
      <w:r w:rsidRPr="005938B6">
        <w:rPr>
          <w:color w:val="000000"/>
        </w:rPr>
        <w:sym w:font="Wingdings" w:char="F0E0"/>
      </w:r>
      <w:r>
        <w:rPr>
          <w:color w:val="000000"/>
        </w:rPr>
        <w:t xml:space="preserve"> PWM</w:t>
      </w:r>
    </w:p>
    <w:p w:rsidR="005938B6" w:rsidRDefault="005938B6" w:rsidP="005938B6">
      <w:pPr>
        <w:pStyle w:val="Listenabsatz"/>
        <w:rPr>
          <w:color w:val="000000"/>
        </w:rPr>
      </w:pPr>
      <w:r>
        <w:rPr>
          <w:color w:val="000000"/>
        </w:rPr>
        <w:t>Konstanter Weißpunkt</w:t>
      </w:r>
    </w:p>
    <w:p w:rsidR="005938B6" w:rsidRDefault="005938B6" w:rsidP="005938B6">
      <w:pPr>
        <w:pStyle w:val="Listenabsatz"/>
        <w:rPr>
          <w:color w:val="000000"/>
        </w:rPr>
      </w:pPr>
      <w:r>
        <w:rPr>
          <w:color w:val="000000"/>
        </w:rPr>
        <w:t>Problem: bei zu tiefen Frequenzen kann es zu Flackern kommen</w:t>
      </w:r>
    </w:p>
    <w:p w:rsidR="005938B6" w:rsidRDefault="005938B6" w:rsidP="0042494A">
      <w:pPr>
        <w:pStyle w:val="Listenabsatz"/>
        <w:numPr>
          <w:ilvl w:val="0"/>
          <w:numId w:val="59"/>
        </w:numPr>
        <w:rPr>
          <w:color w:val="000000"/>
        </w:rPr>
      </w:pPr>
      <w:r>
        <w:rPr>
          <w:color w:val="000000"/>
        </w:rPr>
        <w:t xml:space="preserve">Bei OLED </w:t>
      </w:r>
      <w:r w:rsidR="00DA5DA1">
        <w:rPr>
          <w:color w:val="000000"/>
        </w:rPr>
        <w:t>vorzugsweise Ä</w:t>
      </w:r>
      <w:r>
        <w:rPr>
          <w:color w:val="000000"/>
        </w:rPr>
        <w:t>nderung des Gleichstroms</w:t>
      </w:r>
    </w:p>
    <w:p w:rsidR="0038133A" w:rsidRDefault="0038133A" w:rsidP="0038133A">
      <w:pPr>
        <w:rPr>
          <w:color w:val="000000"/>
        </w:rPr>
      </w:pPr>
    </w:p>
    <w:p w:rsidR="0038133A" w:rsidRDefault="0038133A" w:rsidP="0038133A">
      <w:pPr>
        <w:rPr>
          <w:b/>
          <w:color w:val="000000"/>
        </w:rPr>
      </w:pPr>
    </w:p>
    <w:p w:rsidR="0038133A" w:rsidRDefault="0038133A" w:rsidP="0038133A">
      <w:pPr>
        <w:rPr>
          <w:b/>
          <w:color w:val="000000"/>
        </w:rPr>
      </w:pPr>
      <w:r w:rsidRPr="0038133A">
        <w:rPr>
          <w:b/>
          <w:color w:val="000000"/>
        </w:rPr>
        <w:t>H</w:t>
      </w:r>
      <w:r>
        <w:rPr>
          <w:b/>
          <w:color w:val="000000"/>
        </w:rPr>
        <w:t>a</w:t>
      </w:r>
      <w:r w:rsidRPr="0038133A">
        <w:rPr>
          <w:b/>
          <w:color w:val="000000"/>
        </w:rPr>
        <w:t xml:space="preserve">logenlampen </w:t>
      </w:r>
    </w:p>
    <w:p w:rsidR="0038133A" w:rsidRDefault="0038133A" w:rsidP="0038133A">
      <w:pPr>
        <w:rPr>
          <w:color w:val="000000"/>
        </w:rPr>
      </w:pPr>
    </w:p>
    <w:p w:rsidR="0038133A" w:rsidRPr="0038133A" w:rsidRDefault="0038133A" w:rsidP="0038133A">
      <w:pPr>
        <w:rPr>
          <w:color w:val="000000"/>
        </w:rPr>
      </w:pPr>
      <w:r>
        <w:rPr>
          <w:color w:val="000000"/>
        </w:rPr>
        <w:t>Allgemein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38133A" w:rsidTr="0038133A">
        <w:tc>
          <w:tcPr>
            <w:tcW w:w="4531" w:type="dxa"/>
          </w:tcPr>
          <w:p w:rsidR="0038133A" w:rsidRPr="0038133A" w:rsidRDefault="0038133A" w:rsidP="0038133A">
            <w:r w:rsidRPr="0038133A">
              <w:t xml:space="preserve">Vorteile: </w:t>
            </w:r>
          </w:p>
          <w:p w:rsidR="0038133A" w:rsidRPr="0038133A" w:rsidRDefault="0038133A" w:rsidP="0042494A">
            <w:pPr>
              <w:pStyle w:val="Listenabsatz"/>
              <w:numPr>
                <w:ilvl w:val="0"/>
                <w:numId w:val="59"/>
              </w:numPr>
            </w:pPr>
            <w:r w:rsidRPr="0038133A">
              <w:t>natürliche, fast tageslichtähnliche Beleuchtung</w:t>
            </w:r>
          </w:p>
          <w:p w:rsidR="0038133A" w:rsidRPr="0038133A" w:rsidRDefault="0038133A" w:rsidP="0042494A">
            <w:pPr>
              <w:pStyle w:val="Listenabsatz"/>
              <w:numPr>
                <w:ilvl w:val="0"/>
                <w:numId w:val="59"/>
              </w:numPr>
            </w:pPr>
            <w:r w:rsidRPr="0038133A">
              <w:t>weißer als das der Energiesparlampe oder das Licht von LEDs</w:t>
            </w:r>
          </w:p>
          <w:p w:rsidR="0038133A" w:rsidRPr="0038133A" w:rsidRDefault="0038133A" w:rsidP="0042494A">
            <w:pPr>
              <w:pStyle w:val="Listenabsatz"/>
              <w:numPr>
                <w:ilvl w:val="0"/>
                <w:numId w:val="59"/>
              </w:numPr>
            </w:pPr>
            <w:r w:rsidRPr="0038133A">
              <w:t xml:space="preserve">Hohe Lebensdauer (ca. 3.000 h) </w:t>
            </w:r>
            <w:r w:rsidRPr="0038133A">
              <w:rPr>
                <w:rFonts w:ascii="Wingdings" w:hAnsi="Wingdings" w:cs="Wingdings"/>
              </w:rPr>
              <w:t></w:t>
            </w:r>
            <w:r w:rsidRPr="0038133A">
              <w:t>ca. 3x so hoch wie Glühbirne, aber bei weitem nicht so hoch wie bei LEDs oder Energiesparlampen</w:t>
            </w:r>
          </w:p>
          <w:p w:rsidR="0038133A" w:rsidRDefault="0038133A" w:rsidP="0038133A">
            <w:pPr>
              <w:rPr>
                <w:b/>
                <w:color w:val="000000"/>
              </w:rPr>
            </w:pPr>
          </w:p>
        </w:tc>
        <w:tc>
          <w:tcPr>
            <w:tcW w:w="4531" w:type="dxa"/>
          </w:tcPr>
          <w:p w:rsidR="0038133A" w:rsidRPr="0038133A" w:rsidRDefault="0038133A" w:rsidP="0038133A">
            <w:r w:rsidRPr="0038133A">
              <w:t>Nachteile:</w:t>
            </w:r>
          </w:p>
          <w:p w:rsidR="0038133A" w:rsidRPr="0038133A" w:rsidRDefault="0038133A" w:rsidP="0042494A">
            <w:pPr>
              <w:pStyle w:val="Listenabsatz"/>
              <w:numPr>
                <w:ilvl w:val="0"/>
                <w:numId w:val="61"/>
              </w:numPr>
            </w:pPr>
            <w:r w:rsidRPr="0038133A">
              <w:t>Hohe Hitzeentwicklung (auf ca. 250  °C)</w:t>
            </w:r>
          </w:p>
          <w:p w:rsidR="0038133A" w:rsidRPr="0038133A" w:rsidRDefault="0038133A" w:rsidP="0042494A">
            <w:pPr>
              <w:pStyle w:val="Listenabsatz"/>
              <w:numPr>
                <w:ilvl w:val="0"/>
                <w:numId w:val="61"/>
              </w:numPr>
            </w:pPr>
            <w:r w:rsidRPr="0038133A">
              <w:t>Relativ hoher Energieverbrauch</w:t>
            </w:r>
          </w:p>
          <w:p w:rsidR="0038133A" w:rsidRPr="0038133A" w:rsidRDefault="0038133A" w:rsidP="0042494A">
            <w:pPr>
              <w:pStyle w:val="Listenabsatz"/>
              <w:numPr>
                <w:ilvl w:val="0"/>
                <w:numId w:val="61"/>
              </w:numPr>
            </w:pPr>
            <w:r w:rsidRPr="0038133A">
              <w:t>Stark erschütterungsempfindlich</w:t>
            </w:r>
          </w:p>
          <w:p w:rsidR="0038133A" w:rsidRDefault="0038133A" w:rsidP="0038133A">
            <w:pPr>
              <w:rPr>
                <w:b/>
                <w:color w:val="000000"/>
              </w:rPr>
            </w:pPr>
          </w:p>
        </w:tc>
      </w:tr>
    </w:tbl>
    <w:p w:rsidR="0038133A" w:rsidRDefault="0038133A" w:rsidP="0038133A">
      <w:pPr>
        <w:rPr>
          <w:b/>
          <w:color w:val="000000"/>
        </w:rPr>
      </w:pPr>
    </w:p>
    <w:p w:rsidR="0038133A" w:rsidRDefault="0038133A" w:rsidP="0038133A">
      <w:pPr>
        <w:rPr>
          <w:b/>
          <w:color w:val="000000"/>
        </w:rPr>
      </w:pPr>
    </w:p>
    <w:p w:rsidR="0038133A" w:rsidRDefault="0038133A" w:rsidP="0038133A">
      <w:pPr>
        <w:rPr>
          <w:b/>
          <w:color w:val="000000"/>
        </w:rPr>
      </w:pPr>
    </w:p>
    <w:p w:rsidR="0038133A" w:rsidRDefault="0038133A" w:rsidP="0038133A">
      <w:pPr>
        <w:rPr>
          <w:color w:val="000000"/>
        </w:rPr>
      </w:pPr>
      <w:r w:rsidRPr="0038133A">
        <w:rPr>
          <w:color w:val="000000"/>
        </w:rPr>
        <w:lastRenderedPageBreak/>
        <w:t>Arten</w:t>
      </w:r>
    </w:p>
    <w:p w:rsidR="0038133A" w:rsidRDefault="0038133A" w:rsidP="0042494A">
      <w:pPr>
        <w:pStyle w:val="Listenabsatz"/>
        <w:numPr>
          <w:ilvl w:val="0"/>
          <w:numId w:val="62"/>
        </w:numPr>
        <w:rPr>
          <w:color w:val="000000"/>
        </w:rPr>
      </w:pPr>
      <w:r>
        <w:rPr>
          <w:color w:val="000000"/>
        </w:rPr>
        <w:t xml:space="preserve">Niedervolt-Halogenlampen (Wendeldraht 5x so dick) </w:t>
      </w:r>
    </w:p>
    <w:p w:rsidR="0038133A" w:rsidRDefault="0038133A" w:rsidP="0042494A">
      <w:pPr>
        <w:pStyle w:val="Listenabsatz"/>
        <w:numPr>
          <w:ilvl w:val="0"/>
          <w:numId w:val="62"/>
        </w:numPr>
        <w:rPr>
          <w:color w:val="000000"/>
        </w:rPr>
      </w:pPr>
      <w:r>
        <w:rPr>
          <w:color w:val="000000"/>
        </w:rPr>
        <w:t>Hochvolthalogenlampen</w:t>
      </w:r>
    </w:p>
    <w:p w:rsidR="0038133A" w:rsidRDefault="0038133A" w:rsidP="0038133A">
      <w:pPr>
        <w:rPr>
          <w:color w:val="000000"/>
        </w:rPr>
      </w:pPr>
    </w:p>
    <w:p w:rsidR="0038133A" w:rsidRDefault="0038133A" w:rsidP="0038133A">
      <w:pPr>
        <w:rPr>
          <w:color w:val="000000"/>
        </w:rPr>
      </w:pPr>
      <w:r>
        <w:rPr>
          <w:color w:val="000000"/>
        </w:rPr>
        <w:t>Funktionsweise</w:t>
      </w:r>
    </w:p>
    <w:p w:rsidR="0038133A" w:rsidRDefault="001C5890" w:rsidP="0038133A">
      <w:pPr>
        <w:rPr>
          <w:color w:val="000000"/>
        </w:rPr>
      </w:pPr>
      <w:r>
        <w:rPr>
          <w:color w:val="000000"/>
        </w:rPr>
        <w:t>-</w:t>
      </w:r>
      <w:r w:rsidR="0038133A">
        <w:rPr>
          <w:color w:val="000000"/>
        </w:rPr>
        <w:t xml:space="preserve">Prinzip wie bei der Glühlampe: </w:t>
      </w:r>
      <w:r>
        <w:rPr>
          <w:color w:val="000000"/>
        </w:rPr>
        <w:t>durch Stromfluss erhitzt sich ein Leiter der Licht erzeugt</w:t>
      </w:r>
    </w:p>
    <w:p w:rsidR="001C5890" w:rsidRDefault="001C5890" w:rsidP="0038133A">
      <w:pPr>
        <w:rPr>
          <w:color w:val="000000"/>
        </w:rPr>
      </w:pPr>
      <w:r>
        <w:rPr>
          <w:color w:val="000000"/>
        </w:rPr>
        <w:t>-Unterschied: bei Halogenlampe befindet sich Leiter in Schutzgas-Atmosphäre (Halogen), damit dieser nicht sofort verglüht</w:t>
      </w:r>
    </w:p>
    <w:p w:rsidR="001C5890" w:rsidRDefault="001C5890" w:rsidP="0038133A">
      <w:pPr>
        <w:rPr>
          <w:color w:val="000000"/>
        </w:rPr>
      </w:pPr>
      <w:r w:rsidRPr="001C5890">
        <w:rPr>
          <w:color w:val="000000"/>
        </w:rPr>
        <w:sym w:font="Wingdings" w:char="F0E0"/>
      </w:r>
      <w:r>
        <w:rPr>
          <w:color w:val="000000"/>
        </w:rPr>
        <w:t>Halogen sorgt dafür, dass abgedampftes Material wieder zur Wendel rücktransportiert wird</w:t>
      </w:r>
    </w:p>
    <w:p w:rsidR="001C5890" w:rsidRDefault="001C5890" w:rsidP="0038133A">
      <w:pPr>
        <w:rPr>
          <w:color w:val="000000"/>
        </w:rPr>
      </w:pPr>
    </w:p>
    <w:p w:rsidR="001C5890" w:rsidRDefault="001C5890" w:rsidP="0038133A">
      <w:pPr>
        <w:rPr>
          <w:color w:val="000000"/>
        </w:rPr>
      </w:pPr>
      <w:r>
        <w:rPr>
          <w:color w:val="000000"/>
        </w:rPr>
        <w:t xml:space="preserve">Nachteil: Spektrum reicht weit in den Infraroten Bereich und geht unvermeidbar in Wärmestrahlung über </w:t>
      </w:r>
      <w:r w:rsidRPr="001C5890">
        <w:rPr>
          <w:color w:val="000000"/>
        </w:rPr>
        <w:sym w:font="Wingdings" w:char="F0E0"/>
      </w:r>
      <w:r>
        <w:rPr>
          <w:color w:val="000000"/>
        </w:rPr>
        <w:t>Hohe Wärmeabgabe</w:t>
      </w:r>
    </w:p>
    <w:p w:rsidR="001C5890" w:rsidRDefault="001C5890" w:rsidP="0038133A">
      <w:pPr>
        <w:rPr>
          <w:color w:val="000000"/>
        </w:rPr>
      </w:pPr>
    </w:p>
    <w:p w:rsidR="001C5890" w:rsidRDefault="001C5890" w:rsidP="0038133A">
      <w:pPr>
        <w:rPr>
          <w:color w:val="000000"/>
        </w:rPr>
      </w:pPr>
    </w:p>
    <w:p w:rsidR="001C5890" w:rsidRDefault="001C5890" w:rsidP="0038133A">
      <w:pPr>
        <w:rPr>
          <w:b/>
          <w:color w:val="000000"/>
        </w:rPr>
      </w:pPr>
      <w:proofErr w:type="spellStart"/>
      <w:r w:rsidRPr="001C5890">
        <w:rPr>
          <w:b/>
          <w:color w:val="000000"/>
        </w:rPr>
        <w:t>Entladunglampen</w:t>
      </w:r>
      <w:proofErr w:type="spellEnd"/>
    </w:p>
    <w:p w:rsidR="001C5890" w:rsidRDefault="001C5890" w:rsidP="0038133A">
      <w:pPr>
        <w:rPr>
          <w:color w:val="000000"/>
        </w:rPr>
      </w:pPr>
      <w:r>
        <w:rPr>
          <w:color w:val="000000"/>
        </w:rPr>
        <w:t>Erzeugen Strahlung durch Gasentladung nach Anlegen einer elektrischen Spannung</w:t>
      </w:r>
    </w:p>
    <w:p w:rsidR="001C5890" w:rsidRDefault="001C5890" w:rsidP="0038133A">
      <w:pPr>
        <w:rPr>
          <w:color w:val="000000"/>
        </w:rPr>
      </w:pPr>
      <w:r>
        <w:rPr>
          <w:color w:val="000000"/>
        </w:rPr>
        <w:t>Entweder sichtbares Licht oder Form von UV Strahlung (wird umgewandelt)</w:t>
      </w:r>
    </w:p>
    <w:p w:rsidR="001C5890" w:rsidRDefault="001C5890" w:rsidP="0038133A">
      <w:pPr>
        <w:rPr>
          <w:color w:val="000000"/>
        </w:rPr>
      </w:pPr>
    </w:p>
    <w:p w:rsidR="001C5890" w:rsidRDefault="001C5890" w:rsidP="0038133A">
      <w:pPr>
        <w:rPr>
          <w:color w:val="000000"/>
        </w:rPr>
      </w:pPr>
      <w:r>
        <w:rPr>
          <w:color w:val="000000"/>
        </w:rPr>
        <w:t xml:space="preserve">Arten </w:t>
      </w:r>
    </w:p>
    <w:p w:rsidR="001C5890" w:rsidRDefault="001C5890" w:rsidP="0042494A">
      <w:pPr>
        <w:pStyle w:val="Listenabsatz"/>
        <w:numPr>
          <w:ilvl w:val="0"/>
          <w:numId w:val="63"/>
        </w:numPr>
        <w:rPr>
          <w:color w:val="000000"/>
        </w:rPr>
      </w:pPr>
      <w:r>
        <w:rPr>
          <w:color w:val="000000"/>
        </w:rPr>
        <w:t>Hochdruck-Entladungslampen (</w:t>
      </w:r>
      <w:proofErr w:type="spellStart"/>
      <w:r>
        <w:rPr>
          <w:color w:val="000000"/>
        </w:rPr>
        <w:t>Bsp</w:t>
      </w:r>
      <w:proofErr w:type="spellEnd"/>
      <w:r>
        <w:rPr>
          <w:color w:val="000000"/>
        </w:rPr>
        <w:t xml:space="preserve"> halogen metalldampf, </w:t>
      </w:r>
      <w:proofErr w:type="spellStart"/>
      <w:r>
        <w:rPr>
          <w:color w:val="000000"/>
        </w:rPr>
        <w:t>Natruimdampf</w:t>
      </w:r>
      <w:proofErr w:type="spellEnd"/>
      <w:r>
        <w:rPr>
          <w:color w:val="000000"/>
        </w:rPr>
        <w:t>)</w:t>
      </w:r>
    </w:p>
    <w:p w:rsidR="001C5890" w:rsidRDefault="001C5890" w:rsidP="0042494A">
      <w:pPr>
        <w:pStyle w:val="Listenabsatz"/>
        <w:numPr>
          <w:ilvl w:val="0"/>
          <w:numId w:val="63"/>
        </w:numPr>
        <w:rPr>
          <w:color w:val="000000"/>
        </w:rPr>
      </w:pPr>
      <w:r>
        <w:rPr>
          <w:color w:val="000000"/>
        </w:rPr>
        <w:t>Niederdruck-Entladungslampen (</w:t>
      </w:r>
      <w:proofErr w:type="spellStart"/>
      <w:r>
        <w:rPr>
          <w:color w:val="000000"/>
        </w:rPr>
        <w:t>Bsp</w:t>
      </w:r>
      <w:proofErr w:type="spellEnd"/>
      <w:r>
        <w:rPr>
          <w:color w:val="000000"/>
        </w:rPr>
        <w:t xml:space="preserve"> Leuchtstofflampe, Induktionslampe)</w:t>
      </w:r>
    </w:p>
    <w:p w:rsidR="008E4C73" w:rsidRDefault="008E4C73" w:rsidP="008E4C73">
      <w:pPr>
        <w:rPr>
          <w:color w:val="000000"/>
        </w:rPr>
      </w:pPr>
    </w:p>
    <w:tbl>
      <w:tblPr>
        <w:tblStyle w:val="Tabellenraster"/>
        <w:tblW w:w="9362" w:type="dxa"/>
        <w:tblLook w:val="04A0" w:firstRow="1" w:lastRow="0" w:firstColumn="1" w:lastColumn="0" w:noHBand="0" w:noVBand="1"/>
      </w:tblPr>
      <w:tblGrid>
        <w:gridCol w:w="4681"/>
        <w:gridCol w:w="4681"/>
      </w:tblGrid>
      <w:tr w:rsidR="008E4C73" w:rsidTr="008E4C73">
        <w:trPr>
          <w:trHeight w:val="4230"/>
        </w:trPr>
        <w:tc>
          <w:tcPr>
            <w:tcW w:w="4681" w:type="dxa"/>
          </w:tcPr>
          <w:p w:rsidR="008E4C73" w:rsidRPr="008E4C73" w:rsidRDefault="008E4C73" w:rsidP="008E4C73">
            <w:r w:rsidRPr="008E4C73">
              <w:t>Vorteile:</w:t>
            </w:r>
          </w:p>
          <w:p w:rsidR="008E4C73" w:rsidRPr="008E4C73" w:rsidRDefault="008E4C73" w:rsidP="0042494A">
            <w:pPr>
              <w:pStyle w:val="Listenabsatz"/>
              <w:numPr>
                <w:ilvl w:val="0"/>
                <w:numId w:val="65"/>
              </w:numPr>
            </w:pPr>
            <w:r w:rsidRPr="008E4C73">
              <w:t>Energiesparend</w:t>
            </w:r>
          </w:p>
          <w:p w:rsidR="008E4C73" w:rsidRPr="008E4C73" w:rsidRDefault="008E4C73" w:rsidP="0042494A">
            <w:pPr>
              <w:pStyle w:val="Listenabsatz"/>
              <w:numPr>
                <w:ilvl w:val="0"/>
                <w:numId w:val="65"/>
              </w:numPr>
            </w:pPr>
            <w:r w:rsidRPr="008E4C73">
              <w:t>Lange Lebensdauer</w:t>
            </w:r>
          </w:p>
          <w:p w:rsidR="008E4C73" w:rsidRPr="008E4C73" w:rsidRDefault="008E4C73" w:rsidP="0042494A">
            <w:pPr>
              <w:pStyle w:val="Listenabsatz"/>
              <w:numPr>
                <w:ilvl w:val="0"/>
                <w:numId w:val="65"/>
              </w:numPr>
            </w:pPr>
            <w:r w:rsidRPr="008E4C73">
              <w:t>In verschiedenen Wellenlängen erhältlich</w:t>
            </w:r>
          </w:p>
          <w:p w:rsidR="008E4C73" w:rsidRDefault="008E4C73" w:rsidP="008E4C73">
            <w:pPr>
              <w:rPr>
                <w:color w:val="000000"/>
              </w:rPr>
            </w:pPr>
          </w:p>
        </w:tc>
        <w:tc>
          <w:tcPr>
            <w:tcW w:w="4681" w:type="dxa"/>
          </w:tcPr>
          <w:p w:rsidR="008E4C73" w:rsidRPr="008E4C73" w:rsidRDefault="008E4C73" w:rsidP="008E4C73">
            <w:r w:rsidRPr="008E4C73">
              <w:t xml:space="preserve">Nachteil: </w:t>
            </w:r>
          </w:p>
          <w:p w:rsidR="008E4C73" w:rsidRPr="008E4C73" w:rsidRDefault="008E4C73" w:rsidP="0042494A">
            <w:pPr>
              <w:pStyle w:val="Listenabsatz"/>
              <w:numPr>
                <w:ilvl w:val="0"/>
                <w:numId w:val="64"/>
              </w:numPr>
            </w:pPr>
            <w:r w:rsidRPr="008E4C73">
              <w:t>Lichtstrom nimmt mit Nutzungsdauer ab</w:t>
            </w:r>
          </w:p>
          <w:p w:rsidR="008E4C73" w:rsidRPr="008E4C73" w:rsidRDefault="008E4C73" w:rsidP="0042494A">
            <w:pPr>
              <w:pStyle w:val="Listenabsatz"/>
              <w:numPr>
                <w:ilvl w:val="0"/>
                <w:numId w:val="64"/>
              </w:numPr>
            </w:pPr>
            <w:r w:rsidRPr="008E4C73">
              <w:t>Es dauert nach dem Einschalten einige Minuten, bis volle Helligkeit erreicht ist</w:t>
            </w:r>
          </w:p>
          <w:p w:rsidR="008E4C73" w:rsidRPr="008E4C73" w:rsidRDefault="008E4C73" w:rsidP="0042494A">
            <w:pPr>
              <w:pStyle w:val="Listenabsatz"/>
              <w:numPr>
                <w:ilvl w:val="0"/>
                <w:numId w:val="64"/>
              </w:numPr>
            </w:pPr>
            <w:r w:rsidRPr="008E4C73">
              <w:t>Spezielle Fassungen (aber Kompaktleuchten mit E27-Fassung vorhanden, die als Standardleuchte eingesetzt werden können)</w:t>
            </w:r>
          </w:p>
          <w:p w:rsidR="008E4C73" w:rsidRPr="008E4C73" w:rsidRDefault="008E4C73" w:rsidP="0042494A">
            <w:pPr>
              <w:pStyle w:val="Listenabsatz"/>
              <w:numPr>
                <w:ilvl w:val="0"/>
                <w:numId w:val="64"/>
              </w:numPr>
            </w:pPr>
            <w:r w:rsidRPr="008E4C73">
              <w:t xml:space="preserve">Quecksilber </w:t>
            </w:r>
            <w:r w:rsidRPr="008E4C73">
              <w:rPr>
                <w:rFonts w:ascii="Wingdings" w:hAnsi="Wingdings" w:cs="Wingdings"/>
              </w:rPr>
              <w:t></w:t>
            </w:r>
            <w:r w:rsidRPr="008E4C73">
              <w:t>Müssen im Sondermüll entsorgt werden</w:t>
            </w:r>
          </w:p>
          <w:p w:rsidR="008E4C73" w:rsidRPr="008E4C73" w:rsidRDefault="008E4C73" w:rsidP="0042494A">
            <w:pPr>
              <w:pStyle w:val="Listenabsatz"/>
              <w:numPr>
                <w:ilvl w:val="0"/>
                <w:numId w:val="64"/>
              </w:numPr>
            </w:pPr>
            <w:r w:rsidRPr="008E4C73">
              <w:t>Vorschaltgerät nötig</w:t>
            </w:r>
          </w:p>
          <w:p w:rsidR="008E4C73" w:rsidRPr="008E4C73" w:rsidRDefault="008E4C73" w:rsidP="0042494A">
            <w:pPr>
              <w:pStyle w:val="Listenabsatz"/>
              <w:numPr>
                <w:ilvl w:val="0"/>
                <w:numId w:val="64"/>
              </w:numPr>
            </w:pPr>
            <w:r w:rsidRPr="008E4C73">
              <w:t>Häufiges Flimmern (je nach Qualität des Vorschaltgeräts)</w:t>
            </w:r>
          </w:p>
          <w:p w:rsidR="008E4C73" w:rsidRPr="008E4C73" w:rsidRDefault="008E4C73" w:rsidP="0042494A">
            <w:pPr>
              <w:pStyle w:val="Listenabsatz"/>
              <w:numPr>
                <w:ilvl w:val="0"/>
                <w:numId w:val="64"/>
              </w:numPr>
            </w:pPr>
            <w:r w:rsidRPr="008E4C73">
              <w:t>Energieaufwendige Fertigung</w:t>
            </w:r>
          </w:p>
          <w:p w:rsidR="008E4C73" w:rsidRDefault="008E4C73" w:rsidP="008E4C73">
            <w:pPr>
              <w:rPr>
                <w:color w:val="000000"/>
              </w:rPr>
            </w:pPr>
          </w:p>
        </w:tc>
      </w:tr>
    </w:tbl>
    <w:p w:rsidR="008E4C73" w:rsidRDefault="008E4C73" w:rsidP="008E4C73">
      <w:pPr>
        <w:rPr>
          <w:color w:val="000000"/>
        </w:rPr>
      </w:pPr>
    </w:p>
    <w:p w:rsidR="008E4C73" w:rsidRDefault="008E4C73" w:rsidP="008E4C73">
      <w:pPr>
        <w:rPr>
          <w:color w:val="000000"/>
        </w:rPr>
      </w:pPr>
      <w:r w:rsidRPr="008E4C73">
        <w:rPr>
          <w:noProof/>
          <w:color w:val="000000"/>
          <w:lang w:eastAsia="de-DE"/>
        </w:rPr>
        <w:drawing>
          <wp:anchor distT="0" distB="0" distL="114300" distR="114300" simplePos="0" relativeHeight="251711488" behindDoc="0" locked="0" layoutInCell="1" allowOverlap="1">
            <wp:simplePos x="0" y="0"/>
            <wp:positionH relativeFrom="column">
              <wp:posOffset>3538855</wp:posOffset>
            </wp:positionH>
            <wp:positionV relativeFrom="page">
              <wp:posOffset>7934325</wp:posOffset>
            </wp:positionV>
            <wp:extent cx="2690495" cy="1485900"/>
            <wp:effectExtent l="0" t="0" r="0" b="0"/>
            <wp:wrapNone/>
            <wp:docPr id="140" name="Grafik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0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0495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0000"/>
        </w:rPr>
        <w:t>Aufbau/Betrieb</w:t>
      </w:r>
    </w:p>
    <w:p w:rsidR="008E4C73" w:rsidRDefault="008E4C73" w:rsidP="008E4C73">
      <w:pPr>
        <w:rPr>
          <w:color w:val="000000"/>
        </w:rPr>
      </w:pPr>
      <w:r>
        <w:rPr>
          <w:color w:val="000000"/>
        </w:rPr>
        <w:t xml:space="preserve">Durch </w:t>
      </w:r>
      <w:proofErr w:type="spellStart"/>
      <w:r>
        <w:rPr>
          <w:color w:val="000000"/>
        </w:rPr>
        <w:t>angelete</w:t>
      </w:r>
      <w:proofErr w:type="spellEnd"/>
      <w:r>
        <w:rPr>
          <w:color w:val="000000"/>
        </w:rPr>
        <w:t xml:space="preserve"> Spannung wird im Gasgefüllten Körper Strom </w:t>
      </w:r>
    </w:p>
    <w:p w:rsidR="008E4C73" w:rsidRDefault="008E4C73" w:rsidP="008E4C73">
      <w:pPr>
        <w:rPr>
          <w:color w:val="000000"/>
        </w:rPr>
      </w:pPr>
      <w:r>
        <w:rPr>
          <w:color w:val="000000"/>
        </w:rPr>
        <w:t xml:space="preserve">erzeugt </w:t>
      </w:r>
      <w:r w:rsidRPr="008E4C73">
        <w:rPr>
          <w:color w:val="000000"/>
        </w:rPr>
        <w:sym w:font="Wingdings" w:char="F0E0"/>
      </w:r>
      <w:r>
        <w:rPr>
          <w:color w:val="000000"/>
        </w:rPr>
        <w:t xml:space="preserve"> Gasgemisch wird angeregt</w:t>
      </w:r>
    </w:p>
    <w:p w:rsidR="008E4C73" w:rsidRDefault="008E4C73" w:rsidP="008E4C73">
      <w:pPr>
        <w:rPr>
          <w:color w:val="000000"/>
        </w:rPr>
      </w:pPr>
      <w:r>
        <w:rPr>
          <w:color w:val="000000"/>
        </w:rPr>
        <w:t xml:space="preserve">UV-Licht wird durch Fluoreszenzschicht umgewandelt </w:t>
      </w:r>
    </w:p>
    <w:p w:rsidR="008E4C73" w:rsidRDefault="008E4C73" w:rsidP="008E4C73">
      <w:pPr>
        <w:rPr>
          <w:color w:val="000000"/>
        </w:rPr>
      </w:pPr>
    </w:p>
    <w:p w:rsidR="008E4C73" w:rsidRDefault="008E4C73" w:rsidP="008E4C73">
      <w:pPr>
        <w:rPr>
          <w:color w:val="000000"/>
        </w:rPr>
      </w:pPr>
      <w:r>
        <w:rPr>
          <w:color w:val="000000"/>
        </w:rPr>
        <w:t>-Wellenlänge ist abhängig von Gas</w:t>
      </w:r>
    </w:p>
    <w:p w:rsidR="008E4C73" w:rsidRDefault="008E4C73" w:rsidP="008E4C73">
      <w:pPr>
        <w:rPr>
          <w:color w:val="000000"/>
        </w:rPr>
      </w:pPr>
      <w:r>
        <w:rPr>
          <w:color w:val="000000"/>
        </w:rPr>
        <w:t xml:space="preserve">-Verzögerung zur </w:t>
      </w:r>
      <w:proofErr w:type="spellStart"/>
      <w:r>
        <w:rPr>
          <w:color w:val="000000"/>
        </w:rPr>
        <w:t>max</w:t>
      </w:r>
      <w:proofErr w:type="spellEnd"/>
      <w:r>
        <w:rPr>
          <w:color w:val="000000"/>
        </w:rPr>
        <w:t xml:space="preserve"> Helligkeit aufgrund Reaktion</w:t>
      </w:r>
    </w:p>
    <w:p w:rsidR="008E4C73" w:rsidRDefault="008E4C73" w:rsidP="008E4C73">
      <w:pPr>
        <w:rPr>
          <w:color w:val="000000"/>
        </w:rPr>
      </w:pPr>
    </w:p>
    <w:p w:rsidR="008E4C73" w:rsidRDefault="008E4C73" w:rsidP="008E4C73">
      <w:pPr>
        <w:rPr>
          <w:color w:val="000000"/>
        </w:rPr>
      </w:pPr>
    </w:p>
    <w:p w:rsidR="008E4C73" w:rsidRDefault="008E4C73" w:rsidP="008E4C73">
      <w:pPr>
        <w:rPr>
          <w:color w:val="000000"/>
        </w:rPr>
      </w:pPr>
    </w:p>
    <w:p w:rsidR="008E4C73" w:rsidRDefault="008E4C73" w:rsidP="008E4C73">
      <w:pPr>
        <w:rPr>
          <w:color w:val="000000"/>
        </w:rPr>
      </w:pPr>
    </w:p>
    <w:p w:rsidR="008E4C73" w:rsidRPr="008E4C73" w:rsidRDefault="008E4C73" w:rsidP="008E4C73">
      <w:pPr>
        <w:rPr>
          <w:b/>
          <w:color w:val="000000"/>
          <w:lang w:val="en-GB"/>
        </w:rPr>
      </w:pPr>
      <w:r w:rsidRPr="008E4C73">
        <w:rPr>
          <w:b/>
          <w:color w:val="000000"/>
          <w:lang w:val="en-GB"/>
        </w:rPr>
        <w:lastRenderedPageBreak/>
        <w:t>Laser</w:t>
      </w:r>
    </w:p>
    <w:p w:rsidR="008E4C73" w:rsidRDefault="00987552" w:rsidP="008E4C73">
      <w:pPr>
        <w:rPr>
          <w:color w:val="000000"/>
          <w:lang w:val="en-GB"/>
        </w:rPr>
      </w:pPr>
      <w:r>
        <w:rPr>
          <w:color w:val="000000"/>
          <w:lang w:val="en-GB"/>
        </w:rPr>
        <w:t>“</w:t>
      </w:r>
      <w:r w:rsidR="008E4C73" w:rsidRPr="008E4C73">
        <w:rPr>
          <w:color w:val="000000"/>
          <w:lang w:val="en-GB"/>
        </w:rPr>
        <w:t>Light amplification by Stimulated E</w:t>
      </w:r>
      <w:r w:rsidR="008E4C73">
        <w:rPr>
          <w:color w:val="000000"/>
          <w:lang w:val="en-GB"/>
        </w:rPr>
        <w:t>mission of Radiation</w:t>
      </w:r>
      <w:r>
        <w:rPr>
          <w:color w:val="000000"/>
          <w:lang w:val="en-GB"/>
        </w:rPr>
        <w:t>”</w:t>
      </w:r>
    </w:p>
    <w:p w:rsidR="008E4C73" w:rsidRDefault="008E4C73" w:rsidP="008E4C73">
      <w:pPr>
        <w:rPr>
          <w:color w:val="000000"/>
        </w:rPr>
      </w:pPr>
      <w:r w:rsidRPr="008E4C73">
        <w:rPr>
          <w:color w:val="000000"/>
        </w:rPr>
        <w:t>Basiert auf Strahlungsübergängen zwischen diskreten E</w:t>
      </w:r>
      <w:r>
        <w:rPr>
          <w:color w:val="000000"/>
        </w:rPr>
        <w:t>nergieniveaus</w:t>
      </w:r>
    </w:p>
    <w:p w:rsidR="008E4C73" w:rsidRDefault="008E4C73" w:rsidP="008E4C73">
      <w:pPr>
        <w:rPr>
          <w:color w:val="000000"/>
        </w:rPr>
      </w:pPr>
      <w:r w:rsidRPr="008E4C73">
        <w:rPr>
          <w:color w:val="000000"/>
        </w:rPr>
        <w:sym w:font="Wingdings" w:char="F0E0"/>
      </w:r>
      <w:r>
        <w:rPr>
          <w:color w:val="000000"/>
        </w:rPr>
        <w:t>einfachster Zerfall 2-Niveau System</w:t>
      </w:r>
    </w:p>
    <w:p w:rsidR="008E4C73" w:rsidRDefault="008E4C73" w:rsidP="008E4C73">
      <w:pPr>
        <w:rPr>
          <w:color w:val="000000"/>
        </w:rPr>
      </w:pPr>
    </w:p>
    <w:p w:rsidR="00987552" w:rsidRPr="00F230B1" w:rsidRDefault="00987552" w:rsidP="008E4C73">
      <w:pPr>
        <w:rPr>
          <w:color w:val="000000"/>
          <w:u w:val="single"/>
        </w:rPr>
      </w:pPr>
      <w:r w:rsidRPr="00F230B1">
        <w:rPr>
          <w:color w:val="000000"/>
          <w:u w:val="single"/>
        </w:rPr>
        <w:t>Eigenschaften:</w:t>
      </w:r>
    </w:p>
    <w:p w:rsidR="00987552" w:rsidRDefault="00987552" w:rsidP="0042494A">
      <w:pPr>
        <w:pStyle w:val="Listenabsatz"/>
        <w:numPr>
          <w:ilvl w:val="0"/>
          <w:numId w:val="64"/>
        </w:numPr>
        <w:rPr>
          <w:color w:val="000000"/>
        </w:rPr>
      </w:pPr>
      <w:r>
        <w:rPr>
          <w:color w:val="000000"/>
        </w:rPr>
        <w:t>Kohärenz –feste Phasenbeziehung</w:t>
      </w:r>
    </w:p>
    <w:p w:rsidR="00987552" w:rsidRDefault="00987552" w:rsidP="0042494A">
      <w:pPr>
        <w:pStyle w:val="Listenabsatz"/>
        <w:numPr>
          <w:ilvl w:val="0"/>
          <w:numId w:val="64"/>
        </w:numPr>
        <w:rPr>
          <w:color w:val="000000"/>
        </w:rPr>
      </w:pPr>
      <w:r>
        <w:rPr>
          <w:color w:val="000000"/>
        </w:rPr>
        <w:t xml:space="preserve">Kollimation – parallel </w:t>
      </w:r>
    </w:p>
    <w:p w:rsidR="00987552" w:rsidRDefault="00987552" w:rsidP="0042494A">
      <w:pPr>
        <w:pStyle w:val="Listenabsatz"/>
        <w:numPr>
          <w:ilvl w:val="0"/>
          <w:numId w:val="64"/>
        </w:numPr>
        <w:rPr>
          <w:color w:val="000000"/>
        </w:rPr>
      </w:pPr>
      <w:r>
        <w:rPr>
          <w:color w:val="000000"/>
        </w:rPr>
        <w:t xml:space="preserve">Monochromasie – einfarbig </w:t>
      </w:r>
    </w:p>
    <w:p w:rsidR="00987552" w:rsidRDefault="00987552" w:rsidP="00987552">
      <w:pPr>
        <w:rPr>
          <w:color w:val="000000"/>
        </w:rPr>
      </w:pPr>
    </w:p>
    <w:p w:rsidR="00987552" w:rsidRPr="00F230B1" w:rsidRDefault="00987552" w:rsidP="00987552">
      <w:pPr>
        <w:rPr>
          <w:color w:val="000000"/>
          <w:u w:val="single"/>
        </w:rPr>
      </w:pPr>
      <w:r w:rsidRPr="00F230B1">
        <w:rPr>
          <w:color w:val="000000"/>
          <w:u w:val="single"/>
        </w:rPr>
        <w:t>Funktionsprinzip Stimulierte Emission</w:t>
      </w:r>
    </w:p>
    <w:p w:rsidR="00987552" w:rsidRDefault="00F230B1" w:rsidP="00987552">
      <w:pPr>
        <w:rPr>
          <w:color w:val="000000"/>
        </w:rPr>
      </w:pPr>
      <w:r w:rsidRPr="00F230B1">
        <w:rPr>
          <w:noProof/>
          <w:color w:val="000000"/>
          <w:lang w:eastAsia="de-DE"/>
        </w:rPr>
        <w:drawing>
          <wp:inline distT="0" distB="0" distL="0" distR="0">
            <wp:extent cx="2456033" cy="762000"/>
            <wp:effectExtent l="0" t="0" r="1905" b="0"/>
            <wp:docPr id="141" name="Grafik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7242" cy="765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30B1" w:rsidRDefault="00F230B1" w:rsidP="00987552">
      <w:pPr>
        <w:rPr>
          <w:color w:val="000000"/>
        </w:rPr>
      </w:pPr>
      <w:r>
        <w:rPr>
          <w:color w:val="000000"/>
        </w:rPr>
        <w:t>Durch einstrahlen eines Photons passender Energie, wird vorzeitiger Übergang eines Elektrons aus einem besetzten höheren Niveaus in Grundniveau ausgelöst</w:t>
      </w:r>
    </w:p>
    <w:p w:rsidR="00F230B1" w:rsidRDefault="00F230B1" w:rsidP="00987552">
      <w:pPr>
        <w:rPr>
          <w:color w:val="000000"/>
        </w:rPr>
      </w:pPr>
      <w:r>
        <w:rPr>
          <w:color w:val="000000"/>
        </w:rPr>
        <w:t>Das emittierte Photon hat gleiche Wellenlänge, Richtung und Phase wie das einfallende Photon, welches nicht absorbiert wird</w:t>
      </w:r>
    </w:p>
    <w:p w:rsidR="00F230B1" w:rsidRDefault="00F230B1" w:rsidP="00987552">
      <w:pPr>
        <w:rPr>
          <w:color w:val="000000"/>
        </w:rPr>
      </w:pPr>
    </w:p>
    <w:p w:rsidR="00F230B1" w:rsidRDefault="00F230B1" w:rsidP="00987552">
      <w:pPr>
        <w:rPr>
          <w:color w:val="000000"/>
        </w:rPr>
      </w:pPr>
      <w:r>
        <w:rPr>
          <w:color w:val="000000"/>
        </w:rPr>
        <w:t>Voraussetzung</w:t>
      </w:r>
    </w:p>
    <w:p w:rsidR="00F230B1" w:rsidRDefault="00F230B1" w:rsidP="00987552">
      <w:pPr>
        <w:rPr>
          <w:color w:val="000000"/>
        </w:rPr>
      </w:pPr>
      <w:r>
        <w:rPr>
          <w:color w:val="000000"/>
        </w:rPr>
        <w:t>-Anzahl Elektronen in höheren Niveau muss größer sein als Anzahl im Grundniveau</w:t>
      </w:r>
    </w:p>
    <w:p w:rsidR="00F230B1" w:rsidRDefault="00F230B1" w:rsidP="00987552">
      <w:pPr>
        <w:rPr>
          <w:color w:val="000000"/>
        </w:rPr>
      </w:pPr>
      <w:r>
        <w:rPr>
          <w:color w:val="000000"/>
        </w:rPr>
        <w:t>-&gt;je höher die Temperatur, desto mehr Elektronen sind angeregt</w:t>
      </w:r>
    </w:p>
    <w:p w:rsidR="00F230B1" w:rsidRDefault="00F230B1" w:rsidP="00987552">
      <w:pPr>
        <w:rPr>
          <w:color w:val="000000"/>
        </w:rPr>
      </w:pPr>
      <w:r>
        <w:rPr>
          <w:color w:val="000000"/>
        </w:rPr>
        <w:t>-Energie muss kontinuierlich Energie zugeführt werden</w:t>
      </w:r>
    </w:p>
    <w:p w:rsidR="00F230B1" w:rsidRDefault="00F230B1" w:rsidP="00987552">
      <w:pPr>
        <w:rPr>
          <w:color w:val="000000"/>
        </w:rPr>
      </w:pPr>
      <w:r>
        <w:rPr>
          <w:color w:val="000000"/>
        </w:rPr>
        <w:t xml:space="preserve">-wichtigste Anregungsmechanismen: Optische Pumpe  und </w:t>
      </w:r>
      <w:proofErr w:type="spellStart"/>
      <w:r>
        <w:rPr>
          <w:color w:val="000000"/>
        </w:rPr>
        <w:t>el</w:t>
      </w:r>
      <w:proofErr w:type="spellEnd"/>
      <w:r>
        <w:rPr>
          <w:color w:val="000000"/>
        </w:rPr>
        <w:t xml:space="preserve"> Gasentladung</w:t>
      </w:r>
    </w:p>
    <w:p w:rsidR="00F230B1" w:rsidRDefault="00F230B1" w:rsidP="00987552">
      <w:pPr>
        <w:rPr>
          <w:color w:val="000000"/>
        </w:rPr>
      </w:pPr>
    </w:p>
    <w:p w:rsidR="00F230B1" w:rsidRDefault="00F230B1" w:rsidP="00987552">
      <w:pPr>
        <w:rPr>
          <w:color w:val="000000"/>
          <w:u w:val="single"/>
        </w:rPr>
      </w:pPr>
      <w:r w:rsidRPr="00F230B1">
        <w:rPr>
          <w:color w:val="000000"/>
          <w:u w:val="single"/>
        </w:rPr>
        <w:t>Aufbau</w:t>
      </w:r>
    </w:p>
    <w:p w:rsidR="00F230B1" w:rsidRDefault="00F230B1" w:rsidP="00987552">
      <w:pPr>
        <w:rPr>
          <w:color w:val="000000"/>
        </w:rPr>
      </w:pPr>
      <w:r>
        <w:rPr>
          <w:noProof/>
          <w:color w:val="000000"/>
          <w:lang w:eastAsia="de-DE"/>
        </w:rPr>
        <w:drawing>
          <wp:inline distT="0" distB="0" distL="0" distR="0">
            <wp:extent cx="3109229" cy="2255715"/>
            <wp:effectExtent l="0" t="0" r="0" b="0"/>
            <wp:docPr id="143" name="Grafik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" name="B3C3EC0.tmp"/>
                    <pic:cNvPicPr/>
                  </pic:nvPicPr>
                  <pic:blipFill>
                    <a:blip r:embed="rId1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9229" cy="2255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30B1" w:rsidRDefault="00F230B1" w:rsidP="00987552">
      <w:pPr>
        <w:rPr>
          <w:color w:val="000000"/>
        </w:rPr>
      </w:pPr>
      <w:r>
        <w:rPr>
          <w:color w:val="000000"/>
        </w:rPr>
        <w:t>Resonator: Vollspiegel und Auskoppel Spiegel</w:t>
      </w:r>
    </w:p>
    <w:p w:rsidR="00A7666A" w:rsidRPr="00F230B1" w:rsidRDefault="00F230B1" w:rsidP="00A7666A">
      <w:r>
        <w:rPr>
          <w:color w:val="000000"/>
        </w:rPr>
        <w:br w:type="textWrapping" w:clear="all"/>
      </w:r>
      <w:r w:rsidR="00A7666A" w:rsidRPr="00F230B1">
        <w:t xml:space="preserve">Funktionsweise: </w:t>
      </w:r>
    </w:p>
    <w:p w:rsidR="00A7666A" w:rsidRPr="00F230B1" w:rsidRDefault="00A7666A" w:rsidP="00A7666A">
      <w:r>
        <w:t>-</w:t>
      </w:r>
      <w:r w:rsidRPr="00F230B1">
        <w:t xml:space="preserve">Durch den Resonator wird die Lichtenergie </w:t>
      </w:r>
      <w:r>
        <w:t xml:space="preserve"> </w:t>
      </w:r>
      <w:r w:rsidRPr="00F230B1">
        <w:t>verstärkt, sodass Laserenergie entsteht</w:t>
      </w:r>
    </w:p>
    <w:p w:rsidR="00A7666A" w:rsidRPr="00F230B1" w:rsidRDefault="00A7666A" w:rsidP="00A7666A">
      <w:pPr>
        <w:ind w:left="708"/>
      </w:pPr>
      <w:r w:rsidRPr="00F230B1">
        <w:rPr>
          <w:rFonts w:ascii="Wingdings" w:hAnsi="Wingdings" w:cs="Wingdings"/>
        </w:rPr>
        <w:t></w:t>
      </w:r>
      <w:r w:rsidRPr="00F230B1">
        <w:t>Austritt von Laserstrahlen (Wirkungsgrad zwischen 0,1 und 40 %)</w:t>
      </w:r>
    </w:p>
    <w:p w:rsidR="00A7666A" w:rsidRPr="00F230B1" w:rsidRDefault="00A7666A" w:rsidP="00A7666A">
      <w:pPr>
        <w:ind w:left="708"/>
      </w:pPr>
      <w:r w:rsidRPr="00F230B1">
        <w:rPr>
          <w:rFonts w:ascii="Wingdings" w:hAnsi="Wingdings" w:cs="Wingdings"/>
        </w:rPr>
        <w:t></w:t>
      </w:r>
      <w:r w:rsidRPr="00F230B1">
        <w:t>Restliche Energie geht in Wärme verloren (</w:t>
      </w:r>
      <w:r w:rsidRPr="00F230B1">
        <w:rPr>
          <w:rFonts w:ascii="Wingdings" w:hAnsi="Wingdings" w:cs="Wingdings"/>
        </w:rPr>
        <w:t></w:t>
      </w:r>
      <w:r w:rsidRPr="00F230B1">
        <w:t>Kühlung erforderlich)</w:t>
      </w:r>
    </w:p>
    <w:p w:rsidR="00A7666A" w:rsidRPr="00F230B1" w:rsidRDefault="00A7666A" w:rsidP="00A7666A">
      <w:r>
        <w:t>-</w:t>
      </w:r>
      <w:r w:rsidRPr="00F230B1">
        <w:t>Je nach Schaltung kann das Lasermedium kontinuierlich (</w:t>
      </w:r>
      <w:proofErr w:type="spellStart"/>
      <w:r w:rsidRPr="00F230B1">
        <w:t>cw</w:t>
      </w:r>
      <w:proofErr w:type="spellEnd"/>
      <w:r w:rsidRPr="00F230B1">
        <w:t>-Laser) oder gepulst (</w:t>
      </w:r>
      <w:proofErr w:type="spellStart"/>
      <w:r w:rsidRPr="00F230B1">
        <w:t>pulsedLaser</w:t>
      </w:r>
      <w:proofErr w:type="spellEnd"/>
      <w:r w:rsidRPr="00F230B1">
        <w:t>) angeregt werden</w:t>
      </w:r>
    </w:p>
    <w:p w:rsidR="00F230B1" w:rsidRDefault="00F230B1" w:rsidP="00987552">
      <w:pPr>
        <w:rPr>
          <w:color w:val="000000"/>
        </w:rPr>
      </w:pPr>
    </w:p>
    <w:p w:rsidR="00A7666A" w:rsidRDefault="00A7666A" w:rsidP="00987552">
      <w:pPr>
        <w:rPr>
          <w:b/>
          <w:color w:val="000000"/>
        </w:rPr>
      </w:pPr>
      <w:r w:rsidRPr="00A7666A">
        <w:rPr>
          <w:b/>
          <w:color w:val="000000"/>
        </w:rPr>
        <w:lastRenderedPageBreak/>
        <w:t>Displays</w:t>
      </w:r>
    </w:p>
    <w:p w:rsidR="00A7666A" w:rsidRDefault="00A7666A" w:rsidP="00987552">
      <w:pPr>
        <w:rPr>
          <w:color w:val="000000"/>
        </w:rPr>
      </w:pPr>
      <w:r>
        <w:rPr>
          <w:color w:val="000000"/>
        </w:rPr>
        <w:t xml:space="preserve">Moduliert Licht </w:t>
      </w:r>
    </w:p>
    <w:p w:rsidR="00AB68BD" w:rsidRDefault="00A7666A" w:rsidP="0042494A">
      <w:pPr>
        <w:pStyle w:val="Listenabsatz"/>
        <w:numPr>
          <w:ilvl w:val="0"/>
          <w:numId w:val="66"/>
        </w:numPr>
        <w:rPr>
          <w:color w:val="000000"/>
        </w:rPr>
      </w:pPr>
      <w:r w:rsidRPr="00AB68BD">
        <w:rPr>
          <w:color w:val="000000"/>
        </w:rPr>
        <w:t>OLED</w:t>
      </w:r>
    </w:p>
    <w:p w:rsidR="00AB68BD" w:rsidRDefault="00A7666A" w:rsidP="0042494A">
      <w:pPr>
        <w:pStyle w:val="Listenabsatz"/>
        <w:numPr>
          <w:ilvl w:val="0"/>
          <w:numId w:val="66"/>
        </w:numPr>
        <w:rPr>
          <w:color w:val="000000"/>
        </w:rPr>
      </w:pPr>
      <w:r w:rsidRPr="00AB68BD">
        <w:rPr>
          <w:color w:val="000000"/>
        </w:rPr>
        <w:t>Plasma</w:t>
      </w:r>
    </w:p>
    <w:p w:rsidR="00A7666A" w:rsidRPr="00AB68BD" w:rsidRDefault="00A7666A" w:rsidP="0042494A">
      <w:pPr>
        <w:pStyle w:val="Listenabsatz"/>
        <w:numPr>
          <w:ilvl w:val="0"/>
          <w:numId w:val="66"/>
        </w:numPr>
        <w:rPr>
          <w:color w:val="000000"/>
        </w:rPr>
      </w:pPr>
      <w:r w:rsidRPr="00AB68BD">
        <w:rPr>
          <w:color w:val="000000"/>
        </w:rPr>
        <w:t>TFT</w:t>
      </w:r>
    </w:p>
    <w:p w:rsidR="00A7666A" w:rsidRDefault="00A7666A" w:rsidP="00987552">
      <w:pPr>
        <w:rPr>
          <w:color w:val="000000"/>
        </w:rPr>
      </w:pPr>
    </w:p>
    <w:p w:rsidR="00A7666A" w:rsidRDefault="00A7666A" w:rsidP="00987552">
      <w:pPr>
        <w:rPr>
          <w:color w:val="000000"/>
        </w:rPr>
      </w:pPr>
      <w:r w:rsidRPr="00AB68BD">
        <w:rPr>
          <w:color w:val="000000"/>
          <w:u w:val="single"/>
        </w:rPr>
        <w:t>OLED</w:t>
      </w:r>
      <w:r>
        <w:rPr>
          <w:color w:val="000000"/>
        </w:rPr>
        <w:br/>
        <w:t>Leuchtdiode (LED), leuchten selbst</w:t>
      </w:r>
    </w:p>
    <w:p w:rsidR="00A7666A" w:rsidRDefault="00A7666A" w:rsidP="00987552">
      <w:pPr>
        <w:rPr>
          <w:color w:val="000000"/>
        </w:rPr>
      </w:pPr>
      <w:r>
        <w:rPr>
          <w:color w:val="000000"/>
        </w:rPr>
        <w:t xml:space="preserve">Diese können jeweils einzeln angesteuert werden und Farbe bestimmt werden </w:t>
      </w:r>
    </w:p>
    <w:p w:rsidR="00A7666A" w:rsidRDefault="00A7666A" w:rsidP="00987552">
      <w:pPr>
        <w:rPr>
          <w:color w:val="000000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A7666A" w:rsidTr="00A7666A">
        <w:tc>
          <w:tcPr>
            <w:tcW w:w="4531" w:type="dxa"/>
          </w:tcPr>
          <w:p w:rsidR="00A7666A" w:rsidRDefault="00A7666A" w:rsidP="00987552">
            <w:pPr>
              <w:rPr>
                <w:color w:val="000000"/>
              </w:rPr>
            </w:pPr>
            <w:r>
              <w:rPr>
                <w:color w:val="000000"/>
              </w:rPr>
              <w:t>Vorteil</w:t>
            </w:r>
          </w:p>
          <w:p w:rsidR="00A7666A" w:rsidRPr="00A7666A" w:rsidRDefault="00A7666A" w:rsidP="00A7666A">
            <w:pPr>
              <w:rPr>
                <w:color w:val="000000"/>
              </w:rPr>
            </w:pPr>
            <w:r>
              <w:rPr>
                <w:color w:val="000000"/>
              </w:rPr>
              <w:t>-</w:t>
            </w:r>
            <w:r w:rsidRPr="00A7666A">
              <w:rPr>
                <w:color w:val="000000"/>
              </w:rPr>
              <w:t>Leicht biegsam</w:t>
            </w:r>
          </w:p>
          <w:p w:rsidR="00A7666A" w:rsidRDefault="00A7666A" w:rsidP="00987552">
            <w:pPr>
              <w:rPr>
                <w:color w:val="000000"/>
              </w:rPr>
            </w:pPr>
            <w:r>
              <w:rPr>
                <w:color w:val="000000"/>
              </w:rPr>
              <w:t>-Energie effizient</w:t>
            </w:r>
          </w:p>
          <w:p w:rsidR="00A7666A" w:rsidRDefault="00A7666A" w:rsidP="00987552">
            <w:pPr>
              <w:rPr>
                <w:color w:val="000000"/>
              </w:rPr>
            </w:pPr>
            <w:r>
              <w:rPr>
                <w:color w:val="000000"/>
              </w:rPr>
              <w:t>-Günstig</w:t>
            </w:r>
          </w:p>
        </w:tc>
        <w:tc>
          <w:tcPr>
            <w:tcW w:w="4531" w:type="dxa"/>
          </w:tcPr>
          <w:p w:rsidR="00A7666A" w:rsidRDefault="00A7666A" w:rsidP="00987552">
            <w:pPr>
              <w:rPr>
                <w:color w:val="000000"/>
              </w:rPr>
            </w:pPr>
            <w:r>
              <w:rPr>
                <w:color w:val="000000"/>
              </w:rPr>
              <w:t>Nachteil</w:t>
            </w:r>
          </w:p>
          <w:p w:rsidR="00A7666A" w:rsidRDefault="00A7666A" w:rsidP="00987552">
            <w:pPr>
              <w:rPr>
                <w:color w:val="000000"/>
              </w:rPr>
            </w:pPr>
            <w:r>
              <w:rPr>
                <w:color w:val="000000"/>
              </w:rPr>
              <w:t>-Geringere Lebensdauer</w:t>
            </w:r>
          </w:p>
          <w:p w:rsidR="00A7666A" w:rsidRDefault="00A7666A" w:rsidP="00987552">
            <w:pPr>
              <w:rPr>
                <w:color w:val="000000"/>
              </w:rPr>
            </w:pPr>
            <w:r>
              <w:rPr>
                <w:color w:val="000000"/>
              </w:rPr>
              <w:t xml:space="preserve">-Leuchtet nur so hell wie es kann </w:t>
            </w:r>
          </w:p>
        </w:tc>
      </w:tr>
    </w:tbl>
    <w:p w:rsidR="00A7666A" w:rsidRDefault="00A7666A" w:rsidP="00987552">
      <w:pPr>
        <w:rPr>
          <w:color w:val="000000"/>
        </w:rPr>
      </w:pPr>
    </w:p>
    <w:p w:rsidR="00A7666A" w:rsidRDefault="00A7666A" w:rsidP="00987552">
      <w:pPr>
        <w:rPr>
          <w:color w:val="000000"/>
        </w:rPr>
      </w:pPr>
      <w:r w:rsidRPr="00AB68BD">
        <w:rPr>
          <w:color w:val="000000"/>
          <w:u w:val="single"/>
        </w:rPr>
        <w:t>Plasma</w:t>
      </w:r>
    </w:p>
    <w:p w:rsidR="00A7666A" w:rsidRDefault="00A7666A" w:rsidP="00987552">
      <w:pPr>
        <w:rPr>
          <w:color w:val="000000"/>
        </w:rPr>
      </w:pPr>
      <w:r>
        <w:rPr>
          <w:color w:val="000000"/>
        </w:rPr>
        <w:t xml:space="preserve">Besteht aus winzig kleinen Leuchtstoffröhren, selbstleuchtend </w:t>
      </w:r>
    </w:p>
    <w:p w:rsidR="00A7666A" w:rsidRDefault="00F762EC" w:rsidP="00987552">
      <w:pPr>
        <w:rPr>
          <w:color w:val="000000"/>
        </w:rPr>
      </w:pPr>
      <w:r w:rsidRPr="00F762EC">
        <w:rPr>
          <w:noProof/>
          <w:color w:val="000000"/>
          <w:lang w:eastAsia="de-DE"/>
        </w:rPr>
        <w:drawing>
          <wp:anchor distT="0" distB="0" distL="114300" distR="114300" simplePos="0" relativeHeight="251712512" behindDoc="0" locked="0" layoutInCell="1" allowOverlap="1">
            <wp:simplePos x="0" y="0"/>
            <wp:positionH relativeFrom="column">
              <wp:posOffset>3357880</wp:posOffset>
            </wp:positionH>
            <wp:positionV relativeFrom="page">
              <wp:posOffset>4076700</wp:posOffset>
            </wp:positionV>
            <wp:extent cx="2686050" cy="1769520"/>
            <wp:effectExtent l="0" t="0" r="0" b="2540"/>
            <wp:wrapNone/>
            <wp:docPr id="145" name="Grafik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0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769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7666A">
        <w:rPr>
          <w:color w:val="000000"/>
        </w:rPr>
        <w:t>jeder Pixel besteht aus 3 Subpixeln (</w:t>
      </w:r>
      <w:proofErr w:type="spellStart"/>
      <w:r w:rsidR="00A7666A">
        <w:rPr>
          <w:color w:val="000000"/>
        </w:rPr>
        <w:t>rot</w:t>
      </w:r>
      <w:proofErr w:type="gramStart"/>
      <w:r w:rsidR="00A7666A">
        <w:rPr>
          <w:color w:val="000000"/>
        </w:rPr>
        <w:t>,grün,blau</w:t>
      </w:r>
      <w:proofErr w:type="spellEnd"/>
      <w:proofErr w:type="gramEnd"/>
      <w:r w:rsidR="00A7666A">
        <w:rPr>
          <w:color w:val="000000"/>
        </w:rPr>
        <w:t>)</w:t>
      </w:r>
    </w:p>
    <w:p w:rsidR="00AB68BD" w:rsidRDefault="00AB68BD" w:rsidP="00987552">
      <w:pPr>
        <w:rPr>
          <w:color w:val="000000"/>
        </w:rPr>
      </w:pPr>
    </w:p>
    <w:p w:rsidR="00AB68BD" w:rsidRDefault="00AB68BD" w:rsidP="00987552">
      <w:pPr>
        <w:rPr>
          <w:color w:val="000000"/>
        </w:rPr>
      </w:pPr>
    </w:p>
    <w:p w:rsidR="00AB68BD" w:rsidRPr="00AB68BD" w:rsidRDefault="00AB68BD" w:rsidP="00987552">
      <w:pPr>
        <w:rPr>
          <w:color w:val="000000"/>
          <w:u w:val="single"/>
        </w:rPr>
      </w:pPr>
      <w:r w:rsidRPr="00AB68BD">
        <w:rPr>
          <w:color w:val="000000"/>
          <w:u w:val="single"/>
        </w:rPr>
        <w:t>TFT-Monitor</w:t>
      </w:r>
    </w:p>
    <w:p w:rsidR="00A7666A" w:rsidRDefault="00AB68BD" w:rsidP="00987552">
      <w:pPr>
        <w:rPr>
          <w:color w:val="000000"/>
        </w:rPr>
      </w:pPr>
      <w:proofErr w:type="spellStart"/>
      <w:r>
        <w:rPr>
          <w:color w:val="000000"/>
        </w:rPr>
        <w:t>Thin</w:t>
      </w:r>
      <w:proofErr w:type="spellEnd"/>
      <w:r>
        <w:rPr>
          <w:color w:val="000000"/>
        </w:rPr>
        <w:t xml:space="preserve"> Film </w:t>
      </w:r>
      <w:proofErr w:type="spellStart"/>
      <w:r>
        <w:rPr>
          <w:color w:val="000000"/>
        </w:rPr>
        <w:t>transistor</w:t>
      </w:r>
      <w:proofErr w:type="spellEnd"/>
      <w:r>
        <w:rPr>
          <w:color w:val="000000"/>
        </w:rPr>
        <w:t>, nicht selbstleuchtend</w:t>
      </w:r>
    </w:p>
    <w:p w:rsidR="00AB68BD" w:rsidRDefault="00AB68BD" w:rsidP="00987552">
      <w:pPr>
        <w:rPr>
          <w:color w:val="000000"/>
        </w:rPr>
      </w:pPr>
      <w:r>
        <w:rPr>
          <w:color w:val="000000"/>
        </w:rPr>
        <w:t>Macht sich Umgebungslicht zunutze</w:t>
      </w:r>
    </w:p>
    <w:p w:rsidR="00F762EC" w:rsidRDefault="00AB68BD" w:rsidP="00F762EC">
      <w:pPr>
        <w:rPr>
          <w:color w:val="000000"/>
        </w:rPr>
      </w:pPr>
      <w:r w:rsidRPr="00AB68BD">
        <w:rPr>
          <w:color w:val="000000"/>
        </w:rPr>
        <w:sym w:font="Wingdings" w:char="F0E0"/>
      </w:r>
      <w:r w:rsidR="00F762EC">
        <w:rPr>
          <w:color w:val="000000"/>
        </w:rPr>
        <w:t>2</w:t>
      </w:r>
      <w:r>
        <w:rPr>
          <w:color w:val="000000"/>
        </w:rPr>
        <w:t xml:space="preserve"> Polarisationsfilter</w:t>
      </w:r>
    </w:p>
    <w:p w:rsidR="00F762EC" w:rsidRDefault="00F762EC" w:rsidP="00F762EC">
      <w:pPr>
        <w:pStyle w:val="Listenabsatz"/>
        <w:numPr>
          <w:ilvl w:val="0"/>
          <w:numId w:val="1"/>
        </w:numPr>
        <w:rPr>
          <w:color w:val="000000"/>
        </w:rPr>
      </w:pPr>
      <w:r>
        <w:rPr>
          <w:color w:val="000000"/>
        </w:rPr>
        <w:t xml:space="preserve">Licht wird in </w:t>
      </w:r>
      <w:proofErr w:type="spellStart"/>
      <w:r>
        <w:rPr>
          <w:color w:val="000000"/>
        </w:rPr>
        <w:t>Flüssigkristallebende</w:t>
      </w:r>
      <w:proofErr w:type="spellEnd"/>
      <w:r>
        <w:rPr>
          <w:color w:val="000000"/>
        </w:rPr>
        <w:t xml:space="preserve"> ausgerichtet/</w:t>
      </w:r>
    </w:p>
    <w:p w:rsidR="00F762EC" w:rsidRDefault="00F762EC" w:rsidP="00F762EC">
      <w:pPr>
        <w:pStyle w:val="Listenabsatz"/>
        <w:rPr>
          <w:color w:val="000000"/>
        </w:rPr>
      </w:pPr>
      <w:r>
        <w:rPr>
          <w:color w:val="000000"/>
        </w:rPr>
        <w:t>polarisiert</w:t>
      </w:r>
    </w:p>
    <w:p w:rsidR="00AB68BD" w:rsidRDefault="00AB68BD" w:rsidP="00987552">
      <w:pPr>
        <w:rPr>
          <w:color w:val="000000"/>
        </w:rPr>
      </w:pPr>
    </w:p>
    <w:p w:rsidR="00AB68BD" w:rsidRDefault="00AB68BD" w:rsidP="00987552">
      <w:pPr>
        <w:rPr>
          <w:color w:val="000000"/>
        </w:rPr>
      </w:pPr>
    </w:p>
    <w:p w:rsidR="00AB68BD" w:rsidRDefault="00AB68BD" w:rsidP="00987552">
      <w:pPr>
        <w:rPr>
          <w:color w:val="000000"/>
        </w:rPr>
      </w:pPr>
      <w:proofErr w:type="spellStart"/>
      <w:r>
        <w:rPr>
          <w:color w:val="000000"/>
        </w:rPr>
        <w:t>Bonding</w:t>
      </w:r>
      <w:proofErr w:type="spellEnd"/>
      <w:r>
        <w:rPr>
          <w:color w:val="000000"/>
        </w:rPr>
        <w:t>:</w:t>
      </w:r>
      <w:r>
        <w:rPr>
          <w:color w:val="000000"/>
        </w:rPr>
        <w:br/>
      </w:r>
      <w:r w:rsidR="00F762EC" w:rsidRPr="00F762EC">
        <w:rPr>
          <w:color w:val="000000"/>
        </w:rPr>
        <w:sym w:font="Wingdings" w:char="F0E0"/>
      </w:r>
      <w:r>
        <w:rPr>
          <w:color w:val="000000"/>
        </w:rPr>
        <w:t>Schicht zwischen Glas und Display, welche zusätzliche Brechung</w:t>
      </w:r>
      <w:r w:rsidR="00F762EC">
        <w:rPr>
          <w:color w:val="000000"/>
        </w:rPr>
        <w:t>/Reflexion</w:t>
      </w:r>
      <w:r>
        <w:rPr>
          <w:color w:val="000000"/>
        </w:rPr>
        <w:t xml:space="preserve"> des Lichts vermeidet</w:t>
      </w:r>
    </w:p>
    <w:p w:rsidR="00AB68BD" w:rsidRDefault="00AB68BD" w:rsidP="00987552">
      <w:pPr>
        <w:rPr>
          <w:color w:val="000000"/>
        </w:rPr>
      </w:pPr>
    </w:p>
    <w:p w:rsidR="00AB68BD" w:rsidRPr="00F762EC" w:rsidRDefault="00F762EC" w:rsidP="00987552">
      <w:pPr>
        <w:rPr>
          <w:color w:val="000000"/>
          <w:u w:val="single"/>
        </w:rPr>
      </w:pPr>
      <w:r w:rsidRPr="00F762EC">
        <w:rPr>
          <w:color w:val="000000"/>
          <w:u w:val="single"/>
        </w:rPr>
        <w:t>Kontrast</w:t>
      </w:r>
    </w:p>
    <w:p w:rsidR="00F762EC" w:rsidRDefault="00F762EC" w:rsidP="00987552">
      <w:pPr>
        <w:rPr>
          <w:color w:val="000000"/>
        </w:rPr>
      </w:pPr>
      <w:r>
        <w:rPr>
          <w:color w:val="000000"/>
        </w:rPr>
        <w:t>Ergibt sich aus maximaler und minimaler Intensität</w:t>
      </w:r>
    </w:p>
    <w:p w:rsidR="00F762EC" w:rsidRDefault="00F762EC" w:rsidP="00987552">
      <w:pPr>
        <w:rPr>
          <w:color w:val="000000"/>
        </w:rPr>
      </w:pPr>
      <w:r>
        <w:rPr>
          <w:color w:val="000000"/>
        </w:rPr>
        <w:t xml:space="preserve">Kontrast wird von Umgebungslicht negativ beeinflusst </w:t>
      </w:r>
    </w:p>
    <w:p w:rsidR="00F762EC" w:rsidRDefault="00F762EC" w:rsidP="00987552">
      <w:pPr>
        <w:rPr>
          <w:color w:val="000000"/>
        </w:rPr>
      </w:pPr>
      <w:r>
        <w:rPr>
          <w:noProof/>
          <w:color w:val="000000"/>
          <w:lang w:eastAsia="de-DE"/>
        </w:rPr>
        <w:drawing>
          <wp:inline distT="0" distB="0" distL="0" distR="0">
            <wp:extent cx="4552950" cy="2235221"/>
            <wp:effectExtent l="0" t="0" r="0" b="0"/>
            <wp:docPr id="147" name="Grafik 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" name="B3CBC73.tmp"/>
                    <pic:cNvPicPr/>
                  </pic:nvPicPr>
                  <pic:blipFill>
                    <a:blip r:embed="rId1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56875" cy="22371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62EC" w:rsidRDefault="00F762EC" w:rsidP="00987552">
      <w:pPr>
        <w:rPr>
          <w:color w:val="000000"/>
        </w:rPr>
      </w:pPr>
    </w:p>
    <w:p w:rsidR="00F762EC" w:rsidRDefault="00F762EC" w:rsidP="00987552">
      <w:pPr>
        <w:rPr>
          <w:color w:val="000000"/>
        </w:rPr>
      </w:pPr>
      <w:r w:rsidRPr="00F762EC">
        <w:rPr>
          <w:color w:val="000000"/>
        </w:rPr>
        <w:sym w:font="Wingdings" w:char="F0E0"/>
      </w:r>
      <w:r>
        <w:rPr>
          <w:color w:val="000000"/>
        </w:rPr>
        <w:t xml:space="preserve">im OP bei Endoskopischen Eingriff wird das Licht abgedunkelt um Best möglichen Kontras zu erlangen </w:t>
      </w:r>
    </w:p>
    <w:p w:rsidR="00F762EC" w:rsidRDefault="00F762EC" w:rsidP="00987552">
      <w:pPr>
        <w:rPr>
          <w:color w:val="000000"/>
        </w:rPr>
      </w:pPr>
      <w:r>
        <w:rPr>
          <w:noProof/>
          <w:color w:val="000000"/>
          <w:lang w:eastAsia="de-DE"/>
        </w:rPr>
        <w:lastRenderedPageBreak/>
        <w:drawing>
          <wp:inline distT="0" distB="0" distL="0" distR="0">
            <wp:extent cx="4488569" cy="2225233"/>
            <wp:effectExtent l="0" t="0" r="7620" b="3810"/>
            <wp:docPr id="148" name="Grafik 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" name="B3CE053.tmp"/>
                    <pic:cNvPicPr/>
                  </pic:nvPicPr>
                  <pic:blipFill>
                    <a:blip r:embed="rId1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88569" cy="22252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62EC" w:rsidRDefault="00F762EC" w:rsidP="00987552">
      <w:pPr>
        <w:rPr>
          <w:color w:val="000000"/>
        </w:rPr>
      </w:pPr>
    </w:p>
    <w:p w:rsidR="00F762EC" w:rsidRDefault="00F762EC" w:rsidP="00987552">
      <w:pPr>
        <w:rPr>
          <w:color w:val="000000"/>
        </w:rPr>
      </w:pPr>
      <w:r>
        <w:rPr>
          <w:color w:val="000000"/>
        </w:rPr>
        <w:t>Display mit 3D Wiedergabe</w:t>
      </w:r>
    </w:p>
    <w:p w:rsidR="00F762EC" w:rsidRDefault="00F762EC" w:rsidP="0042494A">
      <w:pPr>
        <w:pStyle w:val="Listenabsatz"/>
        <w:numPr>
          <w:ilvl w:val="0"/>
          <w:numId w:val="64"/>
        </w:numPr>
        <w:rPr>
          <w:color w:val="000000"/>
        </w:rPr>
      </w:pPr>
      <w:r>
        <w:rPr>
          <w:color w:val="000000"/>
        </w:rPr>
        <w:t>Aufnahme des Bildes mit 2 Kameras</w:t>
      </w:r>
    </w:p>
    <w:p w:rsidR="00F762EC" w:rsidRDefault="00F762EC" w:rsidP="0042494A">
      <w:pPr>
        <w:pStyle w:val="Listenabsatz"/>
        <w:numPr>
          <w:ilvl w:val="0"/>
          <w:numId w:val="64"/>
        </w:numPr>
        <w:rPr>
          <w:color w:val="000000"/>
        </w:rPr>
      </w:pPr>
      <w:r>
        <w:rPr>
          <w:color w:val="000000"/>
        </w:rPr>
        <w:t xml:space="preserve">Brillen </w:t>
      </w:r>
      <w:proofErr w:type="spellStart"/>
      <w:r>
        <w:rPr>
          <w:color w:val="000000"/>
        </w:rPr>
        <w:t>asierte</w:t>
      </w:r>
      <w:proofErr w:type="spellEnd"/>
      <w:r>
        <w:rPr>
          <w:color w:val="000000"/>
        </w:rPr>
        <w:t xml:space="preserve"> Technik: Rot-Grün-Brille, Polarisationsbrille, </w:t>
      </w:r>
      <w:proofErr w:type="spellStart"/>
      <w:r>
        <w:rPr>
          <w:color w:val="000000"/>
        </w:rPr>
        <w:t>Shutterbrille</w:t>
      </w:r>
      <w:proofErr w:type="spellEnd"/>
    </w:p>
    <w:p w:rsidR="00F762EC" w:rsidRDefault="00F762EC" w:rsidP="0042494A">
      <w:pPr>
        <w:pStyle w:val="Listenabsatz"/>
        <w:numPr>
          <w:ilvl w:val="0"/>
          <w:numId w:val="64"/>
        </w:numPr>
        <w:rPr>
          <w:color w:val="000000"/>
        </w:rPr>
      </w:pPr>
      <w:r>
        <w:rPr>
          <w:color w:val="000000"/>
        </w:rPr>
        <w:t>Brillenlose Technik:</w:t>
      </w:r>
      <w:r w:rsidR="009075F4">
        <w:rPr>
          <w:color w:val="000000"/>
        </w:rPr>
        <w:t xml:space="preserve"> in MT</w:t>
      </w:r>
      <w:r>
        <w:rPr>
          <w:color w:val="000000"/>
        </w:rPr>
        <w:t xml:space="preserve"> Autostereoskopie </w:t>
      </w:r>
    </w:p>
    <w:p w:rsidR="009075F4" w:rsidRDefault="009075F4" w:rsidP="009075F4">
      <w:pPr>
        <w:pStyle w:val="Listenabsatz"/>
        <w:numPr>
          <w:ilvl w:val="1"/>
          <w:numId w:val="1"/>
        </w:numPr>
        <w:rPr>
          <w:color w:val="000000"/>
        </w:rPr>
      </w:pPr>
      <w:r>
        <w:rPr>
          <w:color w:val="000000"/>
        </w:rPr>
        <w:t>Linkes und rechtes Auge sehen unterschiedliche Pixel (</w:t>
      </w:r>
      <w:proofErr w:type="spellStart"/>
      <w:r>
        <w:rPr>
          <w:color w:val="000000"/>
        </w:rPr>
        <w:t>Parallaxenbarierre</w:t>
      </w:r>
      <w:proofErr w:type="spellEnd"/>
      <w:r>
        <w:rPr>
          <w:color w:val="000000"/>
        </w:rPr>
        <w:t>, Linsenraster)</w:t>
      </w:r>
    </w:p>
    <w:p w:rsidR="009075F4" w:rsidRDefault="009075F4" w:rsidP="009075F4">
      <w:pPr>
        <w:pStyle w:val="Listenabsatz"/>
        <w:numPr>
          <w:ilvl w:val="1"/>
          <w:numId w:val="1"/>
        </w:numPr>
        <w:rPr>
          <w:color w:val="000000"/>
        </w:rPr>
      </w:pPr>
      <w:r>
        <w:rPr>
          <w:color w:val="000000"/>
        </w:rPr>
        <w:t xml:space="preserve">Nur in bestimmten Bereichen möglich </w:t>
      </w:r>
    </w:p>
    <w:p w:rsidR="009075F4" w:rsidRDefault="009075F4" w:rsidP="009075F4">
      <w:pPr>
        <w:rPr>
          <w:color w:val="000000"/>
        </w:rPr>
      </w:pPr>
    </w:p>
    <w:p w:rsidR="009075F4" w:rsidRDefault="009075F4" w:rsidP="009075F4">
      <w:pPr>
        <w:rPr>
          <w:color w:val="000000"/>
        </w:rPr>
      </w:pPr>
      <w:r>
        <w:rPr>
          <w:color w:val="000000"/>
        </w:rPr>
        <w:t>Lichtleiter</w:t>
      </w:r>
    </w:p>
    <w:p w:rsidR="009075F4" w:rsidRDefault="009075F4" w:rsidP="009075F4">
      <w:pPr>
        <w:rPr>
          <w:color w:val="000000"/>
        </w:rPr>
      </w:pPr>
      <w:r>
        <w:rPr>
          <w:color w:val="000000"/>
        </w:rPr>
        <w:t>Transparente Bauteile wie Faser, Röhren oder Stäbe, die Licht über kurze oder lange Strecken transportieren</w:t>
      </w:r>
    </w:p>
    <w:p w:rsidR="009075F4" w:rsidRDefault="009075F4" w:rsidP="009075F4">
      <w:pPr>
        <w:pStyle w:val="Listenabsatz"/>
        <w:numPr>
          <w:ilvl w:val="0"/>
          <w:numId w:val="1"/>
        </w:numPr>
        <w:rPr>
          <w:color w:val="000000"/>
        </w:rPr>
      </w:pPr>
      <w:r>
        <w:rPr>
          <w:color w:val="000000"/>
        </w:rPr>
        <w:t>Totalreflexion</w:t>
      </w:r>
    </w:p>
    <w:p w:rsidR="009075F4" w:rsidRDefault="009075F4" w:rsidP="009075F4">
      <w:pPr>
        <w:pStyle w:val="Listenabsatz"/>
        <w:numPr>
          <w:ilvl w:val="0"/>
          <w:numId w:val="1"/>
        </w:numPr>
        <w:rPr>
          <w:color w:val="000000"/>
        </w:rPr>
      </w:pPr>
      <w:proofErr w:type="spellStart"/>
      <w:r>
        <w:rPr>
          <w:color w:val="000000"/>
        </w:rPr>
        <w:t>Verspiegelung</w:t>
      </w:r>
      <w:proofErr w:type="spellEnd"/>
    </w:p>
    <w:p w:rsidR="009075F4" w:rsidRDefault="009075F4" w:rsidP="009075F4">
      <w:pPr>
        <w:pStyle w:val="Listenabsatz"/>
        <w:numPr>
          <w:ilvl w:val="0"/>
          <w:numId w:val="1"/>
        </w:numPr>
        <w:rPr>
          <w:color w:val="000000"/>
        </w:rPr>
      </w:pPr>
      <w:r>
        <w:rPr>
          <w:color w:val="000000"/>
        </w:rPr>
        <w:t>Brechungsgradient</w:t>
      </w:r>
    </w:p>
    <w:p w:rsidR="009075F4" w:rsidRDefault="009075F4" w:rsidP="009075F4">
      <w:pPr>
        <w:rPr>
          <w:color w:val="000000"/>
        </w:rPr>
      </w:pPr>
    </w:p>
    <w:p w:rsidR="009075F4" w:rsidRDefault="009075F4" w:rsidP="009075F4">
      <w:pPr>
        <w:rPr>
          <w:color w:val="000000"/>
        </w:rPr>
      </w:pPr>
      <w:r>
        <w:rPr>
          <w:color w:val="000000"/>
        </w:rPr>
        <w:t>in MT:</w:t>
      </w:r>
    </w:p>
    <w:p w:rsidR="009075F4" w:rsidRDefault="009075F4" w:rsidP="009075F4">
      <w:pPr>
        <w:rPr>
          <w:color w:val="000000"/>
        </w:rPr>
      </w:pPr>
      <w:r>
        <w:rPr>
          <w:color w:val="000000"/>
        </w:rPr>
        <w:t xml:space="preserve">Lichtleiter </w:t>
      </w:r>
    </w:p>
    <w:p w:rsidR="009075F4" w:rsidRDefault="009075F4" w:rsidP="009075F4">
      <w:pPr>
        <w:rPr>
          <w:color w:val="000000"/>
        </w:rPr>
      </w:pPr>
      <w:r>
        <w:rPr>
          <w:color w:val="000000"/>
        </w:rPr>
        <w:t>Bildleiter</w:t>
      </w:r>
    </w:p>
    <w:p w:rsidR="009075F4" w:rsidRDefault="009075F4" w:rsidP="009075F4">
      <w:pPr>
        <w:rPr>
          <w:color w:val="000000"/>
        </w:rPr>
      </w:pPr>
    </w:p>
    <w:p w:rsidR="009075F4" w:rsidRDefault="009075F4" w:rsidP="009075F4">
      <w:pPr>
        <w:rPr>
          <w:b/>
          <w:color w:val="000000"/>
        </w:rPr>
      </w:pPr>
      <w:r w:rsidRPr="009075F4">
        <w:rPr>
          <w:b/>
          <w:color w:val="000000"/>
        </w:rPr>
        <w:t>Fragen 21:</w:t>
      </w:r>
    </w:p>
    <w:p w:rsidR="009075F4" w:rsidRPr="009075F4" w:rsidRDefault="009075F4" w:rsidP="0042494A">
      <w:pPr>
        <w:pStyle w:val="Listenabsatz"/>
        <w:numPr>
          <w:ilvl w:val="0"/>
          <w:numId w:val="67"/>
        </w:numPr>
      </w:pPr>
      <w:r w:rsidRPr="009075F4">
        <w:t>Welche Zapfentypen beim Menschen gibt es?</w:t>
      </w:r>
    </w:p>
    <w:p w:rsidR="009075F4" w:rsidRPr="009075F4" w:rsidRDefault="009075F4" w:rsidP="0042494A">
      <w:pPr>
        <w:pStyle w:val="Listenabsatz"/>
        <w:numPr>
          <w:ilvl w:val="0"/>
          <w:numId w:val="67"/>
        </w:numPr>
      </w:pPr>
      <w:r w:rsidRPr="009075F4">
        <w:t>Wie kann mit einer LED weißes Licht erzeugt werden?</w:t>
      </w:r>
    </w:p>
    <w:p w:rsidR="009075F4" w:rsidRPr="009075F4" w:rsidRDefault="009075F4" w:rsidP="0042494A">
      <w:pPr>
        <w:pStyle w:val="Listenabsatz"/>
        <w:numPr>
          <w:ilvl w:val="0"/>
          <w:numId w:val="67"/>
        </w:numPr>
      </w:pPr>
      <w:r w:rsidRPr="009075F4">
        <w:t xml:space="preserve">Welche Möglichkeiten zur </w:t>
      </w:r>
      <w:proofErr w:type="spellStart"/>
      <w:r w:rsidRPr="009075F4">
        <w:t>Dimmung</w:t>
      </w:r>
      <w:proofErr w:type="spellEnd"/>
      <w:r w:rsidRPr="009075F4">
        <w:t xml:space="preserve"> einer LED gibt es?</w:t>
      </w:r>
    </w:p>
    <w:p w:rsidR="009075F4" w:rsidRPr="009075F4" w:rsidRDefault="009075F4" w:rsidP="0042494A">
      <w:pPr>
        <w:pStyle w:val="Listenabsatz"/>
        <w:numPr>
          <w:ilvl w:val="0"/>
          <w:numId w:val="67"/>
        </w:numPr>
      </w:pPr>
      <w:r w:rsidRPr="009075F4">
        <w:t>Wie funktioniert ein Laser?</w:t>
      </w:r>
    </w:p>
    <w:p w:rsidR="009075F4" w:rsidRDefault="009075F4" w:rsidP="009075F4">
      <w:pPr>
        <w:rPr>
          <w:color w:val="000000"/>
        </w:rPr>
      </w:pPr>
    </w:p>
    <w:p w:rsidR="009075F4" w:rsidRDefault="009075F4" w:rsidP="009075F4">
      <w:pPr>
        <w:rPr>
          <w:color w:val="000000"/>
        </w:rPr>
      </w:pPr>
    </w:p>
    <w:p w:rsidR="009075F4" w:rsidRDefault="009075F4" w:rsidP="009075F4">
      <w:pPr>
        <w:rPr>
          <w:b/>
          <w:color w:val="000000"/>
          <w:u w:val="single"/>
        </w:rPr>
      </w:pPr>
      <w:r w:rsidRPr="009075F4">
        <w:rPr>
          <w:b/>
          <w:color w:val="000000"/>
          <w:u w:val="single"/>
        </w:rPr>
        <w:t xml:space="preserve">Licht erfassen </w:t>
      </w:r>
    </w:p>
    <w:p w:rsidR="009075F4" w:rsidRDefault="009075F4" w:rsidP="009075F4">
      <w:pPr>
        <w:rPr>
          <w:b/>
          <w:color w:val="000000"/>
        </w:rPr>
      </w:pPr>
    </w:p>
    <w:p w:rsidR="009075F4" w:rsidRDefault="009075F4" w:rsidP="009075F4">
      <w:pPr>
        <w:rPr>
          <w:b/>
          <w:color w:val="000000"/>
        </w:rPr>
      </w:pPr>
      <w:proofErr w:type="spellStart"/>
      <w:r>
        <w:rPr>
          <w:b/>
          <w:color w:val="000000"/>
        </w:rPr>
        <w:t>Photodiode</w:t>
      </w:r>
      <w:proofErr w:type="spellEnd"/>
    </w:p>
    <w:p w:rsidR="009075F4" w:rsidRDefault="009075F4" w:rsidP="009075F4">
      <w:pPr>
        <w:rPr>
          <w:color w:val="000000"/>
        </w:rPr>
      </w:pPr>
      <w:r>
        <w:rPr>
          <w:color w:val="000000"/>
        </w:rPr>
        <w:t xml:space="preserve">Halbleiterdiode, die einfallendes Licht durch inneren Photoeffekt in </w:t>
      </w:r>
      <w:proofErr w:type="spellStart"/>
      <w:r>
        <w:rPr>
          <w:color w:val="000000"/>
        </w:rPr>
        <w:t>Photostrom</w:t>
      </w:r>
      <w:proofErr w:type="spellEnd"/>
      <w:r>
        <w:rPr>
          <w:color w:val="000000"/>
        </w:rPr>
        <w:t xml:space="preserve"> umwandelt</w:t>
      </w:r>
    </w:p>
    <w:p w:rsidR="009075F4" w:rsidRDefault="009075F4" w:rsidP="009075F4">
      <w:pPr>
        <w:rPr>
          <w:color w:val="000000"/>
        </w:rPr>
      </w:pPr>
      <w:r>
        <w:rPr>
          <w:color w:val="000000"/>
        </w:rPr>
        <w:t xml:space="preserve">Verwendung: </w:t>
      </w:r>
    </w:p>
    <w:p w:rsidR="009075F4" w:rsidRDefault="009075F4" w:rsidP="009075F4">
      <w:pPr>
        <w:rPr>
          <w:color w:val="000000"/>
        </w:rPr>
      </w:pPr>
      <w:r w:rsidRPr="009075F4">
        <w:rPr>
          <w:color w:val="000000"/>
        </w:rPr>
        <w:sym w:font="Wingdings" w:char="F0E0"/>
      </w:r>
      <w:r>
        <w:rPr>
          <w:color w:val="000000"/>
        </w:rPr>
        <w:t xml:space="preserve">um Licht in </w:t>
      </w:r>
      <w:proofErr w:type="spellStart"/>
      <w:r>
        <w:rPr>
          <w:color w:val="000000"/>
        </w:rPr>
        <w:t>el</w:t>
      </w:r>
      <w:proofErr w:type="spellEnd"/>
      <w:r>
        <w:rPr>
          <w:color w:val="000000"/>
        </w:rPr>
        <w:t xml:space="preserve"> Spannung oder </w:t>
      </w:r>
      <w:proofErr w:type="spellStart"/>
      <w:r>
        <w:rPr>
          <w:color w:val="000000"/>
        </w:rPr>
        <w:t>el</w:t>
      </w:r>
      <w:proofErr w:type="spellEnd"/>
      <w:r>
        <w:rPr>
          <w:color w:val="000000"/>
        </w:rPr>
        <w:t xml:space="preserve"> Strom </w:t>
      </w:r>
      <w:r w:rsidR="007649F2">
        <w:rPr>
          <w:color w:val="000000"/>
        </w:rPr>
        <w:t>umzusetzen</w:t>
      </w:r>
    </w:p>
    <w:p w:rsidR="009075F4" w:rsidRDefault="009075F4" w:rsidP="009075F4">
      <w:pPr>
        <w:rPr>
          <w:color w:val="000000"/>
        </w:rPr>
      </w:pPr>
      <w:r w:rsidRPr="009075F4">
        <w:rPr>
          <w:color w:val="000000"/>
        </w:rPr>
        <w:sym w:font="Wingdings" w:char="F0E0"/>
      </w:r>
      <w:r>
        <w:rPr>
          <w:color w:val="000000"/>
        </w:rPr>
        <w:t>um Licht übertragene Informationen zu empfangen</w:t>
      </w:r>
    </w:p>
    <w:p w:rsidR="007649F2" w:rsidRDefault="007649F2" w:rsidP="009075F4">
      <w:pPr>
        <w:rPr>
          <w:color w:val="000000"/>
        </w:rPr>
      </w:pPr>
      <w:r w:rsidRPr="007649F2">
        <w:rPr>
          <w:color w:val="000000"/>
        </w:rPr>
        <w:sym w:font="Wingdings" w:char="F0E0"/>
      </w:r>
      <w:r>
        <w:rPr>
          <w:color w:val="000000"/>
        </w:rPr>
        <w:t>spezifische Messaufgaben (Solarzellen)</w:t>
      </w:r>
    </w:p>
    <w:p w:rsidR="007649F2" w:rsidRDefault="007649F2" w:rsidP="009075F4">
      <w:pPr>
        <w:rPr>
          <w:color w:val="000000"/>
        </w:rPr>
      </w:pPr>
      <w:r w:rsidRPr="007649F2">
        <w:rPr>
          <w:color w:val="000000"/>
        </w:rPr>
        <w:sym w:font="Wingdings" w:char="F0E0"/>
      </w:r>
      <w:r>
        <w:rPr>
          <w:color w:val="000000"/>
        </w:rPr>
        <w:t xml:space="preserve">Empfindlichkeitsmaxima in bestimmten Bereichen </w:t>
      </w:r>
    </w:p>
    <w:p w:rsidR="007649F2" w:rsidRPr="007649F2" w:rsidRDefault="007649F2" w:rsidP="009075F4">
      <w:pPr>
        <w:rPr>
          <w:b/>
          <w:color w:val="000000"/>
        </w:rPr>
      </w:pPr>
      <w:proofErr w:type="spellStart"/>
      <w:r w:rsidRPr="007649F2">
        <w:rPr>
          <w:b/>
          <w:color w:val="000000"/>
        </w:rPr>
        <w:lastRenderedPageBreak/>
        <w:t>Phototransistor</w:t>
      </w:r>
      <w:proofErr w:type="spellEnd"/>
      <w:r w:rsidRPr="007649F2">
        <w:rPr>
          <w:b/>
          <w:color w:val="000000"/>
        </w:rPr>
        <w:t xml:space="preserve"> </w:t>
      </w:r>
    </w:p>
    <w:p w:rsidR="009075F4" w:rsidRPr="009075F4" w:rsidRDefault="007649F2" w:rsidP="009075F4">
      <w:pPr>
        <w:rPr>
          <w:color w:val="000000"/>
        </w:rPr>
      </w:pPr>
      <w:r>
        <w:rPr>
          <w:color w:val="000000"/>
        </w:rPr>
        <w:t>Bipolar Transistor, dessen Übergänge der Basiskollektor-Sperrschicht einer externen Lichtquelle zugänglich ist</w:t>
      </w:r>
    </w:p>
    <w:p w:rsidR="009075F4" w:rsidRDefault="007649F2" w:rsidP="009075F4">
      <w:pPr>
        <w:rPr>
          <w:color w:val="000000"/>
        </w:rPr>
      </w:pPr>
      <w:r w:rsidRPr="007649F2">
        <w:rPr>
          <w:color w:val="000000"/>
        </w:rPr>
        <w:t>(</w:t>
      </w:r>
      <w:proofErr w:type="spellStart"/>
      <w:r w:rsidRPr="007649F2">
        <w:rPr>
          <w:color w:val="000000"/>
        </w:rPr>
        <w:t>kombi</w:t>
      </w:r>
      <w:proofErr w:type="spellEnd"/>
      <w:r w:rsidRPr="007649F2">
        <w:rPr>
          <w:color w:val="000000"/>
        </w:rPr>
        <w:t xml:space="preserve"> aus </w:t>
      </w:r>
      <w:proofErr w:type="spellStart"/>
      <w:r w:rsidRPr="007649F2">
        <w:rPr>
          <w:color w:val="000000"/>
        </w:rPr>
        <w:t>Photodiode</w:t>
      </w:r>
      <w:proofErr w:type="spellEnd"/>
      <w:r w:rsidRPr="007649F2">
        <w:rPr>
          <w:color w:val="000000"/>
        </w:rPr>
        <w:t xml:space="preserve"> und Transistor)</w:t>
      </w:r>
    </w:p>
    <w:p w:rsidR="007649F2" w:rsidRDefault="007649F2" w:rsidP="009075F4">
      <w:pPr>
        <w:rPr>
          <w:color w:val="000000"/>
        </w:rPr>
      </w:pPr>
    </w:p>
    <w:p w:rsidR="007649F2" w:rsidRDefault="007649F2" w:rsidP="009075F4">
      <w:pPr>
        <w:rPr>
          <w:b/>
          <w:color w:val="000000"/>
        </w:rPr>
      </w:pPr>
      <w:r w:rsidRPr="007649F2">
        <w:rPr>
          <w:b/>
          <w:color w:val="000000"/>
        </w:rPr>
        <w:t>Kameras</w:t>
      </w:r>
    </w:p>
    <w:p w:rsidR="007649F2" w:rsidRDefault="007649F2" w:rsidP="009075F4">
      <w:pPr>
        <w:rPr>
          <w:color w:val="000000"/>
        </w:rPr>
      </w:pPr>
      <w:r>
        <w:rPr>
          <w:color w:val="000000"/>
        </w:rPr>
        <w:t xml:space="preserve">Allgemein </w:t>
      </w:r>
    </w:p>
    <w:p w:rsidR="007649F2" w:rsidRDefault="007649F2" w:rsidP="009075F4">
      <w:pPr>
        <w:rPr>
          <w:color w:val="000000"/>
        </w:rPr>
      </w:pPr>
      <w:r>
        <w:rPr>
          <w:color w:val="000000"/>
        </w:rPr>
        <w:t>Regelmäßig flächige Anordnungen von Lichtintensität-empfindlichen Flächen (</w:t>
      </w:r>
      <w:proofErr w:type="spellStart"/>
      <w:r>
        <w:rPr>
          <w:color w:val="000000"/>
        </w:rPr>
        <w:t>pixel</w:t>
      </w:r>
      <w:proofErr w:type="spellEnd"/>
      <w:r>
        <w:rPr>
          <w:color w:val="000000"/>
        </w:rPr>
        <w:t>), auf die über eine Linse ein Bild Projiziert wird</w:t>
      </w:r>
    </w:p>
    <w:p w:rsidR="007649F2" w:rsidRDefault="007649F2" w:rsidP="009075F4">
      <w:pPr>
        <w:rPr>
          <w:color w:val="000000"/>
        </w:rPr>
      </w:pPr>
      <w:r w:rsidRPr="007649F2">
        <w:rPr>
          <w:color w:val="000000"/>
        </w:rPr>
        <w:sym w:font="Wingdings" w:char="F0E0"/>
      </w:r>
      <w:r>
        <w:rPr>
          <w:color w:val="000000"/>
        </w:rPr>
        <w:t>Farbkameras besitzen vor Pixeln jeweilige Farbfilter</w:t>
      </w:r>
    </w:p>
    <w:p w:rsidR="007649F2" w:rsidRDefault="007649F2" w:rsidP="009075F4">
      <w:pPr>
        <w:rPr>
          <w:color w:val="000000"/>
        </w:rPr>
      </w:pPr>
    </w:p>
    <w:p w:rsidR="007649F2" w:rsidRDefault="007649F2" w:rsidP="009075F4">
      <w:pPr>
        <w:rPr>
          <w:color w:val="000000"/>
        </w:rPr>
      </w:pPr>
      <w:r>
        <w:rPr>
          <w:color w:val="000000"/>
        </w:rPr>
        <w:t>Alternativ</w:t>
      </w:r>
    </w:p>
    <w:p w:rsidR="007649F2" w:rsidRDefault="007649F2" w:rsidP="009075F4">
      <w:pPr>
        <w:rPr>
          <w:color w:val="000000"/>
        </w:rPr>
      </w:pPr>
      <w:r>
        <w:rPr>
          <w:color w:val="000000"/>
        </w:rPr>
        <w:t>Licht wird über Strahlleiter in die drei Grundbestandteile aufgespaltet, die von je einem Kamerachip aufgenommen werden</w:t>
      </w:r>
    </w:p>
    <w:p w:rsidR="007649F2" w:rsidRDefault="007649F2" w:rsidP="009075F4">
      <w:pPr>
        <w:rPr>
          <w:color w:val="000000"/>
        </w:rPr>
      </w:pPr>
      <w:r w:rsidRPr="007649F2">
        <w:rPr>
          <w:color w:val="000000"/>
        </w:rPr>
        <w:sym w:font="Wingdings" w:char="F0E0"/>
      </w:r>
      <w:r>
        <w:rPr>
          <w:color w:val="000000"/>
        </w:rPr>
        <w:t xml:space="preserve">Anordnung auf Chip variiert und es entstehen </w:t>
      </w:r>
      <w:proofErr w:type="spellStart"/>
      <w:r>
        <w:rPr>
          <w:color w:val="000000"/>
        </w:rPr>
        <w:t>Subpixel</w:t>
      </w:r>
      <w:proofErr w:type="spellEnd"/>
    </w:p>
    <w:p w:rsidR="007649F2" w:rsidRDefault="007649F2" w:rsidP="009075F4">
      <w:pPr>
        <w:rPr>
          <w:color w:val="000000"/>
        </w:rPr>
      </w:pPr>
    </w:p>
    <w:p w:rsidR="007649F2" w:rsidRDefault="007649F2" w:rsidP="009075F4">
      <w:pPr>
        <w:rPr>
          <w:color w:val="000000"/>
        </w:rPr>
      </w:pPr>
      <w:r>
        <w:rPr>
          <w:color w:val="000000"/>
        </w:rPr>
        <w:t xml:space="preserve">Unterschieden wird in </w:t>
      </w:r>
    </w:p>
    <w:p w:rsidR="007649F2" w:rsidRDefault="00DD65C6" w:rsidP="0042494A">
      <w:pPr>
        <w:pStyle w:val="Listenabsatz"/>
        <w:numPr>
          <w:ilvl w:val="0"/>
          <w:numId w:val="68"/>
        </w:numPr>
        <w:rPr>
          <w:color w:val="000000"/>
        </w:rPr>
      </w:pPr>
      <w:r w:rsidRPr="00DD65C6">
        <w:rPr>
          <w:noProof/>
          <w:color w:val="000000"/>
          <w:lang w:eastAsia="de-DE"/>
        </w:rPr>
        <w:drawing>
          <wp:anchor distT="0" distB="0" distL="114300" distR="114300" simplePos="0" relativeHeight="251657214" behindDoc="1" locked="0" layoutInCell="1" allowOverlap="1">
            <wp:simplePos x="0" y="0"/>
            <wp:positionH relativeFrom="column">
              <wp:posOffset>3919855</wp:posOffset>
            </wp:positionH>
            <wp:positionV relativeFrom="page">
              <wp:posOffset>4191000</wp:posOffset>
            </wp:positionV>
            <wp:extent cx="2609850" cy="2162175"/>
            <wp:effectExtent l="0" t="0" r="0" b="9525"/>
            <wp:wrapNone/>
            <wp:docPr id="149" name="Grafik 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649F2">
        <w:rPr>
          <w:color w:val="000000"/>
        </w:rPr>
        <w:t>CCD-Kameras</w:t>
      </w:r>
    </w:p>
    <w:p w:rsidR="007649F2" w:rsidRDefault="007649F2" w:rsidP="0042494A">
      <w:pPr>
        <w:pStyle w:val="Listenabsatz"/>
        <w:numPr>
          <w:ilvl w:val="0"/>
          <w:numId w:val="68"/>
        </w:numPr>
        <w:rPr>
          <w:color w:val="000000"/>
        </w:rPr>
      </w:pPr>
      <w:r>
        <w:rPr>
          <w:color w:val="000000"/>
        </w:rPr>
        <w:t>CMOS-Kameras</w:t>
      </w:r>
    </w:p>
    <w:p w:rsidR="007649F2" w:rsidRDefault="007649F2" w:rsidP="007649F2">
      <w:pPr>
        <w:rPr>
          <w:color w:val="000000"/>
        </w:rPr>
      </w:pPr>
    </w:p>
    <w:p w:rsidR="007649F2" w:rsidRPr="007649F2" w:rsidRDefault="007649F2" w:rsidP="007649F2">
      <w:pPr>
        <w:rPr>
          <w:color w:val="000000"/>
          <w:u w:val="single"/>
          <w:lang w:val="en-GB"/>
        </w:rPr>
      </w:pPr>
      <w:r w:rsidRPr="007649F2">
        <w:rPr>
          <w:color w:val="000000"/>
          <w:u w:val="single"/>
          <w:lang w:val="en-GB"/>
        </w:rPr>
        <w:t>1. CCD-</w:t>
      </w:r>
      <w:proofErr w:type="spellStart"/>
      <w:r w:rsidRPr="007649F2">
        <w:rPr>
          <w:color w:val="000000"/>
          <w:u w:val="single"/>
          <w:lang w:val="en-GB"/>
        </w:rPr>
        <w:t>Kamera</w:t>
      </w:r>
      <w:proofErr w:type="spellEnd"/>
    </w:p>
    <w:p w:rsidR="007649F2" w:rsidRPr="007649F2" w:rsidRDefault="007649F2" w:rsidP="007649F2">
      <w:pPr>
        <w:rPr>
          <w:color w:val="000000"/>
          <w:lang w:val="en-GB"/>
        </w:rPr>
      </w:pPr>
      <w:r w:rsidRPr="007649F2">
        <w:rPr>
          <w:color w:val="000000"/>
          <w:lang w:val="en-GB"/>
        </w:rPr>
        <w:t>Charge-coupled device</w:t>
      </w:r>
    </w:p>
    <w:p w:rsidR="007649F2" w:rsidRDefault="007649F2" w:rsidP="007649F2">
      <w:pPr>
        <w:rPr>
          <w:color w:val="000000"/>
          <w:lang w:val="en-GB"/>
        </w:rPr>
      </w:pPr>
      <w:r w:rsidRPr="007649F2">
        <w:rPr>
          <w:color w:val="000000"/>
          <w:lang w:val="en-GB"/>
        </w:rPr>
        <w:t>-</w:t>
      </w:r>
      <w:proofErr w:type="spellStart"/>
      <w:r w:rsidRPr="007649F2">
        <w:rPr>
          <w:color w:val="000000"/>
          <w:lang w:val="en-GB"/>
        </w:rPr>
        <w:t>besteht</w:t>
      </w:r>
      <w:proofErr w:type="spellEnd"/>
      <w:r w:rsidRPr="007649F2">
        <w:rPr>
          <w:color w:val="000000"/>
          <w:lang w:val="en-GB"/>
        </w:rPr>
        <w:t xml:space="preserve"> </w:t>
      </w:r>
      <w:proofErr w:type="spellStart"/>
      <w:r w:rsidRPr="007649F2">
        <w:rPr>
          <w:color w:val="000000"/>
          <w:lang w:val="en-GB"/>
        </w:rPr>
        <w:t>aus</w:t>
      </w:r>
      <w:proofErr w:type="spellEnd"/>
      <w:r w:rsidRPr="007649F2">
        <w:rPr>
          <w:color w:val="000000"/>
          <w:lang w:val="en-GB"/>
        </w:rPr>
        <w:t xml:space="preserve"> </w:t>
      </w:r>
      <w:proofErr w:type="spellStart"/>
      <w:r>
        <w:rPr>
          <w:color w:val="000000"/>
          <w:lang w:val="en-GB"/>
        </w:rPr>
        <w:t>Silizium</w:t>
      </w:r>
      <w:proofErr w:type="spellEnd"/>
      <w:r>
        <w:rPr>
          <w:color w:val="000000"/>
          <w:lang w:val="en-GB"/>
        </w:rPr>
        <w:t xml:space="preserve"> </w:t>
      </w:r>
    </w:p>
    <w:p w:rsidR="007649F2" w:rsidRDefault="00DD65C6" w:rsidP="007649F2">
      <w:pPr>
        <w:rPr>
          <w:color w:val="000000"/>
        </w:rPr>
      </w:pPr>
      <w:r w:rsidRPr="00DD65C6">
        <w:rPr>
          <w:color w:val="000000"/>
        </w:rPr>
        <w:t>-</w:t>
      </w:r>
      <w:r>
        <w:rPr>
          <w:color w:val="000000"/>
        </w:rPr>
        <w:t xml:space="preserve"> durch </w:t>
      </w:r>
      <w:r w:rsidRPr="00DD65C6">
        <w:rPr>
          <w:color w:val="000000"/>
        </w:rPr>
        <w:t>Einfall von Licht in A</w:t>
      </w:r>
      <w:r>
        <w:rPr>
          <w:color w:val="000000"/>
        </w:rPr>
        <w:t>bhängigkeit v</w:t>
      </w:r>
      <w:r w:rsidRPr="00DD65C6">
        <w:rPr>
          <w:color w:val="000000"/>
        </w:rPr>
        <w:t xml:space="preserve">on dessen </w:t>
      </w:r>
      <w:r>
        <w:rPr>
          <w:color w:val="000000"/>
        </w:rPr>
        <w:t>Intensität entstehen</w:t>
      </w:r>
    </w:p>
    <w:p w:rsidR="00DD65C6" w:rsidRDefault="00DD65C6" w:rsidP="007649F2">
      <w:pPr>
        <w:rPr>
          <w:color w:val="000000"/>
        </w:rPr>
      </w:pPr>
      <w:r>
        <w:rPr>
          <w:color w:val="000000"/>
        </w:rPr>
        <w:t xml:space="preserve">Elektronen </w:t>
      </w:r>
    </w:p>
    <w:p w:rsidR="00DD65C6" w:rsidRDefault="00DD65C6" w:rsidP="007649F2">
      <w:pPr>
        <w:rPr>
          <w:color w:val="000000"/>
        </w:rPr>
      </w:pPr>
      <w:r>
        <w:rPr>
          <w:color w:val="000000"/>
        </w:rPr>
        <w:t xml:space="preserve">-beim Auslesen werde diese verschoben </w:t>
      </w:r>
    </w:p>
    <w:p w:rsidR="00DD65C6" w:rsidRDefault="00DD65C6" w:rsidP="007649F2">
      <w:pPr>
        <w:rPr>
          <w:color w:val="000000"/>
        </w:rPr>
      </w:pPr>
    </w:p>
    <w:p w:rsidR="00DD65C6" w:rsidRDefault="00DD65C6" w:rsidP="00DD65C6">
      <w:r>
        <w:t xml:space="preserve">Da die Umwandlung der Ladung in Spannung für jedes Pixel durch </w:t>
      </w:r>
    </w:p>
    <w:p w:rsidR="00DD65C6" w:rsidRDefault="00DD65C6" w:rsidP="00DD65C6">
      <w:r>
        <w:t xml:space="preserve">eine einzigen zentralen Verstärker/ AD-Wandler erfolgt, entstehen für </w:t>
      </w:r>
    </w:p>
    <w:p w:rsidR="00DD65C6" w:rsidRDefault="00DD65C6" w:rsidP="00DD65C6">
      <w:r>
        <w:t>den CCD-Sensor im Vergleich zum CMOS-Sensor</w:t>
      </w:r>
    </w:p>
    <w:p w:rsidR="00DD65C6" w:rsidRDefault="00DD65C6" w:rsidP="00DD65C6"/>
    <w:tbl>
      <w:tblPr>
        <w:tblStyle w:val="Tabellenraster"/>
        <w:tblW w:w="10096" w:type="dxa"/>
        <w:tblLook w:val="04A0" w:firstRow="1" w:lastRow="0" w:firstColumn="1" w:lastColumn="0" w:noHBand="0" w:noVBand="1"/>
      </w:tblPr>
      <w:tblGrid>
        <w:gridCol w:w="5048"/>
        <w:gridCol w:w="5048"/>
      </w:tblGrid>
      <w:tr w:rsidR="00DD65C6" w:rsidTr="00DD65C6">
        <w:trPr>
          <w:trHeight w:val="3347"/>
        </w:trPr>
        <w:tc>
          <w:tcPr>
            <w:tcW w:w="5048" w:type="dxa"/>
          </w:tcPr>
          <w:p w:rsidR="00DD65C6" w:rsidRPr="00DD65C6" w:rsidRDefault="00DD65C6" w:rsidP="00DD65C6">
            <w:r w:rsidRPr="00DD65C6">
              <w:t>Vorteile</w:t>
            </w:r>
          </w:p>
          <w:p w:rsidR="00DD65C6" w:rsidRPr="00DD65C6" w:rsidRDefault="00DD65C6" w:rsidP="0042494A">
            <w:pPr>
              <w:pStyle w:val="Listenabsatz"/>
              <w:numPr>
                <w:ilvl w:val="0"/>
                <w:numId w:val="69"/>
              </w:numPr>
            </w:pPr>
            <w:r w:rsidRPr="00DD65C6">
              <w:t xml:space="preserve">Höhere Empfindlichkeit und geringeres Rauschen aufgrund besserer Flächennutzung (höherer </w:t>
            </w:r>
            <w:proofErr w:type="spellStart"/>
            <w:r w:rsidRPr="00DD65C6">
              <w:t>fillfactor</w:t>
            </w:r>
            <w:proofErr w:type="spellEnd"/>
            <w:r w:rsidRPr="00DD65C6">
              <w:t>)</w:t>
            </w:r>
          </w:p>
          <w:p w:rsidR="00DD65C6" w:rsidRPr="00DD65C6" w:rsidRDefault="00DD65C6" w:rsidP="0042494A">
            <w:pPr>
              <w:pStyle w:val="Listenabsatz"/>
              <w:numPr>
                <w:ilvl w:val="0"/>
                <w:numId w:val="69"/>
              </w:numPr>
            </w:pPr>
            <w:r w:rsidRPr="00DD65C6">
              <w:t>Weniger Defektpixel aufgrund einfacherer Struktur</w:t>
            </w:r>
          </w:p>
          <w:p w:rsidR="00DD65C6" w:rsidRPr="00DD65C6" w:rsidRDefault="00DD65C6" w:rsidP="0042494A">
            <w:pPr>
              <w:pStyle w:val="Listenabsatz"/>
              <w:numPr>
                <w:ilvl w:val="0"/>
                <w:numId w:val="69"/>
              </w:numPr>
            </w:pPr>
            <w:r w:rsidRPr="00DD65C6">
              <w:t>Größere Homogenität des Bildes durch nur einen zentralen A/D-Wandler</w:t>
            </w:r>
          </w:p>
          <w:p w:rsidR="00DD65C6" w:rsidRDefault="00DD65C6" w:rsidP="00DD65C6">
            <w:pPr>
              <w:rPr>
                <w:color w:val="000000"/>
              </w:rPr>
            </w:pPr>
          </w:p>
        </w:tc>
        <w:tc>
          <w:tcPr>
            <w:tcW w:w="5048" w:type="dxa"/>
          </w:tcPr>
          <w:p w:rsidR="00DD65C6" w:rsidRPr="00DD65C6" w:rsidRDefault="00DD65C6" w:rsidP="00DD65C6">
            <w:r w:rsidRPr="00DD65C6">
              <w:t>Nachteile</w:t>
            </w:r>
          </w:p>
          <w:p w:rsidR="00DD65C6" w:rsidRPr="00DD65C6" w:rsidRDefault="00DD65C6" w:rsidP="0042494A">
            <w:pPr>
              <w:pStyle w:val="Listenabsatz"/>
              <w:numPr>
                <w:ilvl w:val="0"/>
                <w:numId w:val="70"/>
              </w:numPr>
            </w:pPr>
            <w:r w:rsidRPr="00DD65C6">
              <w:t>Langsameres Auslesen, da nur ein zentraler A/D-Wandler digitalisiert</w:t>
            </w:r>
          </w:p>
          <w:p w:rsidR="00DD65C6" w:rsidRPr="00DD65C6" w:rsidRDefault="00DD65C6" w:rsidP="0042494A">
            <w:pPr>
              <w:pStyle w:val="Listenabsatz"/>
              <w:numPr>
                <w:ilvl w:val="0"/>
                <w:numId w:val="70"/>
              </w:numPr>
            </w:pPr>
            <w:r w:rsidRPr="00DD65C6">
              <w:t>Kein direkter Pixelzugriff wie beim CMOS-Sensor, da der CCD-Sensor seriell ausgelesen werden muss</w:t>
            </w:r>
          </w:p>
          <w:p w:rsidR="00DD65C6" w:rsidRPr="00DD65C6" w:rsidRDefault="00DD65C6" w:rsidP="0042494A">
            <w:pPr>
              <w:pStyle w:val="Listenabsatz"/>
              <w:numPr>
                <w:ilvl w:val="0"/>
                <w:numId w:val="70"/>
              </w:numPr>
            </w:pPr>
            <w:r w:rsidRPr="00DD65C6">
              <w:t>Komplexerer Kameraaufbau durch benötigte Zusatzelektronik führt zu größeren und teureren Kameras</w:t>
            </w:r>
          </w:p>
          <w:p w:rsidR="00DD65C6" w:rsidRPr="00DD65C6" w:rsidRDefault="00DD65C6" w:rsidP="0042494A">
            <w:pPr>
              <w:pStyle w:val="Listenabsatz"/>
              <w:numPr>
                <w:ilvl w:val="0"/>
                <w:numId w:val="70"/>
              </w:numPr>
            </w:pPr>
            <w:r w:rsidRPr="00DD65C6">
              <w:t>Höherer Stromverbrauch der gesamten Kamera</w:t>
            </w:r>
          </w:p>
          <w:p w:rsidR="00DD65C6" w:rsidRPr="00DD65C6" w:rsidRDefault="00DD65C6" w:rsidP="0042494A">
            <w:pPr>
              <w:pStyle w:val="Listenabsatz"/>
              <w:numPr>
                <w:ilvl w:val="0"/>
                <w:numId w:val="70"/>
              </w:numPr>
            </w:pPr>
            <w:r w:rsidRPr="00DD65C6">
              <w:t xml:space="preserve">Mehr </w:t>
            </w:r>
            <w:proofErr w:type="spellStart"/>
            <w:r w:rsidRPr="00DD65C6">
              <w:t>Smearingund</w:t>
            </w:r>
            <w:proofErr w:type="spellEnd"/>
            <w:r w:rsidRPr="00DD65C6">
              <w:t xml:space="preserve"> </w:t>
            </w:r>
            <w:proofErr w:type="spellStart"/>
            <w:r w:rsidRPr="00DD65C6">
              <w:t>Blooming</w:t>
            </w:r>
            <w:proofErr w:type="spellEnd"/>
            <w:r w:rsidRPr="00DD65C6">
              <w:t>-Effekte beim Überbelichten als im Vergleich zum CMOS-Sensor</w:t>
            </w:r>
          </w:p>
          <w:p w:rsidR="00DD65C6" w:rsidRDefault="00DD65C6" w:rsidP="00DD65C6">
            <w:pPr>
              <w:rPr>
                <w:color w:val="000000"/>
              </w:rPr>
            </w:pPr>
          </w:p>
        </w:tc>
      </w:tr>
    </w:tbl>
    <w:p w:rsidR="00DD65C6" w:rsidRDefault="00DD65C6" w:rsidP="00DD65C6">
      <w:pPr>
        <w:rPr>
          <w:color w:val="000000"/>
        </w:rPr>
      </w:pPr>
    </w:p>
    <w:p w:rsidR="00DD65C6" w:rsidRDefault="00DD65C6" w:rsidP="00DD65C6">
      <w:pPr>
        <w:rPr>
          <w:color w:val="000000"/>
        </w:rPr>
      </w:pPr>
    </w:p>
    <w:p w:rsidR="00DD65C6" w:rsidRDefault="00DD65C6" w:rsidP="00DD65C6">
      <w:pPr>
        <w:rPr>
          <w:color w:val="000000"/>
          <w:u w:val="single"/>
        </w:rPr>
      </w:pPr>
    </w:p>
    <w:p w:rsidR="00DD65C6" w:rsidRDefault="00DD65C6" w:rsidP="00DD65C6">
      <w:pPr>
        <w:rPr>
          <w:color w:val="000000"/>
          <w:u w:val="single"/>
        </w:rPr>
      </w:pPr>
    </w:p>
    <w:p w:rsidR="00DD65C6" w:rsidRDefault="00DD65C6" w:rsidP="00DD65C6">
      <w:pPr>
        <w:rPr>
          <w:color w:val="000000"/>
          <w:u w:val="single"/>
        </w:rPr>
      </w:pPr>
    </w:p>
    <w:p w:rsidR="00DD65C6" w:rsidRDefault="00DD65C6" w:rsidP="00DD65C6">
      <w:pPr>
        <w:rPr>
          <w:color w:val="000000"/>
          <w:u w:val="single"/>
        </w:rPr>
      </w:pPr>
      <w:r w:rsidRPr="00DD65C6">
        <w:rPr>
          <w:color w:val="000000"/>
          <w:u w:val="single"/>
        </w:rPr>
        <w:lastRenderedPageBreak/>
        <w:t>2. CMOS-Kamera</w:t>
      </w:r>
    </w:p>
    <w:p w:rsidR="00DD65C6" w:rsidRDefault="00DD65C6" w:rsidP="00DD65C6">
      <w:pPr>
        <w:rPr>
          <w:color w:val="000000"/>
        </w:rPr>
      </w:pPr>
      <w:r>
        <w:rPr>
          <w:color w:val="000000"/>
        </w:rPr>
        <w:t>Aktive-Pixel-Sensor APS</w:t>
      </w:r>
    </w:p>
    <w:p w:rsidR="00DD65C6" w:rsidRDefault="00DD65C6" w:rsidP="00DD65C6">
      <w:pPr>
        <w:rPr>
          <w:color w:val="000000"/>
        </w:rPr>
      </w:pPr>
      <w:r>
        <w:rPr>
          <w:color w:val="000000"/>
        </w:rPr>
        <w:t>-Besitzen Bildsensoren, bei denen jede Pixel-Sensoreinheitszelle einen Fotodetektor und einen oder mehrere aktive Transistoren aufweist</w:t>
      </w:r>
    </w:p>
    <w:p w:rsidR="00DD65C6" w:rsidRDefault="00DD65C6" w:rsidP="00DD65C6">
      <w:pPr>
        <w:rPr>
          <w:color w:val="000000"/>
        </w:rPr>
      </w:pPr>
      <w:r>
        <w:rPr>
          <w:color w:val="000000"/>
        </w:rPr>
        <w:t>-Spalten und Zeilenweise Ansteuerung der Pixel – Auslesen frei wählbar</w:t>
      </w:r>
    </w:p>
    <w:p w:rsidR="00DD65C6" w:rsidRDefault="00DD65C6" w:rsidP="00DD65C6">
      <w:pPr>
        <w:rPr>
          <w:color w:val="000000"/>
        </w:rPr>
      </w:pPr>
    </w:p>
    <w:p w:rsidR="0072770F" w:rsidRDefault="0072770F" w:rsidP="00DD65C6">
      <w:pPr>
        <w:rPr>
          <w:color w:val="000000"/>
        </w:rPr>
      </w:pPr>
      <w:r w:rsidRPr="0072770F">
        <w:rPr>
          <w:noProof/>
          <w:color w:val="000000"/>
          <w:lang w:eastAsia="de-DE"/>
        </w:rPr>
        <w:drawing>
          <wp:inline distT="0" distB="0" distL="0" distR="0">
            <wp:extent cx="1724025" cy="1401174"/>
            <wp:effectExtent l="0" t="0" r="0" b="8890"/>
            <wp:docPr id="150" name="Grafik 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0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0726" cy="1406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770F" w:rsidRDefault="0072770F" w:rsidP="00DD65C6">
      <w:pPr>
        <w:rPr>
          <w:color w:val="000000"/>
        </w:rPr>
      </w:pPr>
    </w:p>
    <w:p w:rsidR="0072770F" w:rsidRPr="0072770F" w:rsidRDefault="0072770F" w:rsidP="00DD65C6">
      <w:pPr>
        <w:rPr>
          <w:color w:val="000000"/>
          <w:u w:val="single"/>
        </w:rPr>
      </w:pPr>
      <w:r w:rsidRPr="0072770F">
        <w:rPr>
          <w:color w:val="000000"/>
          <w:u w:val="single"/>
        </w:rPr>
        <w:t>Verschlussarten</w:t>
      </w:r>
    </w:p>
    <w:p w:rsidR="0072770F" w:rsidRDefault="0072770F" w:rsidP="00DD65C6">
      <w:pPr>
        <w:rPr>
          <w:color w:val="000000"/>
        </w:rPr>
      </w:pPr>
      <w:r>
        <w:rPr>
          <w:color w:val="000000"/>
        </w:rPr>
        <w:t>Elektronische Versschlüsse (steuert man Zeit mit der man Ausliest)</w:t>
      </w:r>
    </w:p>
    <w:p w:rsidR="0072770F" w:rsidRDefault="0072770F" w:rsidP="0042494A">
      <w:pPr>
        <w:pStyle w:val="Listenabsatz"/>
        <w:numPr>
          <w:ilvl w:val="0"/>
          <w:numId w:val="71"/>
        </w:numPr>
        <w:rPr>
          <w:color w:val="000000"/>
        </w:rPr>
      </w:pPr>
      <w:r>
        <w:rPr>
          <w:color w:val="000000"/>
        </w:rPr>
        <w:t>Stroboskop-</w:t>
      </w:r>
      <w:proofErr w:type="spellStart"/>
      <w:r>
        <w:rPr>
          <w:color w:val="000000"/>
        </w:rPr>
        <w:t>getriggerter</w:t>
      </w:r>
      <w:proofErr w:type="spellEnd"/>
      <w:r>
        <w:rPr>
          <w:color w:val="000000"/>
        </w:rPr>
        <w:t xml:space="preserve"> Global </w:t>
      </w:r>
      <w:proofErr w:type="spellStart"/>
      <w:r>
        <w:rPr>
          <w:color w:val="000000"/>
        </w:rPr>
        <w:t>shutter</w:t>
      </w:r>
      <w:proofErr w:type="spellEnd"/>
      <w:r>
        <w:rPr>
          <w:color w:val="000000"/>
        </w:rPr>
        <w:t xml:space="preserve"> (nur während blitz)</w:t>
      </w:r>
    </w:p>
    <w:p w:rsidR="0072770F" w:rsidRDefault="0072770F" w:rsidP="0042494A">
      <w:pPr>
        <w:pStyle w:val="Listenabsatz"/>
        <w:numPr>
          <w:ilvl w:val="0"/>
          <w:numId w:val="71"/>
        </w:numPr>
        <w:rPr>
          <w:color w:val="000000"/>
        </w:rPr>
      </w:pPr>
      <w:r>
        <w:rPr>
          <w:color w:val="000000"/>
        </w:rPr>
        <w:t xml:space="preserve">Freier kontinuierlicher Global </w:t>
      </w:r>
      <w:proofErr w:type="spellStart"/>
      <w:r>
        <w:rPr>
          <w:color w:val="000000"/>
        </w:rPr>
        <w:t>shutter</w:t>
      </w:r>
      <w:proofErr w:type="spellEnd"/>
      <w:r>
        <w:rPr>
          <w:color w:val="000000"/>
        </w:rPr>
        <w:t xml:space="preserve"> (an – aus)</w:t>
      </w:r>
    </w:p>
    <w:p w:rsidR="0072770F" w:rsidRDefault="0072770F" w:rsidP="0042494A">
      <w:pPr>
        <w:pStyle w:val="Listenabsatz"/>
        <w:numPr>
          <w:ilvl w:val="0"/>
          <w:numId w:val="71"/>
        </w:numPr>
        <w:rPr>
          <w:color w:val="000000"/>
        </w:rPr>
      </w:pPr>
      <w:r>
        <w:rPr>
          <w:color w:val="000000"/>
        </w:rPr>
        <w:t xml:space="preserve">Rolling </w:t>
      </w:r>
      <w:proofErr w:type="spellStart"/>
      <w:r>
        <w:rPr>
          <w:color w:val="000000"/>
        </w:rPr>
        <w:t>shutter</w:t>
      </w:r>
      <w:proofErr w:type="spellEnd"/>
      <w:r>
        <w:rPr>
          <w:color w:val="000000"/>
        </w:rPr>
        <w:t xml:space="preserve"> (</w:t>
      </w:r>
      <w:proofErr w:type="spellStart"/>
      <w:r>
        <w:rPr>
          <w:color w:val="000000"/>
        </w:rPr>
        <w:t>zeile</w:t>
      </w:r>
      <w:proofErr w:type="spellEnd"/>
      <w:r>
        <w:rPr>
          <w:color w:val="000000"/>
        </w:rPr>
        <w:t xml:space="preserve"> für </w:t>
      </w:r>
      <w:proofErr w:type="spellStart"/>
      <w:r>
        <w:rPr>
          <w:color w:val="000000"/>
        </w:rPr>
        <w:t>zeile</w:t>
      </w:r>
      <w:proofErr w:type="spellEnd"/>
      <w:r>
        <w:rPr>
          <w:color w:val="000000"/>
        </w:rPr>
        <w:t>)</w:t>
      </w:r>
    </w:p>
    <w:p w:rsidR="0072770F" w:rsidRDefault="0072770F" w:rsidP="0072770F">
      <w:pPr>
        <w:rPr>
          <w:color w:val="000000"/>
        </w:rPr>
      </w:pPr>
    </w:p>
    <w:p w:rsidR="0072770F" w:rsidRDefault="0072770F" w:rsidP="0072770F">
      <w:pPr>
        <w:rPr>
          <w:color w:val="000000"/>
        </w:rPr>
      </w:pPr>
    </w:p>
    <w:p w:rsidR="0072770F" w:rsidRDefault="0072770F" w:rsidP="0072770F">
      <w:pPr>
        <w:rPr>
          <w:b/>
          <w:color w:val="000000"/>
          <w:sz w:val="24"/>
          <w:szCs w:val="24"/>
        </w:rPr>
      </w:pPr>
      <w:r w:rsidRPr="0072770F">
        <w:rPr>
          <w:b/>
          <w:color w:val="000000"/>
          <w:sz w:val="24"/>
          <w:szCs w:val="24"/>
        </w:rPr>
        <w:t xml:space="preserve">Kapitel 8 </w:t>
      </w:r>
      <w:r>
        <w:rPr>
          <w:b/>
          <w:color w:val="000000"/>
          <w:sz w:val="24"/>
          <w:szCs w:val="24"/>
        </w:rPr>
        <w:t>–</w:t>
      </w:r>
      <w:r w:rsidRPr="0072770F">
        <w:rPr>
          <w:b/>
          <w:color w:val="000000"/>
          <w:sz w:val="24"/>
          <w:szCs w:val="24"/>
        </w:rPr>
        <w:t xml:space="preserve"> Klimatisierung</w:t>
      </w:r>
    </w:p>
    <w:p w:rsidR="0072770F" w:rsidRDefault="0072770F" w:rsidP="0072770F">
      <w:pPr>
        <w:rPr>
          <w:b/>
          <w:color w:val="000000"/>
          <w:sz w:val="24"/>
          <w:szCs w:val="24"/>
        </w:rPr>
      </w:pPr>
    </w:p>
    <w:p w:rsidR="007C2FB1" w:rsidRDefault="007C2FB1" w:rsidP="0072770F">
      <w:pPr>
        <w:rPr>
          <w:b/>
          <w:color w:val="000000"/>
          <w:szCs w:val="24"/>
          <w:u w:val="single"/>
        </w:rPr>
      </w:pPr>
      <w:r>
        <w:rPr>
          <w:b/>
          <w:color w:val="000000"/>
          <w:szCs w:val="24"/>
          <w:u w:val="single"/>
        </w:rPr>
        <w:t>Kühlung von Medizingeräten</w:t>
      </w:r>
    </w:p>
    <w:p w:rsidR="007C2FB1" w:rsidRDefault="007C2FB1" w:rsidP="00207C1E">
      <w:pPr>
        <w:rPr>
          <w:color w:val="000000"/>
          <w:szCs w:val="24"/>
        </w:rPr>
      </w:pPr>
    </w:p>
    <w:p w:rsidR="00207C1E" w:rsidRDefault="00207C1E" w:rsidP="00207C1E">
      <w:pPr>
        <w:rPr>
          <w:color w:val="000000"/>
          <w:szCs w:val="24"/>
        </w:rPr>
      </w:pPr>
      <w:r>
        <w:rPr>
          <w:color w:val="000000"/>
          <w:szCs w:val="24"/>
        </w:rPr>
        <w:t>Wärmeübertragung</w:t>
      </w:r>
    </w:p>
    <w:p w:rsidR="00207C1E" w:rsidRDefault="00207C1E" w:rsidP="00207C1E">
      <w:pPr>
        <w:rPr>
          <w:color w:val="000000"/>
          <w:szCs w:val="24"/>
        </w:rPr>
      </w:pPr>
      <w:r>
        <w:rPr>
          <w:color w:val="000000"/>
          <w:szCs w:val="24"/>
        </w:rPr>
        <w:t xml:space="preserve">Immer, sobald 2 </w:t>
      </w:r>
      <w:proofErr w:type="spellStart"/>
      <w:r>
        <w:rPr>
          <w:color w:val="000000"/>
          <w:szCs w:val="24"/>
        </w:rPr>
        <w:t>unisolierte</w:t>
      </w:r>
      <w:proofErr w:type="spellEnd"/>
      <w:r>
        <w:rPr>
          <w:color w:val="000000"/>
          <w:szCs w:val="24"/>
        </w:rPr>
        <w:t xml:space="preserve"> Körper Temperaturunterschiede besitzen </w:t>
      </w:r>
    </w:p>
    <w:p w:rsidR="00207C1E" w:rsidRDefault="00207C1E" w:rsidP="0042494A">
      <w:pPr>
        <w:pStyle w:val="Listenabsatz"/>
        <w:numPr>
          <w:ilvl w:val="0"/>
          <w:numId w:val="72"/>
        </w:numPr>
        <w:rPr>
          <w:color w:val="000000"/>
          <w:szCs w:val="24"/>
        </w:rPr>
      </w:pPr>
      <w:r>
        <w:rPr>
          <w:color w:val="000000"/>
          <w:szCs w:val="24"/>
        </w:rPr>
        <w:t>Wärmeleitung</w:t>
      </w:r>
    </w:p>
    <w:p w:rsidR="00207C1E" w:rsidRDefault="00207C1E" w:rsidP="0042494A">
      <w:pPr>
        <w:pStyle w:val="Listenabsatz"/>
        <w:numPr>
          <w:ilvl w:val="0"/>
          <w:numId w:val="72"/>
        </w:numPr>
        <w:rPr>
          <w:color w:val="000000"/>
          <w:szCs w:val="24"/>
        </w:rPr>
      </w:pPr>
      <w:r>
        <w:rPr>
          <w:color w:val="000000"/>
          <w:szCs w:val="24"/>
        </w:rPr>
        <w:t>Wärmeströmung</w:t>
      </w:r>
    </w:p>
    <w:p w:rsidR="00207C1E" w:rsidRDefault="00207C1E" w:rsidP="0042494A">
      <w:pPr>
        <w:pStyle w:val="Listenabsatz"/>
        <w:numPr>
          <w:ilvl w:val="0"/>
          <w:numId w:val="72"/>
        </w:numPr>
        <w:rPr>
          <w:color w:val="000000"/>
          <w:szCs w:val="24"/>
        </w:rPr>
      </w:pPr>
      <w:r>
        <w:rPr>
          <w:color w:val="000000"/>
          <w:szCs w:val="24"/>
        </w:rPr>
        <w:t>Wärmestrahlung</w:t>
      </w:r>
    </w:p>
    <w:p w:rsidR="00207C1E" w:rsidRPr="00207C1E" w:rsidRDefault="00207C1E" w:rsidP="00207C1E">
      <w:pPr>
        <w:rPr>
          <w:color w:val="000000"/>
          <w:szCs w:val="24"/>
        </w:rPr>
      </w:pPr>
    </w:p>
    <w:p w:rsidR="007C2FB1" w:rsidRDefault="00207C1E" w:rsidP="0072770F">
      <w:pPr>
        <w:rPr>
          <w:b/>
          <w:color w:val="000000"/>
          <w:szCs w:val="24"/>
        </w:rPr>
      </w:pPr>
      <w:r w:rsidRPr="00207C1E">
        <w:rPr>
          <w:b/>
          <w:color w:val="000000"/>
          <w:szCs w:val="24"/>
        </w:rPr>
        <w:t>Wärmeleitung</w:t>
      </w:r>
    </w:p>
    <w:p w:rsidR="00207C1E" w:rsidRDefault="00207C1E" w:rsidP="0072770F">
      <w:pPr>
        <w:rPr>
          <w:color w:val="000000"/>
          <w:szCs w:val="24"/>
        </w:rPr>
      </w:pPr>
      <w:r>
        <w:rPr>
          <w:color w:val="000000"/>
          <w:szCs w:val="24"/>
        </w:rPr>
        <w:t xml:space="preserve">In </w:t>
      </w:r>
      <w:r w:rsidRPr="00207C1E">
        <w:rPr>
          <w:color w:val="000000"/>
          <w:szCs w:val="24"/>
          <w:u w:val="single"/>
        </w:rPr>
        <w:t>festen</w:t>
      </w:r>
      <w:r>
        <w:rPr>
          <w:color w:val="000000"/>
          <w:szCs w:val="24"/>
        </w:rPr>
        <w:t xml:space="preserve"> oder unbewegten </w:t>
      </w:r>
      <w:r w:rsidRPr="00207C1E">
        <w:rPr>
          <w:color w:val="000000"/>
          <w:szCs w:val="24"/>
          <w:u w:val="single"/>
        </w:rPr>
        <w:t>flüssigen</w:t>
      </w:r>
      <w:r>
        <w:rPr>
          <w:color w:val="000000"/>
          <w:szCs w:val="24"/>
        </w:rPr>
        <w:t xml:space="preserve"> und </w:t>
      </w:r>
      <w:r w:rsidRPr="00207C1E">
        <w:rPr>
          <w:color w:val="000000"/>
          <w:szCs w:val="24"/>
          <w:u w:val="single"/>
        </w:rPr>
        <w:t>gasförmigen</w:t>
      </w:r>
      <w:r>
        <w:rPr>
          <w:color w:val="000000"/>
          <w:szCs w:val="24"/>
        </w:rPr>
        <w:t xml:space="preserve"> Körpern</w:t>
      </w:r>
    </w:p>
    <w:p w:rsidR="00207C1E" w:rsidRDefault="00207C1E" w:rsidP="0072770F">
      <w:pPr>
        <w:rPr>
          <w:color w:val="000000"/>
          <w:szCs w:val="24"/>
        </w:rPr>
      </w:pPr>
      <w:r w:rsidRPr="00207C1E">
        <w:rPr>
          <w:color w:val="000000"/>
          <w:szCs w:val="24"/>
        </w:rPr>
        <w:t xml:space="preserve">Kinetische Energie </w:t>
      </w:r>
      <w:r>
        <w:rPr>
          <w:color w:val="000000"/>
          <w:szCs w:val="24"/>
        </w:rPr>
        <w:t>eines Moleküls wird auf Nachbarn übertragen</w:t>
      </w:r>
    </w:p>
    <w:p w:rsidR="00207C1E" w:rsidRDefault="00207C1E" w:rsidP="0072770F">
      <w:pPr>
        <w:rPr>
          <w:color w:val="000000"/>
          <w:szCs w:val="24"/>
        </w:rPr>
      </w:pPr>
      <w:r w:rsidRPr="00207C1E">
        <w:rPr>
          <w:color w:val="000000"/>
          <w:szCs w:val="24"/>
        </w:rPr>
        <w:sym w:font="Wingdings" w:char="F0E0"/>
      </w:r>
      <w:r>
        <w:rPr>
          <w:color w:val="000000"/>
          <w:szCs w:val="24"/>
        </w:rPr>
        <w:t>nur Wärme (von höheren Potential auf niedrigeres Potential)</w:t>
      </w:r>
    </w:p>
    <w:p w:rsidR="00FF7625" w:rsidRDefault="00FF7625" w:rsidP="0072770F">
      <w:pPr>
        <w:rPr>
          <w:color w:val="000000"/>
          <w:szCs w:val="24"/>
        </w:rPr>
      </w:pPr>
    </w:p>
    <w:p w:rsidR="00FF7625" w:rsidRDefault="00FF7625" w:rsidP="0072770F">
      <w:pPr>
        <w:rPr>
          <w:color w:val="000000"/>
          <w:szCs w:val="24"/>
        </w:rPr>
      </w:pPr>
      <w:r>
        <w:rPr>
          <w:color w:val="000000"/>
          <w:szCs w:val="24"/>
        </w:rPr>
        <w:t>Stationär</w:t>
      </w:r>
    </w:p>
    <w:p w:rsidR="00FF7625" w:rsidRDefault="00FF7625" w:rsidP="0072770F">
      <w:pPr>
        <w:rPr>
          <w:color w:val="000000"/>
          <w:szCs w:val="24"/>
        </w:rPr>
      </w:pPr>
      <w:r>
        <w:rPr>
          <w:color w:val="000000"/>
          <w:szCs w:val="24"/>
        </w:rPr>
        <w:t xml:space="preserve">Temperatur </w:t>
      </w:r>
      <w:r w:rsidR="006D1C25">
        <w:rPr>
          <w:color w:val="000000"/>
          <w:szCs w:val="24"/>
        </w:rPr>
        <w:t>konstant</w:t>
      </w:r>
    </w:p>
    <w:p w:rsidR="00FF7625" w:rsidRPr="00FF7625" w:rsidRDefault="00FF7625" w:rsidP="0072770F">
      <w:pPr>
        <w:rPr>
          <w:color w:val="000000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color w:val="000000"/>
              <w:szCs w:val="24"/>
            </w:rPr>
            <m:t>Q= λA</m:t>
          </m:r>
          <m:f>
            <m:fPr>
              <m:ctrlPr>
                <w:rPr>
                  <w:rFonts w:ascii="Cambria Math" w:hAnsi="Cambria Math"/>
                  <w:i/>
                  <w:color w:val="000000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color w:val="000000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0000"/>
                      <w:szCs w:val="24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  <w:color w:val="000000"/>
                      <w:szCs w:val="24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color w:val="000000"/>
                  <w:szCs w:val="24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color w:val="000000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0000"/>
                      <w:szCs w:val="24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  <w:color w:val="000000"/>
                      <w:szCs w:val="24"/>
                    </w:rPr>
                    <m:t>2</m:t>
                  </m:r>
                </m:sub>
              </m:sSub>
            </m:num>
            <m:den>
              <m:r>
                <w:rPr>
                  <w:rFonts w:ascii="Cambria Math" w:hAnsi="Cambria Math"/>
                  <w:color w:val="000000"/>
                  <w:szCs w:val="24"/>
                </w:rPr>
                <m:t>l</m:t>
              </m:r>
            </m:den>
          </m:f>
          <m:r>
            <w:rPr>
              <w:rFonts w:ascii="Cambria Math" w:hAnsi="Cambria Math"/>
              <w:color w:val="000000"/>
              <w:szCs w:val="24"/>
            </w:rPr>
            <m:t>t</m:t>
          </m:r>
        </m:oMath>
      </m:oMathPara>
    </w:p>
    <w:p w:rsidR="00207C1E" w:rsidRDefault="00207C1E" w:rsidP="0072770F">
      <w:pPr>
        <w:rPr>
          <w:color w:val="000000"/>
          <w:szCs w:val="24"/>
        </w:rPr>
      </w:pPr>
      <w:r>
        <w:rPr>
          <w:color w:val="000000"/>
          <w:szCs w:val="24"/>
        </w:rPr>
        <w:t xml:space="preserve">Wärmeleitfähigkeit </w:t>
      </w:r>
      <w:r>
        <w:rPr>
          <w:rFonts w:cstheme="minorHAnsi"/>
          <w:color w:val="000000"/>
          <w:szCs w:val="24"/>
        </w:rPr>
        <w:t>λ</w:t>
      </w:r>
    </w:p>
    <w:p w:rsidR="00207C1E" w:rsidRDefault="00207C1E" w:rsidP="0072770F">
      <w:pPr>
        <w:rPr>
          <w:color w:val="000000"/>
          <w:szCs w:val="24"/>
        </w:rPr>
      </w:pPr>
      <w:r>
        <w:rPr>
          <w:color w:val="000000"/>
          <w:szCs w:val="24"/>
        </w:rPr>
        <w:t>Wärmestrom Q°</w:t>
      </w:r>
      <w:r w:rsidR="00FF7625">
        <w:rPr>
          <w:color w:val="000000"/>
          <w:szCs w:val="24"/>
        </w:rPr>
        <w:t xml:space="preserve"> = Q/t</w:t>
      </w:r>
    </w:p>
    <w:p w:rsidR="00FF7625" w:rsidRDefault="00FF7625" w:rsidP="0072770F">
      <w:pPr>
        <w:rPr>
          <w:color w:val="000000"/>
          <w:szCs w:val="24"/>
        </w:rPr>
      </w:pPr>
      <w:r>
        <w:rPr>
          <w:color w:val="000000"/>
          <w:szCs w:val="24"/>
        </w:rPr>
        <w:t>Wärmestromdichte q°=Q/</w:t>
      </w:r>
      <w:proofErr w:type="spellStart"/>
      <w:r>
        <w:rPr>
          <w:color w:val="000000"/>
          <w:szCs w:val="24"/>
        </w:rPr>
        <w:t>tA</w:t>
      </w:r>
      <w:proofErr w:type="spellEnd"/>
    </w:p>
    <w:p w:rsidR="00FF7625" w:rsidRDefault="00FF7625" w:rsidP="0072770F">
      <w:pPr>
        <w:rPr>
          <w:color w:val="000000"/>
          <w:szCs w:val="24"/>
        </w:rPr>
      </w:pPr>
      <w:r>
        <w:rPr>
          <w:color w:val="000000"/>
          <w:szCs w:val="24"/>
        </w:rPr>
        <w:t xml:space="preserve">Wärmewiderstand </w:t>
      </w:r>
      <w:proofErr w:type="spellStart"/>
      <w:r>
        <w:rPr>
          <w:color w:val="000000"/>
          <w:szCs w:val="24"/>
        </w:rPr>
        <w:t>Rth</w:t>
      </w:r>
      <w:proofErr w:type="spellEnd"/>
      <w:r>
        <w:rPr>
          <w:color w:val="000000"/>
          <w:szCs w:val="24"/>
        </w:rPr>
        <w:t>=</w:t>
      </w:r>
      <w:proofErr w:type="spellStart"/>
      <w:r>
        <w:rPr>
          <w:color w:val="000000"/>
          <w:szCs w:val="24"/>
        </w:rPr>
        <w:t>dT</w:t>
      </w:r>
      <w:proofErr w:type="spellEnd"/>
      <w:r>
        <w:rPr>
          <w:color w:val="000000"/>
          <w:szCs w:val="24"/>
        </w:rPr>
        <w:t>/Q</w:t>
      </w:r>
    </w:p>
    <w:p w:rsidR="00FF7625" w:rsidRDefault="00FF7625" w:rsidP="0072770F">
      <w:pPr>
        <w:rPr>
          <w:color w:val="000000"/>
          <w:szCs w:val="24"/>
        </w:rPr>
      </w:pPr>
    </w:p>
    <w:p w:rsidR="00207C1E" w:rsidRDefault="00FF7625" w:rsidP="0072770F">
      <w:pPr>
        <w:rPr>
          <w:color w:val="000000"/>
          <w:szCs w:val="24"/>
        </w:rPr>
      </w:pPr>
      <w:proofErr w:type="spellStart"/>
      <w:r>
        <w:rPr>
          <w:color w:val="000000"/>
          <w:szCs w:val="24"/>
        </w:rPr>
        <w:t>Instationär</w:t>
      </w:r>
      <w:proofErr w:type="spellEnd"/>
      <w:r>
        <w:rPr>
          <w:color w:val="000000"/>
          <w:szCs w:val="24"/>
        </w:rPr>
        <w:t xml:space="preserve"> </w:t>
      </w:r>
    </w:p>
    <w:p w:rsidR="00207C1E" w:rsidRDefault="00FF7625" w:rsidP="0072770F">
      <w:pPr>
        <w:rPr>
          <w:color w:val="000000"/>
          <w:szCs w:val="24"/>
        </w:rPr>
      </w:pPr>
      <w:r>
        <w:rPr>
          <w:color w:val="000000"/>
          <w:szCs w:val="24"/>
        </w:rPr>
        <w:t xml:space="preserve">Temperatur ist Abhängig von </w:t>
      </w:r>
      <w:proofErr w:type="spellStart"/>
      <w:r>
        <w:rPr>
          <w:color w:val="000000"/>
          <w:szCs w:val="24"/>
        </w:rPr>
        <w:t>dt</w:t>
      </w:r>
      <w:proofErr w:type="spellEnd"/>
      <w:r>
        <w:rPr>
          <w:color w:val="000000"/>
          <w:szCs w:val="24"/>
        </w:rPr>
        <w:t xml:space="preserve"> (Zeit), exponentiell </w:t>
      </w:r>
    </w:p>
    <w:p w:rsidR="00FF7625" w:rsidRDefault="00FF7625" w:rsidP="0072770F">
      <w:pPr>
        <w:rPr>
          <w:color w:val="000000"/>
          <w:szCs w:val="24"/>
        </w:rPr>
      </w:pPr>
      <w:r w:rsidRPr="00FF7625">
        <w:rPr>
          <w:color w:val="000000"/>
          <w:szCs w:val="24"/>
        </w:rPr>
        <w:sym w:font="Wingdings" w:char="F0E0"/>
      </w:r>
      <w:r>
        <w:rPr>
          <w:color w:val="000000"/>
          <w:szCs w:val="24"/>
        </w:rPr>
        <w:t xml:space="preserve">theoretisch wird der Endwert nie erreicht </w:t>
      </w:r>
    </w:p>
    <w:p w:rsidR="00FF7625" w:rsidRDefault="006D1C25" w:rsidP="0072770F">
      <w:pPr>
        <w:rPr>
          <w:color w:val="000000"/>
          <w:szCs w:val="24"/>
        </w:rPr>
      </w:pPr>
      <w:r>
        <w:rPr>
          <w:color w:val="000000"/>
          <w:szCs w:val="24"/>
        </w:rPr>
        <w:lastRenderedPageBreak/>
        <w:t>Temperaturleitfähigkeit</w:t>
      </w:r>
    </w:p>
    <w:p w:rsidR="006D1C25" w:rsidRDefault="006D1C25" w:rsidP="0072770F">
      <w:pPr>
        <w:rPr>
          <w:color w:val="000000"/>
          <w:szCs w:val="24"/>
        </w:rPr>
      </w:pPr>
      <w:r>
        <w:rPr>
          <w:color w:val="000000"/>
          <w:szCs w:val="24"/>
        </w:rPr>
        <w:t xml:space="preserve">Materialabhängig </w:t>
      </w:r>
    </w:p>
    <w:p w:rsidR="006D1C25" w:rsidRDefault="006D1C25" w:rsidP="0072770F">
      <w:pPr>
        <w:rPr>
          <w:color w:val="000000"/>
          <w:szCs w:val="24"/>
        </w:rPr>
      </w:pPr>
      <w:r>
        <w:rPr>
          <w:color w:val="000000"/>
          <w:szCs w:val="24"/>
        </w:rPr>
        <w:t>Zeitliche Veränderung der Temperatur (Wärmeleitung)</w:t>
      </w:r>
    </w:p>
    <w:p w:rsidR="006D1C25" w:rsidRDefault="006D1C25" w:rsidP="0072770F">
      <w:pPr>
        <w:rPr>
          <w:color w:val="000000"/>
          <w:szCs w:val="24"/>
        </w:rPr>
      </w:pPr>
    </w:p>
    <w:p w:rsidR="006D1C25" w:rsidRDefault="006D1C25" w:rsidP="0072770F">
      <w:pPr>
        <w:rPr>
          <w:color w:val="000000"/>
          <w:szCs w:val="24"/>
        </w:rPr>
      </w:pPr>
      <w:r>
        <w:rPr>
          <w:color w:val="000000"/>
          <w:szCs w:val="24"/>
        </w:rPr>
        <w:t xml:space="preserve">Abkühlen </w:t>
      </w:r>
    </w:p>
    <w:p w:rsidR="006D1C25" w:rsidRDefault="006D1C25" w:rsidP="0072770F">
      <w:pPr>
        <w:rPr>
          <w:color w:val="000000"/>
          <w:szCs w:val="24"/>
        </w:rPr>
      </w:pPr>
      <w:proofErr w:type="spellStart"/>
      <w:r>
        <w:rPr>
          <w:color w:val="000000"/>
          <w:szCs w:val="24"/>
        </w:rPr>
        <w:t>Newtonisches</w:t>
      </w:r>
      <w:proofErr w:type="spellEnd"/>
      <w:r>
        <w:rPr>
          <w:color w:val="000000"/>
          <w:szCs w:val="24"/>
        </w:rPr>
        <w:t xml:space="preserve"> Abkühlungsgesetz: T(t)=Tu+(T0-Tu)e^-</w:t>
      </w:r>
      <w:proofErr w:type="spellStart"/>
      <w:r>
        <w:rPr>
          <w:color w:val="000000"/>
          <w:szCs w:val="24"/>
        </w:rPr>
        <w:t>kt</w:t>
      </w:r>
      <w:proofErr w:type="spellEnd"/>
    </w:p>
    <w:p w:rsidR="006D1C25" w:rsidRDefault="006D1C25" w:rsidP="0072770F">
      <w:pPr>
        <w:rPr>
          <w:color w:val="000000"/>
          <w:szCs w:val="24"/>
        </w:rPr>
      </w:pPr>
      <w:r>
        <w:rPr>
          <w:color w:val="000000"/>
          <w:szCs w:val="24"/>
        </w:rPr>
        <w:t>k – Abkühlungskoeffizient</w:t>
      </w:r>
    </w:p>
    <w:p w:rsidR="006D1C25" w:rsidRDefault="006D1C25" w:rsidP="0072770F">
      <w:pPr>
        <w:rPr>
          <w:color w:val="000000"/>
          <w:szCs w:val="24"/>
        </w:rPr>
      </w:pPr>
      <w:r w:rsidRPr="006D1C25">
        <w:rPr>
          <w:noProof/>
          <w:color w:val="000000"/>
          <w:szCs w:val="24"/>
          <w:lang w:eastAsia="de-DE"/>
        </w:rPr>
        <w:drawing>
          <wp:anchor distT="0" distB="0" distL="114300" distR="114300" simplePos="0" relativeHeight="251713536" behindDoc="0" locked="0" layoutInCell="1" allowOverlap="1">
            <wp:simplePos x="0" y="0"/>
            <wp:positionH relativeFrom="column">
              <wp:posOffset>3672205</wp:posOffset>
            </wp:positionH>
            <wp:positionV relativeFrom="page">
              <wp:posOffset>2301240</wp:posOffset>
            </wp:positionV>
            <wp:extent cx="2737516" cy="1356360"/>
            <wp:effectExtent l="0" t="0" r="5715" b="0"/>
            <wp:wrapNone/>
            <wp:docPr id="73" name="Grafik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7516" cy="135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D1C25" w:rsidRDefault="006D1C25" w:rsidP="0072770F">
      <w:pPr>
        <w:rPr>
          <w:color w:val="000000"/>
          <w:szCs w:val="24"/>
        </w:rPr>
      </w:pPr>
      <w:proofErr w:type="spellStart"/>
      <w:r>
        <w:rPr>
          <w:color w:val="000000"/>
          <w:szCs w:val="24"/>
        </w:rPr>
        <w:t>Peltierelement</w:t>
      </w:r>
      <w:proofErr w:type="spellEnd"/>
    </w:p>
    <w:p w:rsidR="006D1C25" w:rsidRDefault="006D1C25" w:rsidP="0072770F">
      <w:pPr>
        <w:rPr>
          <w:color w:val="000000"/>
          <w:szCs w:val="24"/>
        </w:rPr>
      </w:pPr>
      <w:r>
        <w:rPr>
          <w:color w:val="000000"/>
          <w:szCs w:val="24"/>
        </w:rPr>
        <w:t xml:space="preserve">Wärme transportieren </w:t>
      </w:r>
    </w:p>
    <w:p w:rsidR="006D1C25" w:rsidRDefault="006D1C25" w:rsidP="0072770F">
      <w:pPr>
        <w:rPr>
          <w:color w:val="000000"/>
          <w:szCs w:val="24"/>
        </w:rPr>
      </w:pPr>
      <w:r>
        <w:rPr>
          <w:color w:val="000000"/>
          <w:szCs w:val="24"/>
        </w:rPr>
        <w:t>Halbleiter Effekt ( eine Seite warm eine Seite Kalt)</w:t>
      </w:r>
    </w:p>
    <w:p w:rsidR="006D1C25" w:rsidRDefault="006D1C25" w:rsidP="0072770F">
      <w:pPr>
        <w:rPr>
          <w:color w:val="000000"/>
          <w:szCs w:val="24"/>
        </w:rPr>
      </w:pPr>
      <w:r>
        <w:rPr>
          <w:color w:val="000000"/>
          <w:szCs w:val="24"/>
        </w:rPr>
        <w:t xml:space="preserve">Umgekehrter </w:t>
      </w:r>
      <w:proofErr w:type="spellStart"/>
      <w:r>
        <w:rPr>
          <w:color w:val="000000"/>
          <w:szCs w:val="24"/>
        </w:rPr>
        <w:t>Seebeckeffekt</w:t>
      </w:r>
      <w:proofErr w:type="spellEnd"/>
    </w:p>
    <w:p w:rsidR="006D1C25" w:rsidRDefault="006D1C25" w:rsidP="0072770F">
      <w:pPr>
        <w:rPr>
          <w:color w:val="000000"/>
          <w:szCs w:val="24"/>
        </w:rPr>
      </w:pPr>
      <w:r w:rsidRPr="006D1C25">
        <w:rPr>
          <w:color w:val="000000"/>
          <w:szCs w:val="24"/>
        </w:rPr>
        <w:sym w:font="Wingdings" w:char="F0E0"/>
      </w:r>
      <w:r>
        <w:rPr>
          <w:color w:val="000000"/>
          <w:szCs w:val="24"/>
        </w:rPr>
        <w:t>Stromrichtungsumkehr</w:t>
      </w:r>
    </w:p>
    <w:p w:rsidR="006D1C25" w:rsidRDefault="006D1C25" w:rsidP="0072770F">
      <w:pPr>
        <w:rPr>
          <w:color w:val="000000"/>
          <w:szCs w:val="24"/>
        </w:rPr>
      </w:pPr>
    </w:p>
    <w:p w:rsidR="00392C61" w:rsidRDefault="00392C61" w:rsidP="0072770F">
      <w:pPr>
        <w:rPr>
          <w:color w:val="000000"/>
          <w:szCs w:val="24"/>
        </w:rPr>
      </w:pPr>
      <w:r>
        <w:rPr>
          <w:color w:val="000000"/>
          <w:szCs w:val="24"/>
        </w:rPr>
        <w:t>Relativ schlechter Wirkungsgrad</w:t>
      </w:r>
    </w:p>
    <w:p w:rsidR="00392C61" w:rsidRDefault="00392C61" w:rsidP="0072770F">
      <w:pPr>
        <w:rPr>
          <w:color w:val="000000"/>
          <w:szCs w:val="24"/>
        </w:rPr>
      </w:pPr>
    </w:p>
    <w:p w:rsidR="00392C61" w:rsidRDefault="00392C61" w:rsidP="0072770F">
      <w:pPr>
        <w:rPr>
          <w:color w:val="000000"/>
          <w:szCs w:val="24"/>
        </w:rPr>
      </w:pPr>
      <w:r>
        <w:rPr>
          <w:color w:val="000000"/>
          <w:szCs w:val="24"/>
        </w:rPr>
        <w:t>Anwendung in MT:</w:t>
      </w:r>
      <w:r>
        <w:rPr>
          <w:color w:val="000000"/>
          <w:szCs w:val="24"/>
        </w:rPr>
        <w:br/>
        <w:t>pharmazeutische Kühlschränke</w:t>
      </w:r>
    </w:p>
    <w:p w:rsidR="00392C61" w:rsidRDefault="00392C61" w:rsidP="0072770F">
      <w:pPr>
        <w:rPr>
          <w:color w:val="000000"/>
          <w:szCs w:val="24"/>
        </w:rPr>
      </w:pPr>
      <w:r>
        <w:rPr>
          <w:color w:val="000000"/>
          <w:szCs w:val="24"/>
        </w:rPr>
        <w:t xml:space="preserve">Blutanalysatoren </w:t>
      </w:r>
    </w:p>
    <w:p w:rsidR="00392C61" w:rsidRDefault="00392C61" w:rsidP="0072770F">
      <w:pPr>
        <w:rPr>
          <w:color w:val="000000"/>
          <w:szCs w:val="24"/>
        </w:rPr>
      </w:pPr>
    </w:p>
    <w:p w:rsidR="00392C61" w:rsidRDefault="00392C61" w:rsidP="0072770F">
      <w:pPr>
        <w:rPr>
          <w:color w:val="000000"/>
          <w:szCs w:val="24"/>
        </w:rPr>
      </w:pPr>
    </w:p>
    <w:p w:rsidR="00392C61" w:rsidRDefault="00392C61" w:rsidP="0072770F">
      <w:pPr>
        <w:rPr>
          <w:b/>
          <w:color w:val="000000"/>
          <w:szCs w:val="24"/>
        </w:rPr>
      </w:pPr>
      <w:r>
        <w:rPr>
          <w:b/>
          <w:color w:val="000000"/>
          <w:szCs w:val="24"/>
        </w:rPr>
        <w:t>Wärmeströmung</w:t>
      </w:r>
    </w:p>
    <w:p w:rsidR="00392C61" w:rsidRPr="00392C61" w:rsidRDefault="00392C61" w:rsidP="0072770F">
      <w:pPr>
        <w:rPr>
          <w:color w:val="000000"/>
          <w:szCs w:val="24"/>
        </w:rPr>
      </w:pPr>
      <w:r>
        <w:rPr>
          <w:color w:val="000000"/>
          <w:szCs w:val="24"/>
        </w:rPr>
        <w:t xml:space="preserve">Durch Mitführung oder Konvektion in bewegten/strömenden </w:t>
      </w:r>
      <w:r w:rsidRPr="00392C61">
        <w:rPr>
          <w:color w:val="000000"/>
          <w:szCs w:val="24"/>
          <w:u w:val="single"/>
        </w:rPr>
        <w:t>flüssigen</w:t>
      </w:r>
      <w:r>
        <w:rPr>
          <w:color w:val="000000"/>
          <w:szCs w:val="24"/>
        </w:rPr>
        <w:t xml:space="preserve"> oder </w:t>
      </w:r>
      <w:r w:rsidRPr="00392C61">
        <w:rPr>
          <w:color w:val="000000"/>
          <w:szCs w:val="24"/>
          <w:u w:val="single"/>
        </w:rPr>
        <w:t>gasförmigen</w:t>
      </w:r>
      <w:r>
        <w:rPr>
          <w:color w:val="000000"/>
          <w:szCs w:val="24"/>
        </w:rPr>
        <w:t xml:space="preserve"> Körpern</w:t>
      </w:r>
    </w:p>
    <w:p w:rsidR="006D1C25" w:rsidRDefault="00392C61" w:rsidP="0072770F">
      <w:pPr>
        <w:rPr>
          <w:color w:val="000000"/>
          <w:szCs w:val="24"/>
        </w:rPr>
      </w:pPr>
      <w:r>
        <w:rPr>
          <w:color w:val="000000"/>
          <w:szCs w:val="24"/>
        </w:rPr>
        <w:t>Jedes Volumenelement ist Träger von innerer Energie die als Wärme an festen Körper übertragen wird</w:t>
      </w:r>
    </w:p>
    <w:p w:rsidR="00392C61" w:rsidRDefault="00392C61" w:rsidP="0072770F">
      <w:pPr>
        <w:rPr>
          <w:color w:val="000000"/>
          <w:szCs w:val="24"/>
        </w:rPr>
      </w:pPr>
    </w:p>
    <w:p w:rsidR="00392C61" w:rsidRDefault="00392C61" w:rsidP="0072770F">
      <w:pPr>
        <w:rPr>
          <w:color w:val="000000"/>
          <w:szCs w:val="24"/>
        </w:rPr>
      </w:pPr>
      <w:r>
        <w:rPr>
          <w:color w:val="000000"/>
          <w:szCs w:val="24"/>
        </w:rPr>
        <w:t xml:space="preserve">Wie viel Wärme übertragen wird ist Abhängig von </w:t>
      </w:r>
    </w:p>
    <w:p w:rsidR="00392C61" w:rsidRDefault="00392C61" w:rsidP="0042494A">
      <w:pPr>
        <w:pStyle w:val="Listenabsatz"/>
        <w:numPr>
          <w:ilvl w:val="0"/>
          <w:numId w:val="70"/>
        </w:numPr>
        <w:rPr>
          <w:color w:val="000000"/>
          <w:szCs w:val="24"/>
        </w:rPr>
      </w:pPr>
      <w:r>
        <w:rPr>
          <w:color w:val="000000"/>
          <w:szCs w:val="24"/>
        </w:rPr>
        <w:t>Dem Stoff und dessen Wärmekapazität</w:t>
      </w:r>
    </w:p>
    <w:p w:rsidR="00392C61" w:rsidRDefault="00392C61" w:rsidP="0042494A">
      <w:pPr>
        <w:pStyle w:val="Listenabsatz"/>
        <w:numPr>
          <w:ilvl w:val="0"/>
          <w:numId w:val="70"/>
        </w:numPr>
        <w:rPr>
          <w:color w:val="000000"/>
          <w:szCs w:val="24"/>
        </w:rPr>
      </w:pPr>
      <w:r>
        <w:rPr>
          <w:color w:val="000000"/>
          <w:szCs w:val="24"/>
        </w:rPr>
        <w:t xml:space="preserve">Der durchströmenden Fläche </w:t>
      </w:r>
    </w:p>
    <w:p w:rsidR="00392C61" w:rsidRDefault="00392C61" w:rsidP="0042494A">
      <w:pPr>
        <w:pStyle w:val="Listenabsatz"/>
        <w:numPr>
          <w:ilvl w:val="0"/>
          <w:numId w:val="70"/>
        </w:numPr>
        <w:rPr>
          <w:color w:val="000000"/>
          <w:szCs w:val="24"/>
        </w:rPr>
      </w:pPr>
      <w:r>
        <w:rPr>
          <w:color w:val="000000"/>
          <w:szCs w:val="24"/>
        </w:rPr>
        <w:t>Der Temperaturdifferenz</w:t>
      </w:r>
    </w:p>
    <w:p w:rsidR="00392C61" w:rsidRDefault="00392C61" w:rsidP="0042494A">
      <w:pPr>
        <w:pStyle w:val="Listenabsatz"/>
        <w:numPr>
          <w:ilvl w:val="0"/>
          <w:numId w:val="70"/>
        </w:numPr>
        <w:rPr>
          <w:color w:val="000000"/>
          <w:szCs w:val="24"/>
        </w:rPr>
      </w:pPr>
      <w:r>
        <w:rPr>
          <w:color w:val="000000"/>
          <w:szCs w:val="24"/>
        </w:rPr>
        <w:t>Strömungsgeschwindigkeit</w:t>
      </w:r>
    </w:p>
    <w:p w:rsidR="00392C61" w:rsidRDefault="00392C61" w:rsidP="0042494A">
      <w:pPr>
        <w:pStyle w:val="Listenabsatz"/>
        <w:numPr>
          <w:ilvl w:val="0"/>
          <w:numId w:val="70"/>
        </w:numPr>
        <w:rPr>
          <w:color w:val="000000"/>
          <w:szCs w:val="24"/>
        </w:rPr>
      </w:pPr>
      <w:r>
        <w:rPr>
          <w:color w:val="000000"/>
          <w:szCs w:val="24"/>
        </w:rPr>
        <w:t>Zeit</w:t>
      </w:r>
    </w:p>
    <w:p w:rsidR="00392C61" w:rsidRDefault="00392C61" w:rsidP="00392C61">
      <w:pPr>
        <w:rPr>
          <w:color w:val="000000"/>
          <w:szCs w:val="24"/>
        </w:rPr>
      </w:pPr>
    </w:p>
    <w:p w:rsidR="00392C61" w:rsidRDefault="00392C61" w:rsidP="00392C61">
      <w:pPr>
        <w:rPr>
          <w:color w:val="000000"/>
          <w:szCs w:val="24"/>
        </w:rPr>
      </w:pPr>
      <w:r w:rsidRPr="00392C61">
        <w:rPr>
          <w:color w:val="000000"/>
          <w:szCs w:val="24"/>
        </w:rPr>
        <w:sym w:font="Wingdings" w:char="F0E0"/>
      </w:r>
      <w:r>
        <w:rPr>
          <w:color w:val="000000"/>
          <w:szCs w:val="24"/>
        </w:rPr>
        <w:t xml:space="preserve">Freie Konvektion – Bewegung stellt sich selber ein </w:t>
      </w:r>
    </w:p>
    <w:p w:rsidR="00392C61" w:rsidRPr="00392C61" w:rsidRDefault="00392C61" w:rsidP="00392C61">
      <w:pPr>
        <w:rPr>
          <w:color w:val="000000"/>
          <w:szCs w:val="24"/>
        </w:rPr>
      </w:pPr>
      <w:r w:rsidRPr="00392C61">
        <w:rPr>
          <w:color w:val="000000"/>
          <w:szCs w:val="24"/>
        </w:rPr>
        <w:sym w:font="Wingdings" w:char="F0E0"/>
      </w:r>
      <w:r>
        <w:rPr>
          <w:color w:val="000000"/>
          <w:szCs w:val="24"/>
        </w:rPr>
        <w:t xml:space="preserve">Erzwungene Konvektion – um mehr Wärme übertragen zu können </w:t>
      </w:r>
      <w:r w:rsidRPr="00392C61">
        <w:rPr>
          <w:color w:val="000000"/>
          <w:szCs w:val="24"/>
        </w:rPr>
        <w:sym w:font="Wingdings" w:char="F0E0"/>
      </w:r>
      <w:r>
        <w:rPr>
          <w:color w:val="000000"/>
          <w:szCs w:val="24"/>
        </w:rPr>
        <w:t xml:space="preserve">Erhöhung der Strömungsgeschwindigkeit </w:t>
      </w:r>
      <w:proofErr w:type="spellStart"/>
      <w:r>
        <w:rPr>
          <w:color w:val="000000"/>
          <w:szCs w:val="24"/>
        </w:rPr>
        <w:t>Bsp</w:t>
      </w:r>
      <w:proofErr w:type="spellEnd"/>
      <w:r>
        <w:rPr>
          <w:color w:val="000000"/>
          <w:szCs w:val="24"/>
        </w:rPr>
        <w:t xml:space="preserve"> Föhn </w:t>
      </w:r>
    </w:p>
    <w:p w:rsidR="00392C61" w:rsidRDefault="00392C61" w:rsidP="00207C1E">
      <w:pPr>
        <w:autoSpaceDE w:val="0"/>
        <w:autoSpaceDN w:val="0"/>
        <w:adjustRightInd w:val="0"/>
        <w:spacing w:line="240" w:lineRule="auto"/>
        <w:rPr>
          <w:rFonts w:ascii="Symbol" w:hAnsi="Symbol" w:cs="Symbol"/>
          <w:color w:val="000000"/>
          <w:sz w:val="20"/>
          <w:szCs w:val="20"/>
        </w:rPr>
      </w:pPr>
    </w:p>
    <w:p w:rsidR="00392C61" w:rsidRDefault="00392C61" w:rsidP="00207C1E">
      <w:pPr>
        <w:autoSpaceDE w:val="0"/>
        <w:autoSpaceDN w:val="0"/>
        <w:adjustRightInd w:val="0"/>
        <w:spacing w:line="240" w:lineRule="auto"/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 xml:space="preserve">Volumenstrom </w:t>
      </w:r>
    </w:p>
    <w:p w:rsidR="00392C61" w:rsidRDefault="00392C61" w:rsidP="00207C1E">
      <w:pPr>
        <w:autoSpaceDE w:val="0"/>
        <w:autoSpaceDN w:val="0"/>
        <w:adjustRightInd w:val="0"/>
        <w:spacing w:line="240" w:lineRule="auto"/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>V°= Q°/</w:t>
      </w:r>
      <w:proofErr w:type="spellStart"/>
      <w:r>
        <w:rPr>
          <w:rFonts w:cstheme="minorHAnsi"/>
          <w:color w:val="000000"/>
          <w:sz w:val="20"/>
          <w:szCs w:val="20"/>
        </w:rPr>
        <w:t>pcdT</w:t>
      </w:r>
      <w:proofErr w:type="spellEnd"/>
      <w:r w:rsidR="000C5B48">
        <w:rPr>
          <w:rFonts w:cstheme="minorHAnsi"/>
          <w:color w:val="000000"/>
          <w:sz w:val="20"/>
          <w:szCs w:val="20"/>
        </w:rPr>
        <w:t xml:space="preserve"> </w:t>
      </w:r>
      <w:r w:rsidR="000C5B48">
        <w:rPr>
          <w:rFonts w:cstheme="minorHAnsi"/>
          <w:color w:val="000000"/>
          <w:sz w:val="20"/>
          <w:szCs w:val="20"/>
        </w:rPr>
        <w:tab/>
        <w:t>[l/h]</w:t>
      </w:r>
    </w:p>
    <w:p w:rsidR="00392C61" w:rsidRDefault="00392C61" w:rsidP="00207C1E">
      <w:pPr>
        <w:autoSpaceDE w:val="0"/>
        <w:autoSpaceDN w:val="0"/>
        <w:adjustRightInd w:val="0"/>
        <w:spacing w:line="240" w:lineRule="auto"/>
        <w:rPr>
          <w:rFonts w:cstheme="minorHAnsi"/>
          <w:color w:val="000000"/>
          <w:sz w:val="20"/>
          <w:szCs w:val="20"/>
        </w:rPr>
      </w:pPr>
    </w:p>
    <w:p w:rsidR="000C5B48" w:rsidRPr="000C5B48" w:rsidRDefault="000C5B48" w:rsidP="00207C1E">
      <w:pPr>
        <w:autoSpaceDE w:val="0"/>
        <w:autoSpaceDN w:val="0"/>
        <w:adjustRightInd w:val="0"/>
        <w:spacing w:line="240" w:lineRule="auto"/>
        <w:rPr>
          <w:rFonts w:cstheme="minorHAnsi"/>
          <w:color w:val="000000"/>
          <w:sz w:val="20"/>
          <w:szCs w:val="20"/>
        </w:rPr>
      </w:pPr>
      <w:r w:rsidRPr="000C5B48">
        <w:rPr>
          <w:rFonts w:cstheme="minorHAnsi"/>
          <w:color w:val="000000"/>
          <w:sz w:val="20"/>
          <w:szCs w:val="20"/>
        </w:rPr>
        <w:t xml:space="preserve">Wärmestrom Q° </w:t>
      </w:r>
    </w:p>
    <w:p w:rsidR="00392C61" w:rsidRPr="000C5B48" w:rsidRDefault="000C5B48" w:rsidP="00207C1E">
      <w:pPr>
        <w:autoSpaceDE w:val="0"/>
        <w:autoSpaceDN w:val="0"/>
        <w:adjustRightInd w:val="0"/>
        <w:spacing w:line="240" w:lineRule="auto"/>
        <w:rPr>
          <w:rFonts w:cstheme="minorHAnsi"/>
          <w:color w:val="000000"/>
          <w:sz w:val="20"/>
          <w:szCs w:val="20"/>
        </w:rPr>
      </w:pPr>
      <w:r w:rsidRPr="000C5B48">
        <w:rPr>
          <w:rFonts w:cstheme="minorHAnsi"/>
          <w:color w:val="000000"/>
          <w:sz w:val="20"/>
          <w:szCs w:val="20"/>
        </w:rPr>
        <w:t>Dichte p</w:t>
      </w:r>
    </w:p>
    <w:p w:rsidR="000C5B48" w:rsidRPr="000C5B48" w:rsidRDefault="000C5B48" w:rsidP="00207C1E">
      <w:pPr>
        <w:autoSpaceDE w:val="0"/>
        <w:autoSpaceDN w:val="0"/>
        <w:adjustRightInd w:val="0"/>
        <w:spacing w:line="240" w:lineRule="auto"/>
        <w:rPr>
          <w:rFonts w:cstheme="minorHAnsi"/>
          <w:color w:val="000000"/>
          <w:sz w:val="20"/>
          <w:szCs w:val="20"/>
        </w:rPr>
      </w:pPr>
      <w:r w:rsidRPr="000C5B48">
        <w:rPr>
          <w:rFonts w:cstheme="minorHAnsi"/>
          <w:color w:val="000000"/>
          <w:sz w:val="20"/>
          <w:szCs w:val="20"/>
        </w:rPr>
        <w:t>Wärmekapazität c</w:t>
      </w:r>
    </w:p>
    <w:p w:rsidR="00392C61" w:rsidRPr="000C5B48" w:rsidRDefault="000C5B48" w:rsidP="00207C1E">
      <w:pPr>
        <w:autoSpaceDE w:val="0"/>
        <w:autoSpaceDN w:val="0"/>
        <w:adjustRightInd w:val="0"/>
        <w:spacing w:line="240" w:lineRule="auto"/>
        <w:rPr>
          <w:rFonts w:cstheme="minorHAnsi"/>
          <w:color w:val="000000"/>
          <w:sz w:val="20"/>
          <w:szCs w:val="20"/>
        </w:rPr>
      </w:pPr>
      <w:r w:rsidRPr="000C5B48">
        <w:rPr>
          <w:rFonts w:cstheme="minorHAnsi"/>
          <w:color w:val="000000"/>
          <w:sz w:val="20"/>
          <w:szCs w:val="20"/>
        </w:rPr>
        <w:t>Temperaturdifferenz dT</w:t>
      </w:r>
    </w:p>
    <w:p w:rsidR="000C5B48" w:rsidRPr="000C5B48" w:rsidRDefault="000C5B48" w:rsidP="00207C1E">
      <w:pPr>
        <w:autoSpaceDE w:val="0"/>
        <w:autoSpaceDN w:val="0"/>
        <w:adjustRightInd w:val="0"/>
        <w:spacing w:line="240" w:lineRule="auto"/>
        <w:rPr>
          <w:rFonts w:cstheme="minorHAnsi"/>
          <w:color w:val="000000"/>
          <w:sz w:val="20"/>
          <w:szCs w:val="20"/>
        </w:rPr>
      </w:pPr>
    </w:p>
    <w:p w:rsidR="000C5B48" w:rsidRDefault="000C5B48" w:rsidP="00207C1E">
      <w:pPr>
        <w:autoSpaceDE w:val="0"/>
        <w:autoSpaceDN w:val="0"/>
        <w:adjustRightInd w:val="0"/>
        <w:spacing w:line="240" w:lineRule="auto"/>
        <w:rPr>
          <w:rFonts w:cstheme="minorHAnsi"/>
          <w:color w:val="000000"/>
          <w:sz w:val="20"/>
          <w:szCs w:val="20"/>
          <w:u w:val="single"/>
        </w:rPr>
      </w:pPr>
      <w:r w:rsidRPr="000C5B48">
        <w:rPr>
          <w:rFonts w:cstheme="minorHAnsi"/>
          <w:color w:val="000000"/>
          <w:sz w:val="20"/>
          <w:szCs w:val="20"/>
          <w:u w:val="single"/>
        </w:rPr>
        <w:t>Wärmeübergang</w:t>
      </w:r>
    </w:p>
    <w:p w:rsidR="00131781" w:rsidRPr="00131781" w:rsidRDefault="00131781" w:rsidP="00207C1E">
      <w:pPr>
        <w:autoSpaceDE w:val="0"/>
        <w:autoSpaceDN w:val="0"/>
        <w:adjustRightInd w:val="0"/>
        <w:spacing w:line="240" w:lineRule="auto"/>
        <w:rPr>
          <w:rFonts w:cstheme="minorHAnsi"/>
          <w:color w:val="000000"/>
          <w:sz w:val="20"/>
          <w:szCs w:val="20"/>
        </w:rPr>
      </w:pPr>
      <w:r w:rsidRPr="00131781">
        <w:rPr>
          <w:rFonts w:cstheme="minorHAnsi"/>
          <w:color w:val="000000"/>
          <w:sz w:val="20"/>
          <w:szCs w:val="20"/>
        </w:rPr>
        <w:t xml:space="preserve">Zwischen Fluid und Wand </w:t>
      </w:r>
    </w:p>
    <w:p w:rsidR="000C5B48" w:rsidRPr="000C5B48" w:rsidRDefault="000C5B48" w:rsidP="00207C1E">
      <w:pPr>
        <w:autoSpaceDE w:val="0"/>
        <w:autoSpaceDN w:val="0"/>
        <w:adjustRightInd w:val="0"/>
        <w:spacing w:line="240" w:lineRule="auto"/>
        <w:rPr>
          <w:rFonts w:cstheme="minorHAnsi"/>
          <w:color w:val="000000"/>
          <w:sz w:val="20"/>
          <w:szCs w:val="20"/>
        </w:rPr>
      </w:pPr>
      <w:r w:rsidRPr="000C5B48">
        <w:rPr>
          <w:rFonts w:cstheme="minorHAnsi"/>
          <w:color w:val="000000"/>
          <w:sz w:val="20"/>
          <w:szCs w:val="20"/>
        </w:rPr>
        <w:t>Q°=</w:t>
      </w:r>
      <w:proofErr w:type="spellStart"/>
      <w:r w:rsidRPr="000C5B48">
        <w:rPr>
          <w:rFonts w:cstheme="minorHAnsi"/>
          <w:color w:val="000000"/>
          <w:sz w:val="20"/>
          <w:szCs w:val="20"/>
        </w:rPr>
        <w:t>aA</w:t>
      </w:r>
      <w:proofErr w:type="spellEnd"/>
      <w:r w:rsidRPr="000C5B48">
        <w:rPr>
          <w:rFonts w:cstheme="minorHAnsi"/>
          <w:color w:val="000000"/>
          <w:sz w:val="20"/>
          <w:szCs w:val="20"/>
        </w:rPr>
        <w:t>(Tf-T0)</w:t>
      </w:r>
      <w:r w:rsidRPr="000C5B48">
        <w:rPr>
          <w:rFonts w:cstheme="minorHAnsi"/>
          <w:color w:val="000000"/>
          <w:sz w:val="20"/>
          <w:szCs w:val="20"/>
        </w:rPr>
        <w:tab/>
      </w:r>
      <w:r w:rsidRPr="000C5B48">
        <w:rPr>
          <w:rFonts w:cstheme="minorHAnsi"/>
          <w:color w:val="000000"/>
          <w:sz w:val="20"/>
          <w:szCs w:val="20"/>
        </w:rPr>
        <w:tab/>
      </w:r>
    </w:p>
    <w:p w:rsidR="000C5B48" w:rsidRPr="000C5B48" w:rsidRDefault="000C5B48" w:rsidP="00207C1E">
      <w:pPr>
        <w:autoSpaceDE w:val="0"/>
        <w:autoSpaceDN w:val="0"/>
        <w:adjustRightInd w:val="0"/>
        <w:spacing w:line="240" w:lineRule="auto"/>
        <w:rPr>
          <w:rFonts w:cstheme="minorHAnsi"/>
          <w:color w:val="000000"/>
          <w:sz w:val="20"/>
          <w:szCs w:val="20"/>
        </w:rPr>
      </w:pPr>
    </w:p>
    <w:p w:rsidR="000C5B48" w:rsidRPr="000C5B48" w:rsidRDefault="000C5B48" w:rsidP="00207C1E">
      <w:pPr>
        <w:autoSpaceDE w:val="0"/>
        <w:autoSpaceDN w:val="0"/>
        <w:adjustRightInd w:val="0"/>
        <w:spacing w:line="240" w:lineRule="auto"/>
        <w:rPr>
          <w:rFonts w:cstheme="minorHAnsi"/>
          <w:color w:val="000000"/>
          <w:sz w:val="20"/>
          <w:szCs w:val="20"/>
        </w:rPr>
      </w:pPr>
      <w:r w:rsidRPr="000C5B48">
        <w:rPr>
          <w:rFonts w:cstheme="minorHAnsi"/>
          <w:color w:val="000000"/>
          <w:sz w:val="20"/>
          <w:szCs w:val="20"/>
        </w:rPr>
        <w:t>W</w:t>
      </w:r>
      <w:r w:rsidR="00EB6388">
        <w:rPr>
          <w:rFonts w:cstheme="minorHAnsi"/>
          <w:color w:val="000000"/>
          <w:sz w:val="20"/>
          <w:szCs w:val="20"/>
        </w:rPr>
        <w:t>ärmeübergangskoeffizient a</w:t>
      </w:r>
      <w:r w:rsidRPr="000C5B48">
        <w:rPr>
          <w:rFonts w:cstheme="minorHAnsi"/>
          <w:color w:val="000000"/>
          <w:sz w:val="20"/>
          <w:szCs w:val="20"/>
        </w:rPr>
        <w:t xml:space="preserve"> (experimentell)  [W/km^2]</w:t>
      </w:r>
    </w:p>
    <w:p w:rsidR="000C5B48" w:rsidRPr="000C5B48" w:rsidRDefault="000C5B48" w:rsidP="00207C1E">
      <w:pPr>
        <w:autoSpaceDE w:val="0"/>
        <w:autoSpaceDN w:val="0"/>
        <w:adjustRightInd w:val="0"/>
        <w:spacing w:line="240" w:lineRule="auto"/>
        <w:rPr>
          <w:rFonts w:cstheme="minorHAnsi"/>
          <w:color w:val="000000"/>
          <w:sz w:val="20"/>
          <w:szCs w:val="20"/>
        </w:rPr>
      </w:pPr>
    </w:p>
    <w:p w:rsidR="000C5B48" w:rsidRDefault="00EB6388" w:rsidP="00207C1E">
      <w:pPr>
        <w:autoSpaceDE w:val="0"/>
        <w:autoSpaceDN w:val="0"/>
        <w:adjustRightInd w:val="0"/>
        <w:spacing w:line="240" w:lineRule="auto"/>
        <w:rPr>
          <w:rFonts w:cstheme="minorHAnsi"/>
          <w:color w:val="000000"/>
          <w:sz w:val="20"/>
          <w:szCs w:val="20"/>
          <w:u w:val="single"/>
        </w:rPr>
      </w:pPr>
      <w:r w:rsidRPr="00EB6388">
        <w:rPr>
          <w:rFonts w:cstheme="minorHAnsi"/>
          <w:noProof/>
          <w:color w:val="000000"/>
          <w:sz w:val="20"/>
          <w:szCs w:val="20"/>
          <w:lang w:eastAsia="de-DE"/>
        </w:rPr>
        <w:lastRenderedPageBreak/>
        <w:drawing>
          <wp:anchor distT="0" distB="0" distL="114300" distR="114300" simplePos="0" relativeHeight="251714560" behindDoc="0" locked="0" layoutInCell="1" allowOverlap="1">
            <wp:simplePos x="0" y="0"/>
            <wp:positionH relativeFrom="column">
              <wp:posOffset>3199765</wp:posOffset>
            </wp:positionH>
            <wp:positionV relativeFrom="page">
              <wp:posOffset>815340</wp:posOffset>
            </wp:positionV>
            <wp:extent cx="1325880" cy="1105540"/>
            <wp:effectExtent l="0" t="0" r="7620" b="0"/>
            <wp:wrapNone/>
            <wp:docPr id="76" name="Grafik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880" cy="1105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C5B48" w:rsidRPr="000C5B48">
        <w:rPr>
          <w:rFonts w:cstheme="minorHAnsi"/>
          <w:color w:val="000000"/>
          <w:sz w:val="20"/>
          <w:szCs w:val="20"/>
          <w:u w:val="single"/>
        </w:rPr>
        <w:t>Wärmedurchgang</w:t>
      </w:r>
    </w:p>
    <w:p w:rsidR="000C5B48" w:rsidRDefault="00EB6388" w:rsidP="00207C1E">
      <w:pPr>
        <w:autoSpaceDE w:val="0"/>
        <w:autoSpaceDN w:val="0"/>
        <w:adjustRightInd w:val="0"/>
        <w:spacing w:line="240" w:lineRule="auto"/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>Übertragung von</w:t>
      </w:r>
      <w:r w:rsidR="000C5B48" w:rsidRPr="000C5B48">
        <w:rPr>
          <w:rFonts w:cstheme="minorHAnsi"/>
          <w:color w:val="000000"/>
          <w:sz w:val="20"/>
          <w:szCs w:val="20"/>
        </w:rPr>
        <w:t xml:space="preserve"> Fluid </w:t>
      </w:r>
      <w:r>
        <w:rPr>
          <w:rFonts w:cstheme="minorHAnsi"/>
          <w:color w:val="000000"/>
          <w:sz w:val="20"/>
          <w:szCs w:val="20"/>
        </w:rPr>
        <w:t>auf</w:t>
      </w:r>
      <w:r w:rsidR="000C5B48" w:rsidRPr="000C5B48">
        <w:rPr>
          <w:rFonts w:cstheme="minorHAnsi"/>
          <w:color w:val="000000"/>
          <w:sz w:val="20"/>
          <w:szCs w:val="20"/>
        </w:rPr>
        <w:t xml:space="preserve"> W</w:t>
      </w:r>
      <w:r w:rsidR="000C5B48">
        <w:rPr>
          <w:rFonts w:cstheme="minorHAnsi"/>
          <w:color w:val="000000"/>
          <w:sz w:val="20"/>
          <w:szCs w:val="20"/>
        </w:rPr>
        <w:t>and</w:t>
      </w:r>
      <w:r>
        <w:rPr>
          <w:rFonts w:cstheme="minorHAnsi"/>
          <w:color w:val="000000"/>
          <w:sz w:val="20"/>
          <w:szCs w:val="20"/>
        </w:rPr>
        <w:t xml:space="preserve"> und wieder auf Fluid</w:t>
      </w:r>
    </w:p>
    <w:p w:rsidR="00EB6388" w:rsidRDefault="00EB6388" w:rsidP="00207C1E">
      <w:pPr>
        <w:autoSpaceDE w:val="0"/>
        <w:autoSpaceDN w:val="0"/>
        <w:adjustRightInd w:val="0"/>
        <w:spacing w:line="240" w:lineRule="auto"/>
        <w:rPr>
          <w:rFonts w:cstheme="minorHAnsi"/>
          <w:color w:val="000000"/>
          <w:sz w:val="20"/>
          <w:szCs w:val="20"/>
        </w:rPr>
      </w:pPr>
      <w:r w:rsidRPr="00EB6388">
        <w:rPr>
          <w:rFonts w:cstheme="minorHAnsi"/>
          <w:color w:val="000000"/>
          <w:sz w:val="20"/>
          <w:szCs w:val="20"/>
        </w:rPr>
        <w:sym w:font="Wingdings" w:char="F0E0"/>
      </w:r>
      <w:r>
        <w:rPr>
          <w:rFonts w:cstheme="minorHAnsi"/>
          <w:color w:val="000000"/>
          <w:sz w:val="20"/>
          <w:szCs w:val="20"/>
        </w:rPr>
        <w:t xml:space="preserve">2 Wärmeübergänge und ein Wärmeleitvorgang </w:t>
      </w:r>
    </w:p>
    <w:p w:rsidR="00EB6388" w:rsidRDefault="00EB6388" w:rsidP="00207C1E">
      <w:pPr>
        <w:autoSpaceDE w:val="0"/>
        <w:autoSpaceDN w:val="0"/>
        <w:adjustRightInd w:val="0"/>
        <w:spacing w:line="240" w:lineRule="auto"/>
        <w:rPr>
          <w:rFonts w:cstheme="minorHAnsi"/>
          <w:color w:val="000000"/>
          <w:sz w:val="20"/>
          <w:szCs w:val="20"/>
        </w:rPr>
      </w:pPr>
      <w:proofErr w:type="spellStart"/>
      <w:r>
        <w:rPr>
          <w:rFonts w:cstheme="minorHAnsi"/>
          <w:color w:val="000000"/>
          <w:sz w:val="20"/>
          <w:szCs w:val="20"/>
        </w:rPr>
        <w:t>Bsp</w:t>
      </w:r>
      <w:proofErr w:type="spellEnd"/>
      <w:r>
        <w:rPr>
          <w:rFonts w:cstheme="minorHAnsi"/>
          <w:color w:val="000000"/>
          <w:sz w:val="20"/>
          <w:szCs w:val="20"/>
        </w:rPr>
        <w:t xml:space="preserve"> Übertragung der Wärme vom Nachbarraum in eigenen</w:t>
      </w:r>
    </w:p>
    <w:p w:rsidR="00EB6388" w:rsidRDefault="00EB6388" w:rsidP="00207C1E">
      <w:pPr>
        <w:autoSpaceDE w:val="0"/>
        <w:autoSpaceDN w:val="0"/>
        <w:adjustRightInd w:val="0"/>
        <w:spacing w:line="240" w:lineRule="auto"/>
        <w:rPr>
          <w:rFonts w:cstheme="minorHAnsi"/>
          <w:color w:val="000000"/>
          <w:sz w:val="20"/>
          <w:szCs w:val="20"/>
        </w:rPr>
      </w:pPr>
    </w:p>
    <w:p w:rsidR="00EB6388" w:rsidRPr="00EB6388" w:rsidRDefault="00EB6388" w:rsidP="00207C1E">
      <w:pPr>
        <w:autoSpaceDE w:val="0"/>
        <w:autoSpaceDN w:val="0"/>
        <w:adjustRightInd w:val="0"/>
        <w:spacing w:line="240" w:lineRule="auto"/>
        <w:rPr>
          <w:rFonts w:cstheme="minorHAnsi"/>
          <w:color w:val="000000"/>
          <w:sz w:val="20"/>
          <w:szCs w:val="20"/>
        </w:rPr>
      </w:pPr>
      <w:r w:rsidRPr="00EB6388">
        <w:rPr>
          <w:rFonts w:cstheme="minorHAnsi"/>
          <w:color w:val="000000"/>
          <w:sz w:val="20"/>
          <w:szCs w:val="20"/>
        </w:rPr>
        <w:sym w:font="Wingdings" w:char="F0E0"/>
      </w:r>
      <w:r w:rsidRPr="00EB6388">
        <w:rPr>
          <w:rFonts w:cstheme="minorHAnsi"/>
          <w:color w:val="000000"/>
          <w:sz w:val="20"/>
          <w:szCs w:val="20"/>
        </w:rPr>
        <w:t>T</w:t>
      </w:r>
      <w:r>
        <w:rPr>
          <w:rFonts w:cstheme="minorHAnsi"/>
          <w:color w:val="000000"/>
          <w:sz w:val="20"/>
          <w:szCs w:val="20"/>
        </w:rPr>
        <w:t xml:space="preserve">emperaturgradienten </w:t>
      </w:r>
    </w:p>
    <w:p w:rsidR="00EB6388" w:rsidRPr="00131781" w:rsidRDefault="00EB6388" w:rsidP="00207C1E">
      <w:pPr>
        <w:autoSpaceDE w:val="0"/>
        <w:autoSpaceDN w:val="0"/>
        <w:adjustRightInd w:val="0"/>
        <w:spacing w:line="240" w:lineRule="auto"/>
        <w:rPr>
          <w:rFonts w:cstheme="minorHAnsi"/>
          <w:color w:val="000000"/>
          <w:sz w:val="20"/>
          <w:szCs w:val="20"/>
        </w:rPr>
      </w:pPr>
    </w:p>
    <w:p w:rsidR="00EB6388" w:rsidRPr="00131781" w:rsidRDefault="00EB6388" w:rsidP="00207C1E">
      <w:pPr>
        <w:autoSpaceDE w:val="0"/>
        <w:autoSpaceDN w:val="0"/>
        <w:adjustRightInd w:val="0"/>
        <w:spacing w:line="240" w:lineRule="auto"/>
        <w:rPr>
          <w:rFonts w:cstheme="minorHAnsi"/>
          <w:color w:val="000000"/>
          <w:sz w:val="20"/>
          <w:szCs w:val="20"/>
        </w:rPr>
      </w:pPr>
      <w:r w:rsidRPr="00131781">
        <w:rPr>
          <w:rFonts w:cstheme="minorHAnsi"/>
          <w:color w:val="000000"/>
          <w:sz w:val="20"/>
          <w:szCs w:val="20"/>
        </w:rPr>
        <w:t xml:space="preserve">Wärmewiderstand </w:t>
      </w:r>
      <w:proofErr w:type="spellStart"/>
      <w:r w:rsidRPr="00131781">
        <w:rPr>
          <w:rFonts w:cstheme="minorHAnsi"/>
          <w:color w:val="000000"/>
          <w:sz w:val="20"/>
          <w:szCs w:val="20"/>
        </w:rPr>
        <w:t>Rth</w:t>
      </w:r>
      <w:proofErr w:type="spellEnd"/>
      <w:r w:rsidRPr="00131781">
        <w:rPr>
          <w:rFonts w:cstheme="minorHAnsi"/>
          <w:color w:val="000000"/>
          <w:sz w:val="20"/>
          <w:szCs w:val="20"/>
        </w:rPr>
        <w:t xml:space="preserve"> = 1/</w:t>
      </w:r>
      <w:proofErr w:type="spellStart"/>
      <w:r w:rsidRPr="00131781">
        <w:rPr>
          <w:rFonts w:cstheme="minorHAnsi"/>
          <w:color w:val="000000"/>
          <w:sz w:val="20"/>
          <w:szCs w:val="20"/>
        </w:rPr>
        <w:t>aA</w:t>
      </w:r>
      <w:proofErr w:type="spellEnd"/>
    </w:p>
    <w:p w:rsidR="000C5B48" w:rsidRPr="00131781" w:rsidRDefault="000C5B48" w:rsidP="00207C1E">
      <w:pPr>
        <w:autoSpaceDE w:val="0"/>
        <w:autoSpaceDN w:val="0"/>
        <w:adjustRightInd w:val="0"/>
        <w:spacing w:line="240" w:lineRule="auto"/>
        <w:rPr>
          <w:rFonts w:cstheme="minorHAnsi"/>
          <w:color w:val="000000"/>
          <w:sz w:val="20"/>
          <w:szCs w:val="20"/>
          <w:u w:val="single"/>
        </w:rPr>
      </w:pPr>
    </w:p>
    <w:p w:rsidR="000C5B48" w:rsidRPr="00131781" w:rsidRDefault="000C5B48" w:rsidP="00207C1E">
      <w:pPr>
        <w:autoSpaceDE w:val="0"/>
        <w:autoSpaceDN w:val="0"/>
        <w:adjustRightInd w:val="0"/>
        <w:spacing w:line="240" w:lineRule="auto"/>
        <w:rPr>
          <w:rFonts w:cstheme="minorHAnsi"/>
          <w:color w:val="000000"/>
          <w:sz w:val="20"/>
          <w:szCs w:val="20"/>
        </w:rPr>
      </w:pPr>
    </w:p>
    <w:p w:rsidR="00EB6388" w:rsidRPr="00131781" w:rsidRDefault="00EB6388" w:rsidP="00207C1E">
      <w:pPr>
        <w:autoSpaceDE w:val="0"/>
        <w:autoSpaceDN w:val="0"/>
        <w:adjustRightInd w:val="0"/>
        <w:spacing w:line="240" w:lineRule="auto"/>
        <w:rPr>
          <w:rFonts w:cstheme="minorHAnsi"/>
          <w:color w:val="000000"/>
          <w:sz w:val="20"/>
          <w:szCs w:val="20"/>
        </w:rPr>
      </w:pPr>
    </w:p>
    <w:p w:rsidR="00EB6388" w:rsidRPr="00131781" w:rsidRDefault="00EB6388" w:rsidP="00207C1E">
      <w:pPr>
        <w:autoSpaceDE w:val="0"/>
        <w:autoSpaceDN w:val="0"/>
        <w:adjustRightInd w:val="0"/>
        <w:spacing w:line="240" w:lineRule="auto"/>
        <w:rPr>
          <w:rFonts w:cstheme="minorHAnsi"/>
          <w:b/>
          <w:color w:val="000000"/>
          <w:sz w:val="20"/>
          <w:szCs w:val="20"/>
        </w:rPr>
      </w:pPr>
      <w:r w:rsidRPr="00131781">
        <w:rPr>
          <w:rFonts w:cstheme="minorHAnsi"/>
          <w:b/>
          <w:color w:val="000000"/>
          <w:sz w:val="20"/>
          <w:szCs w:val="20"/>
        </w:rPr>
        <w:t>Wärmestrahlung</w:t>
      </w:r>
    </w:p>
    <w:p w:rsidR="00EB6388" w:rsidRPr="00131781" w:rsidRDefault="00131781" w:rsidP="00207C1E">
      <w:pPr>
        <w:autoSpaceDE w:val="0"/>
        <w:autoSpaceDN w:val="0"/>
        <w:adjustRightInd w:val="0"/>
        <w:spacing w:line="240" w:lineRule="auto"/>
        <w:rPr>
          <w:rFonts w:cstheme="minorHAnsi"/>
          <w:color w:val="000000"/>
          <w:sz w:val="20"/>
          <w:szCs w:val="20"/>
        </w:rPr>
      </w:pPr>
      <w:r w:rsidRPr="00131781">
        <w:rPr>
          <w:rFonts w:cstheme="minorHAnsi"/>
          <w:color w:val="000000"/>
          <w:sz w:val="20"/>
          <w:szCs w:val="20"/>
        </w:rPr>
        <w:t>Wärmeübertragung durch Strahlung mithilfe elektromagnetischer Wellen</w:t>
      </w:r>
      <w:r>
        <w:rPr>
          <w:rFonts w:cstheme="minorHAnsi"/>
          <w:color w:val="000000"/>
          <w:sz w:val="20"/>
          <w:szCs w:val="20"/>
        </w:rPr>
        <w:t xml:space="preserve"> (780nm – 300um)</w:t>
      </w:r>
    </w:p>
    <w:p w:rsidR="00207C1E" w:rsidRDefault="00131781" w:rsidP="0072770F">
      <w:pPr>
        <w:rPr>
          <w:color w:val="000000"/>
          <w:szCs w:val="24"/>
        </w:rPr>
      </w:pPr>
      <w:r>
        <w:rPr>
          <w:color w:val="000000"/>
          <w:szCs w:val="24"/>
        </w:rPr>
        <w:t>Von jedem Körper mit Temperatur über 0 K</w:t>
      </w:r>
    </w:p>
    <w:p w:rsidR="00131781" w:rsidRDefault="00131781" w:rsidP="0072770F">
      <w:pPr>
        <w:rPr>
          <w:color w:val="000000"/>
          <w:szCs w:val="24"/>
        </w:rPr>
      </w:pPr>
      <w:r w:rsidRPr="00131781">
        <w:rPr>
          <w:color w:val="000000"/>
          <w:szCs w:val="24"/>
        </w:rPr>
        <w:sym w:font="Wingdings" w:char="F0E0"/>
      </w:r>
      <w:r>
        <w:rPr>
          <w:color w:val="000000"/>
          <w:szCs w:val="24"/>
        </w:rPr>
        <w:t xml:space="preserve">Materie sendet Stahlen in allen Aggregatzuständen aus </w:t>
      </w:r>
    </w:p>
    <w:p w:rsidR="00131781" w:rsidRDefault="00131781" w:rsidP="0072770F">
      <w:pPr>
        <w:rPr>
          <w:color w:val="000000"/>
          <w:szCs w:val="24"/>
        </w:rPr>
      </w:pPr>
      <w:r w:rsidRPr="00131781">
        <w:rPr>
          <w:color w:val="000000"/>
          <w:szCs w:val="24"/>
        </w:rPr>
        <w:sym w:font="Wingdings" w:char="F0E0"/>
      </w:r>
      <w:r>
        <w:rPr>
          <w:color w:val="000000"/>
          <w:szCs w:val="24"/>
        </w:rPr>
        <w:t>in MT Wärmelampen, Durchblutungsstörungen</w:t>
      </w:r>
    </w:p>
    <w:p w:rsidR="00131781" w:rsidRDefault="00131781" w:rsidP="0072770F">
      <w:pPr>
        <w:rPr>
          <w:color w:val="000000"/>
          <w:szCs w:val="24"/>
        </w:rPr>
      </w:pPr>
    </w:p>
    <w:p w:rsidR="00131781" w:rsidRDefault="00131781" w:rsidP="0072770F">
      <w:pPr>
        <w:rPr>
          <w:color w:val="000000"/>
          <w:szCs w:val="24"/>
        </w:rPr>
      </w:pPr>
      <w:proofErr w:type="gramStart"/>
      <w:r>
        <w:rPr>
          <w:color w:val="000000"/>
          <w:szCs w:val="24"/>
        </w:rPr>
        <w:t>!Beim</w:t>
      </w:r>
      <w:proofErr w:type="gramEnd"/>
      <w:r>
        <w:rPr>
          <w:color w:val="000000"/>
          <w:szCs w:val="24"/>
        </w:rPr>
        <w:t xml:space="preserve"> Aussenden von Wärmestrahlung verwandelt sich innere Energie des emittierenden Körpers in Energie elektromagnetischer Wellen um </w:t>
      </w:r>
    </w:p>
    <w:p w:rsidR="00131781" w:rsidRDefault="00131781" w:rsidP="0072770F">
      <w:pPr>
        <w:rPr>
          <w:color w:val="000000"/>
          <w:szCs w:val="24"/>
        </w:rPr>
      </w:pPr>
    </w:p>
    <w:p w:rsidR="00131781" w:rsidRPr="006850A3" w:rsidRDefault="00131781" w:rsidP="0072770F">
      <w:pPr>
        <w:rPr>
          <w:color w:val="000000"/>
          <w:szCs w:val="24"/>
          <w:u w:val="single"/>
        </w:rPr>
      </w:pPr>
      <w:r w:rsidRPr="006850A3">
        <w:rPr>
          <w:color w:val="000000"/>
          <w:szCs w:val="24"/>
          <w:u w:val="single"/>
        </w:rPr>
        <w:t>Schwarzer Körper/Strahler</w:t>
      </w:r>
    </w:p>
    <w:p w:rsidR="006850A3" w:rsidRDefault="006850A3" w:rsidP="0072770F">
      <w:pPr>
        <w:rPr>
          <w:color w:val="000000"/>
          <w:szCs w:val="24"/>
        </w:rPr>
      </w:pPr>
      <w:r>
        <w:rPr>
          <w:color w:val="000000"/>
          <w:szCs w:val="24"/>
        </w:rPr>
        <w:t>Idealisierte thermische Strahlungsquelle</w:t>
      </w:r>
    </w:p>
    <w:p w:rsidR="00131781" w:rsidRDefault="00131781" w:rsidP="0072770F">
      <w:pPr>
        <w:rPr>
          <w:color w:val="000000"/>
          <w:szCs w:val="24"/>
        </w:rPr>
      </w:pPr>
      <w:r>
        <w:rPr>
          <w:color w:val="000000"/>
          <w:szCs w:val="24"/>
        </w:rPr>
        <w:t xml:space="preserve">Absorbiert </w:t>
      </w:r>
      <w:r w:rsidR="006850A3">
        <w:rPr>
          <w:color w:val="000000"/>
          <w:szCs w:val="24"/>
        </w:rPr>
        <w:t>jede Wellenlänge vollständig</w:t>
      </w:r>
      <w:r>
        <w:rPr>
          <w:color w:val="000000"/>
          <w:szCs w:val="24"/>
        </w:rPr>
        <w:t xml:space="preserve"> und sendet </w:t>
      </w:r>
      <w:r w:rsidR="006850A3">
        <w:rPr>
          <w:color w:val="000000"/>
          <w:szCs w:val="24"/>
        </w:rPr>
        <w:t>Wärmes</w:t>
      </w:r>
      <w:r>
        <w:rPr>
          <w:color w:val="000000"/>
          <w:szCs w:val="24"/>
        </w:rPr>
        <w:t>trahlung aus</w:t>
      </w:r>
      <w:r w:rsidR="006850A3">
        <w:rPr>
          <w:color w:val="000000"/>
          <w:szCs w:val="24"/>
        </w:rPr>
        <w:t xml:space="preserve"> -</w:t>
      </w:r>
      <w:r>
        <w:rPr>
          <w:color w:val="000000"/>
          <w:szCs w:val="24"/>
        </w:rPr>
        <w:t xml:space="preserve">  Temperaturabhängig</w:t>
      </w:r>
    </w:p>
    <w:p w:rsidR="006850A3" w:rsidRDefault="006850A3" w:rsidP="0072770F">
      <w:pPr>
        <w:rPr>
          <w:color w:val="000000"/>
          <w:szCs w:val="24"/>
        </w:rPr>
      </w:pPr>
    </w:p>
    <w:p w:rsidR="006850A3" w:rsidRPr="006850A3" w:rsidRDefault="006850A3" w:rsidP="0072770F">
      <w:pPr>
        <w:rPr>
          <w:rFonts w:cstheme="minorHAnsi"/>
          <w:color w:val="000000"/>
          <w:szCs w:val="24"/>
        </w:rPr>
      </w:pPr>
      <w:r w:rsidRPr="006850A3">
        <w:rPr>
          <w:rFonts w:cstheme="minorHAnsi"/>
          <w:color w:val="000000"/>
          <w:szCs w:val="24"/>
        </w:rPr>
        <w:sym w:font="Wingdings" w:char="F0E0"/>
      </w:r>
      <w:proofErr w:type="spellStart"/>
      <w:r w:rsidRPr="006850A3">
        <w:rPr>
          <w:rFonts w:cstheme="minorHAnsi"/>
          <w:color w:val="000000"/>
          <w:szCs w:val="24"/>
        </w:rPr>
        <w:t>Plancksches</w:t>
      </w:r>
      <w:proofErr w:type="spellEnd"/>
      <w:r w:rsidRPr="006850A3">
        <w:rPr>
          <w:rFonts w:cstheme="minorHAnsi"/>
          <w:color w:val="000000"/>
          <w:szCs w:val="24"/>
        </w:rPr>
        <w:t xml:space="preserve"> Strahlungsgesetzt</w:t>
      </w:r>
    </w:p>
    <w:p w:rsidR="006850A3" w:rsidRPr="006850A3" w:rsidRDefault="006850A3" w:rsidP="006850A3">
      <w:r w:rsidRPr="006850A3">
        <w:t>Gibt die Verteilung der elektromagnetischen Energie der Wärmestrahlung eines schwarzen Körpers in Abhängigkeit von der Wellenlänge oder der Frequenz der Strahlung an.</w:t>
      </w:r>
    </w:p>
    <w:p w:rsidR="006850A3" w:rsidRDefault="006850A3" w:rsidP="0072770F">
      <w:pPr>
        <w:rPr>
          <w:color w:val="000000"/>
          <w:szCs w:val="24"/>
        </w:rPr>
      </w:pPr>
    </w:p>
    <w:p w:rsidR="00131781" w:rsidRDefault="00131781" w:rsidP="0072770F">
      <w:pPr>
        <w:rPr>
          <w:color w:val="000000"/>
          <w:szCs w:val="24"/>
        </w:rPr>
      </w:pPr>
      <w:r w:rsidRPr="00131781">
        <w:rPr>
          <w:color w:val="000000"/>
          <w:szCs w:val="24"/>
        </w:rPr>
        <w:sym w:font="Wingdings" w:char="F0E0"/>
      </w:r>
      <w:r>
        <w:rPr>
          <w:color w:val="000000"/>
          <w:szCs w:val="24"/>
        </w:rPr>
        <w:t>Stefan-Boltzmann-Gesetz:</w:t>
      </w:r>
    </w:p>
    <w:p w:rsidR="00131781" w:rsidRDefault="00131781" w:rsidP="0072770F">
      <w:pPr>
        <w:rPr>
          <w:color w:val="000000"/>
          <w:szCs w:val="24"/>
        </w:rPr>
      </w:pPr>
      <w:r>
        <w:rPr>
          <w:color w:val="000000"/>
          <w:szCs w:val="24"/>
        </w:rPr>
        <w:t>Q°=eoAT^4</w:t>
      </w:r>
    </w:p>
    <w:p w:rsidR="006850A3" w:rsidRPr="006850A3" w:rsidRDefault="006850A3" w:rsidP="006850A3">
      <w:r w:rsidRPr="006850A3">
        <w:t>Beschreibt, dass die gesamte ausgestrahlte Energie proportional zur vierten Potenz der absoluten Temperatur des Schwarzen Körpers ist.</w:t>
      </w:r>
    </w:p>
    <w:p w:rsidR="00131781" w:rsidRDefault="00131781" w:rsidP="006850A3">
      <w:pPr>
        <w:rPr>
          <w:color w:val="000000"/>
          <w:szCs w:val="24"/>
        </w:rPr>
      </w:pPr>
    </w:p>
    <w:p w:rsidR="006850A3" w:rsidRDefault="006850A3" w:rsidP="006850A3">
      <w:pPr>
        <w:rPr>
          <w:color w:val="000000"/>
          <w:szCs w:val="24"/>
        </w:rPr>
      </w:pPr>
      <w:r>
        <w:rPr>
          <w:color w:val="000000"/>
          <w:szCs w:val="24"/>
        </w:rPr>
        <w:t>Aufbau Wärmebildkamera</w:t>
      </w:r>
    </w:p>
    <w:p w:rsidR="006850A3" w:rsidRDefault="006850A3" w:rsidP="006850A3">
      <w:pPr>
        <w:rPr>
          <w:color w:val="000000"/>
          <w:szCs w:val="24"/>
        </w:rPr>
      </w:pPr>
      <w:r>
        <w:rPr>
          <w:color w:val="000000"/>
          <w:szCs w:val="24"/>
        </w:rPr>
        <w:t xml:space="preserve">Besondere Linsen, Sensoren </w:t>
      </w:r>
    </w:p>
    <w:p w:rsidR="006850A3" w:rsidRDefault="006850A3" w:rsidP="006850A3">
      <w:pPr>
        <w:rPr>
          <w:color w:val="000000"/>
          <w:szCs w:val="24"/>
        </w:rPr>
      </w:pPr>
      <w:r w:rsidRPr="006850A3">
        <w:rPr>
          <w:color w:val="000000"/>
          <w:szCs w:val="24"/>
        </w:rPr>
        <w:sym w:font="Wingdings" w:char="F0E0"/>
      </w:r>
      <w:r>
        <w:rPr>
          <w:color w:val="000000"/>
          <w:szCs w:val="24"/>
        </w:rPr>
        <w:t>Unterscheiden sich je nach zu detektierender Wellenlänge</w:t>
      </w:r>
    </w:p>
    <w:p w:rsidR="006850A3" w:rsidRDefault="006850A3" w:rsidP="006850A3">
      <w:pPr>
        <w:rPr>
          <w:color w:val="000000"/>
          <w:szCs w:val="24"/>
        </w:rPr>
      </w:pPr>
    </w:p>
    <w:p w:rsidR="006850A3" w:rsidRDefault="006850A3" w:rsidP="006850A3">
      <w:pPr>
        <w:rPr>
          <w:color w:val="000000"/>
          <w:szCs w:val="24"/>
        </w:rPr>
      </w:pPr>
      <w:r>
        <w:rPr>
          <w:color w:val="000000"/>
          <w:szCs w:val="24"/>
        </w:rPr>
        <w:t>In MT</w:t>
      </w:r>
    </w:p>
    <w:p w:rsidR="006850A3" w:rsidRDefault="006850A3" w:rsidP="006850A3">
      <w:pPr>
        <w:rPr>
          <w:color w:val="000000"/>
          <w:szCs w:val="24"/>
        </w:rPr>
      </w:pPr>
      <w:r>
        <w:rPr>
          <w:color w:val="000000"/>
          <w:szCs w:val="24"/>
        </w:rPr>
        <w:t>Bei Thermographie wird Oberflächentemperatur gemessen</w:t>
      </w:r>
    </w:p>
    <w:p w:rsidR="006850A3" w:rsidRDefault="006850A3" w:rsidP="006850A3">
      <w:pPr>
        <w:rPr>
          <w:color w:val="000000"/>
          <w:szCs w:val="24"/>
        </w:rPr>
      </w:pPr>
      <w:r>
        <w:rPr>
          <w:color w:val="000000"/>
          <w:szCs w:val="24"/>
        </w:rPr>
        <w:t xml:space="preserve">-kontaktlos und nichtinvasiv </w:t>
      </w:r>
      <w:r w:rsidRPr="006850A3">
        <w:rPr>
          <w:color w:val="000000"/>
          <w:szCs w:val="24"/>
        </w:rPr>
        <w:sym w:font="Wingdings" w:char="F0E0"/>
      </w:r>
      <w:r>
        <w:rPr>
          <w:color w:val="000000"/>
          <w:szCs w:val="24"/>
        </w:rPr>
        <w:t>Patientenfreundlich</w:t>
      </w:r>
    </w:p>
    <w:p w:rsidR="006850A3" w:rsidRDefault="006850A3" w:rsidP="006850A3">
      <w:pPr>
        <w:rPr>
          <w:color w:val="000000"/>
          <w:szCs w:val="24"/>
        </w:rPr>
      </w:pPr>
      <w:proofErr w:type="spellStart"/>
      <w:r>
        <w:rPr>
          <w:color w:val="000000"/>
          <w:szCs w:val="24"/>
        </w:rPr>
        <w:t>Bsp</w:t>
      </w:r>
      <w:proofErr w:type="spellEnd"/>
      <w:r>
        <w:rPr>
          <w:color w:val="000000"/>
          <w:szCs w:val="24"/>
        </w:rPr>
        <w:t xml:space="preserve"> </w:t>
      </w:r>
    </w:p>
    <w:p w:rsidR="006850A3" w:rsidRDefault="006850A3" w:rsidP="006850A3">
      <w:pPr>
        <w:rPr>
          <w:color w:val="000000"/>
          <w:szCs w:val="24"/>
        </w:rPr>
      </w:pPr>
      <w:r>
        <w:rPr>
          <w:color w:val="000000"/>
          <w:szCs w:val="24"/>
        </w:rPr>
        <w:t>Flüssigkristall Thermographie (</w:t>
      </w:r>
      <w:proofErr w:type="spellStart"/>
      <w:r>
        <w:rPr>
          <w:color w:val="000000"/>
          <w:szCs w:val="24"/>
        </w:rPr>
        <w:t>cholesterin</w:t>
      </w:r>
      <w:proofErr w:type="spellEnd"/>
      <w:r>
        <w:rPr>
          <w:color w:val="000000"/>
          <w:szCs w:val="24"/>
        </w:rPr>
        <w:t xml:space="preserve"> – verändern innerhalb Temperaturbereich die Farbe)</w:t>
      </w:r>
    </w:p>
    <w:p w:rsidR="006850A3" w:rsidRDefault="006850A3" w:rsidP="006850A3">
      <w:pPr>
        <w:rPr>
          <w:color w:val="000000"/>
          <w:szCs w:val="24"/>
        </w:rPr>
      </w:pPr>
      <w:r>
        <w:rPr>
          <w:color w:val="000000"/>
          <w:szCs w:val="24"/>
        </w:rPr>
        <w:t>Infrarot Thermographie (computergestützte Thermogramme)</w:t>
      </w:r>
    </w:p>
    <w:p w:rsidR="006850A3" w:rsidRDefault="006850A3" w:rsidP="006850A3">
      <w:pPr>
        <w:rPr>
          <w:color w:val="000000"/>
          <w:szCs w:val="24"/>
        </w:rPr>
      </w:pPr>
      <w:r>
        <w:rPr>
          <w:color w:val="000000"/>
          <w:szCs w:val="24"/>
        </w:rPr>
        <w:t xml:space="preserve">Kälteinduzierte Stress Thermographie (durch Abkühlungsreiz und wieder </w:t>
      </w:r>
      <w:proofErr w:type="spellStart"/>
      <w:r>
        <w:rPr>
          <w:color w:val="000000"/>
          <w:szCs w:val="24"/>
        </w:rPr>
        <w:t>erwärmung</w:t>
      </w:r>
      <w:proofErr w:type="spellEnd"/>
      <w:r>
        <w:rPr>
          <w:color w:val="000000"/>
          <w:szCs w:val="24"/>
        </w:rPr>
        <w:t xml:space="preserve"> über Kamera – Brustkrebs </w:t>
      </w:r>
      <w:proofErr w:type="spellStart"/>
      <w:r>
        <w:rPr>
          <w:color w:val="000000"/>
          <w:szCs w:val="24"/>
        </w:rPr>
        <w:t>früherkennung</w:t>
      </w:r>
      <w:proofErr w:type="spellEnd"/>
      <w:r>
        <w:rPr>
          <w:color w:val="000000"/>
          <w:szCs w:val="24"/>
        </w:rPr>
        <w:t>)</w:t>
      </w:r>
    </w:p>
    <w:p w:rsidR="006850A3" w:rsidRDefault="006850A3" w:rsidP="006850A3">
      <w:pPr>
        <w:rPr>
          <w:color w:val="000000"/>
          <w:szCs w:val="24"/>
        </w:rPr>
      </w:pPr>
    </w:p>
    <w:p w:rsidR="006850A3" w:rsidRDefault="006850A3" w:rsidP="006850A3">
      <w:pPr>
        <w:rPr>
          <w:color w:val="000000"/>
          <w:szCs w:val="24"/>
        </w:rPr>
      </w:pPr>
    </w:p>
    <w:p w:rsidR="009875DE" w:rsidRDefault="009875DE" w:rsidP="006850A3">
      <w:pPr>
        <w:rPr>
          <w:color w:val="000000"/>
          <w:szCs w:val="24"/>
        </w:rPr>
      </w:pPr>
    </w:p>
    <w:p w:rsidR="009875DE" w:rsidRDefault="009875DE" w:rsidP="006850A3">
      <w:pPr>
        <w:rPr>
          <w:color w:val="000000"/>
          <w:szCs w:val="24"/>
        </w:rPr>
      </w:pPr>
    </w:p>
    <w:p w:rsidR="009875DE" w:rsidRDefault="009875DE" w:rsidP="006850A3">
      <w:pPr>
        <w:rPr>
          <w:color w:val="000000"/>
          <w:szCs w:val="24"/>
        </w:rPr>
      </w:pPr>
    </w:p>
    <w:p w:rsidR="009875DE" w:rsidRDefault="009875DE" w:rsidP="006850A3">
      <w:pPr>
        <w:rPr>
          <w:color w:val="000000"/>
          <w:szCs w:val="24"/>
        </w:rPr>
      </w:pPr>
    </w:p>
    <w:p w:rsidR="009875DE" w:rsidRDefault="009875DE" w:rsidP="006850A3">
      <w:pPr>
        <w:rPr>
          <w:b/>
          <w:color w:val="000000"/>
          <w:szCs w:val="24"/>
        </w:rPr>
      </w:pPr>
      <w:r w:rsidRPr="009875DE">
        <w:rPr>
          <w:b/>
          <w:color w:val="000000"/>
          <w:szCs w:val="24"/>
        </w:rPr>
        <w:lastRenderedPageBreak/>
        <w:t>Auslegung von Kühlkörpern</w:t>
      </w:r>
    </w:p>
    <w:p w:rsidR="009875DE" w:rsidRDefault="009875DE" w:rsidP="006850A3">
      <w:pPr>
        <w:rPr>
          <w:color w:val="000000"/>
          <w:szCs w:val="24"/>
        </w:rPr>
      </w:pPr>
      <w:r>
        <w:rPr>
          <w:color w:val="000000"/>
          <w:szCs w:val="24"/>
        </w:rPr>
        <w:t>Wichtige Parameter für Auswahl eines thermoelektrischen Kühlsystems</w:t>
      </w:r>
    </w:p>
    <w:p w:rsidR="009875DE" w:rsidRDefault="009875DE" w:rsidP="0042494A">
      <w:pPr>
        <w:pStyle w:val="Listenabsatz"/>
        <w:numPr>
          <w:ilvl w:val="0"/>
          <w:numId w:val="73"/>
        </w:numPr>
        <w:rPr>
          <w:color w:val="000000"/>
          <w:szCs w:val="24"/>
        </w:rPr>
      </w:pPr>
      <w:r>
        <w:rPr>
          <w:color w:val="000000"/>
          <w:szCs w:val="24"/>
        </w:rPr>
        <w:t xml:space="preserve">Maximale Kühlleistung </w:t>
      </w:r>
      <w:proofErr w:type="spellStart"/>
      <w:r>
        <w:rPr>
          <w:color w:val="000000"/>
          <w:szCs w:val="24"/>
        </w:rPr>
        <w:t>Qmax</w:t>
      </w:r>
      <w:proofErr w:type="spellEnd"/>
    </w:p>
    <w:p w:rsidR="009875DE" w:rsidRDefault="009875DE" w:rsidP="0042494A">
      <w:pPr>
        <w:pStyle w:val="Listenabsatz"/>
        <w:numPr>
          <w:ilvl w:val="0"/>
          <w:numId w:val="73"/>
        </w:numPr>
        <w:rPr>
          <w:color w:val="000000"/>
          <w:szCs w:val="24"/>
        </w:rPr>
      </w:pPr>
      <w:r>
        <w:rPr>
          <w:color w:val="000000"/>
          <w:szCs w:val="24"/>
        </w:rPr>
        <w:t xml:space="preserve">Temperaturdifferenz </w:t>
      </w:r>
      <w:proofErr w:type="spellStart"/>
      <w:r>
        <w:rPr>
          <w:color w:val="000000"/>
          <w:szCs w:val="24"/>
        </w:rPr>
        <w:t>dT</w:t>
      </w:r>
      <w:proofErr w:type="spellEnd"/>
    </w:p>
    <w:p w:rsidR="009875DE" w:rsidRDefault="009875DE" w:rsidP="009875DE">
      <w:pPr>
        <w:rPr>
          <w:color w:val="000000"/>
          <w:szCs w:val="24"/>
        </w:rPr>
      </w:pPr>
    </w:p>
    <w:p w:rsidR="00B54171" w:rsidRPr="00B54171" w:rsidRDefault="00B54171" w:rsidP="009875DE">
      <w:pPr>
        <w:rPr>
          <w:color w:val="000000"/>
          <w:szCs w:val="24"/>
          <w:lang w:val="en-GB"/>
        </w:rPr>
      </w:pPr>
      <w:proofErr w:type="spellStart"/>
      <w:r w:rsidRPr="00B54171">
        <w:rPr>
          <w:color w:val="000000"/>
          <w:szCs w:val="24"/>
          <w:lang w:val="en-GB"/>
        </w:rPr>
        <w:t>Aktives</w:t>
      </w:r>
      <w:proofErr w:type="spellEnd"/>
      <w:r w:rsidRPr="00B54171">
        <w:rPr>
          <w:color w:val="000000"/>
          <w:szCs w:val="24"/>
          <w:lang w:val="en-GB"/>
        </w:rPr>
        <w:t xml:space="preserve"> </w:t>
      </w:r>
      <w:proofErr w:type="spellStart"/>
      <w:r w:rsidRPr="00B54171">
        <w:rPr>
          <w:color w:val="000000"/>
          <w:szCs w:val="24"/>
          <w:lang w:val="en-GB"/>
        </w:rPr>
        <w:t>Wärmeelement</w:t>
      </w:r>
      <w:proofErr w:type="spellEnd"/>
    </w:p>
    <w:p w:rsidR="00B54171" w:rsidRPr="00B54171" w:rsidRDefault="00B54171" w:rsidP="009875DE">
      <w:pPr>
        <w:rPr>
          <w:color w:val="000000"/>
          <w:szCs w:val="24"/>
          <w:lang w:val="en-GB"/>
        </w:rPr>
      </w:pPr>
      <w:r w:rsidRPr="00B54171">
        <w:rPr>
          <w:color w:val="000000"/>
          <w:szCs w:val="24"/>
          <w:lang w:val="en-GB"/>
        </w:rPr>
        <w:sym w:font="Wingdings" w:char="F0E0"/>
      </w:r>
      <w:proofErr w:type="spellStart"/>
      <w:r w:rsidRPr="00B54171">
        <w:rPr>
          <w:color w:val="000000"/>
          <w:szCs w:val="24"/>
          <w:lang w:val="en-GB"/>
        </w:rPr>
        <w:t>Peltierelement</w:t>
      </w:r>
      <w:proofErr w:type="spellEnd"/>
      <w:r w:rsidRPr="00B54171">
        <w:rPr>
          <w:color w:val="000000"/>
          <w:szCs w:val="24"/>
          <w:lang w:val="en-GB"/>
        </w:rPr>
        <w:t xml:space="preserve"> </w:t>
      </w:r>
    </w:p>
    <w:p w:rsidR="009875DE" w:rsidRPr="00B54171" w:rsidRDefault="009875DE" w:rsidP="009875DE">
      <w:pPr>
        <w:rPr>
          <w:color w:val="000000"/>
          <w:szCs w:val="24"/>
          <w:lang w:val="en-GB"/>
        </w:rPr>
      </w:pPr>
      <w:r w:rsidRPr="00B54171">
        <w:rPr>
          <w:color w:val="000000"/>
          <w:szCs w:val="24"/>
          <w:lang w:val="en-GB"/>
        </w:rPr>
        <w:t>COP – Coefficient of Performance</w:t>
      </w:r>
    </w:p>
    <w:p w:rsidR="009875DE" w:rsidRDefault="009875DE" w:rsidP="009875DE">
      <w:pPr>
        <w:rPr>
          <w:color w:val="000000"/>
          <w:szCs w:val="24"/>
        </w:rPr>
      </w:pPr>
      <w:r>
        <w:rPr>
          <w:color w:val="000000"/>
          <w:szCs w:val="24"/>
        </w:rPr>
        <w:t xml:space="preserve">Beschreibt wie viel Energie ich raus </w:t>
      </w:r>
      <w:r w:rsidR="00B54171">
        <w:rPr>
          <w:color w:val="000000"/>
          <w:szCs w:val="24"/>
        </w:rPr>
        <w:t xml:space="preserve">bekomme </w:t>
      </w:r>
      <w:r>
        <w:rPr>
          <w:color w:val="000000"/>
          <w:szCs w:val="24"/>
        </w:rPr>
        <w:t>bei dem was ich rein stecke?</w:t>
      </w:r>
    </w:p>
    <w:p w:rsidR="00B54171" w:rsidRDefault="00B54171" w:rsidP="009875DE">
      <w:pPr>
        <w:rPr>
          <w:color w:val="000000"/>
          <w:szCs w:val="24"/>
        </w:rPr>
      </w:pPr>
      <w:r>
        <w:rPr>
          <w:color w:val="000000"/>
          <w:szCs w:val="24"/>
        </w:rPr>
        <w:t>&lt;1 – mehr rein als raus</w:t>
      </w:r>
    </w:p>
    <w:p w:rsidR="00B54171" w:rsidRDefault="00B54171" w:rsidP="009875DE">
      <w:pPr>
        <w:rPr>
          <w:color w:val="000000"/>
          <w:szCs w:val="24"/>
        </w:rPr>
      </w:pPr>
      <w:r>
        <w:rPr>
          <w:color w:val="000000"/>
          <w:szCs w:val="24"/>
        </w:rPr>
        <w:t xml:space="preserve">&gt;1 – mehr raus als rein </w:t>
      </w:r>
    </w:p>
    <w:p w:rsidR="00B54171" w:rsidRDefault="00B54171" w:rsidP="009875DE">
      <w:pPr>
        <w:rPr>
          <w:color w:val="000000"/>
          <w:szCs w:val="24"/>
        </w:rPr>
      </w:pPr>
    </w:p>
    <w:p w:rsidR="00B54171" w:rsidRDefault="00B54171" w:rsidP="009875DE">
      <w:pPr>
        <w:rPr>
          <w:color w:val="000000"/>
          <w:szCs w:val="24"/>
        </w:rPr>
      </w:pPr>
      <w:r>
        <w:rPr>
          <w:color w:val="000000"/>
          <w:szCs w:val="24"/>
        </w:rPr>
        <w:t>Passives Wärmeelement</w:t>
      </w:r>
    </w:p>
    <w:p w:rsidR="00B54171" w:rsidRDefault="00B54171" w:rsidP="009875DE">
      <w:pPr>
        <w:rPr>
          <w:color w:val="000000"/>
          <w:szCs w:val="24"/>
        </w:rPr>
      </w:pPr>
      <w:r w:rsidRPr="00B54171">
        <w:rPr>
          <w:color w:val="000000"/>
          <w:szCs w:val="24"/>
        </w:rPr>
        <w:sym w:font="Wingdings" w:char="F0E0"/>
      </w:r>
      <w:r>
        <w:rPr>
          <w:color w:val="000000"/>
          <w:szCs w:val="24"/>
        </w:rPr>
        <w:t xml:space="preserve">Wärmewiderstand </w:t>
      </w:r>
    </w:p>
    <w:p w:rsidR="00B54171" w:rsidRDefault="00B54171" w:rsidP="009875DE">
      <w:pPr>
        <w:rPr>
          <w:color w:val="000000"/>
          <w:szCs w:val="24"/>
        </w:rPr>
      </w:pPr>
      <w:proofErr w:type="spellStart"/>
      <w:r>
        <w:rPr>
          <w:color w:val="000000"/>
          <w:szCs w:val="24"/>
        </w:rPr>
        <w:t>Rth</w:t>
      </w:r>
      <w:proofErr w:type="spellEnd"/>
      <w:r>
        <w:rPr>
          <w:color w:val="000000"/>
          <w:szCs w:val="24"/>
        </w:rPr>
        <w:t xml:space="preserve"> = </w:t>
      </w:r>
      <w:proofErr w:type="spellStart"/>
      <w:r>
        <w:rPr>
          <w:color w:val="000000"/>
          <w:szCs w:val="24"/>
        </w:rPr>
        <w:t>dT</w:t>
      </w:r>
      <w:proofErr w:type="spellEnd"/>
      <w:r>
        <w:rPr>
          <w:color w:val="000000"/>
          <w:szCs w:val="24"/>
        </w:rPr>
        <w:t>/Q°</w:t>
      </w:r>
    </w:p>
    <w:p w:rsidR="00B54171" w:rsidRDefault="00B54171" w:rsidP="009875DE">
      <w:pPr>
        <w:rPr>
          <w:color w:val="000000"/>
          <w:szCs w:val="24"/>
        </w:rPr>
      </w:pPr>
    </w:p>
    <w:p w:rsidR="00B54171" w:rsidRDefault="00B54171" w:rsidP="009875DE">
      <w:pPr>
        <w:rPr>
          <w:color w:val="000000"/>
          <w:szCs w:val="24"/>
        </w:rPr>
      </w:pPr>
      <w:r>
        <w:rPr>
          <w:color w:val="000000"/>
          <w:szCs w:val="24"/>
        </w:rPr>
        <w:t>Q° - Verlustleistung des Bauteils</w:t>
      </w:r>
    </w:p>
    <w:p w:rsidR="00B54171" w:rsidRDefault="00B54171" w:rsidP="009875DE">
      <w:pPr>
        <w:rPr>
          <w:color w:val="000000"/>
          <w:szCs w:val="24"/>
        </w:rPr>
      </w:pPr>
    </w:p>
    <w:p w:rsidR="00B54171" w:rsidRDefault="00B54171" w:rsidP="009875DE">
      <w:pPr>
        <w:rPr>
          <w:color w:val="000000"/>
          <w:szCs w:val="24"/>
        </w:rPr>
      </w:pPr>
      <w:proofErr w:type="spellStart"/>
      <w:r>
        <w:rPr>
          <w:color w:val="000000"/>
          <w:szCs w:val="24"/>
        </w:rPr>
        <w:t>Bsp</w:t>
      </w:r>
      <w:proofErr w:type="spellEnd"/>
    </w:p>
    <w:p w:rsidR="00B54171" w:rsidRDefault="00B54171" w:rsidP="009875DE">
      <w:pPr>
        <w:rPr>
          <w:color w:val="000000"/>
          <w:szCs w:val="24"/>
        </w:rPr>
      </w:pPr>
      <w:r>
        <w:rPr>
          <w:color w:val="000000"/>
          <w:szCs w:val="24"/>
        </w:rPr>
        <w:t>Leica Mikroskope – werden passiv gekühlt</w:t>
      </w:r>
    </w:p>
    <w:p w:rsidR="00B54171" w:rsidRDefault="00B54171" w:rsidP="009875DE">
      <w:pPr>
        <w:rPr>
          <w:color w:val="000000"/>
          <w:szCs w:val="24"/>
        </w:rPr>
      </w:pPr>
      <w:r>
        <w:rPr>
          <w:color w:val="000000"/>
          <w:szCs w:val="24"/>
        </w:rPr>
        <w:t>Systemkomponenten MRT</w:t>
      </w:r>
    </w:p>
    <w:p w:rsidR="00B54171" w:rsidRDefault="00B54171" w:rsidP="009875DE">
      <w:pPr>
        <w:rPr>
          <w:color w:val="000000"/>
          <w:szCs w:val="24"/>
        </w:rPr>
      </w:pPr>
    </w:p>
    <w:p w:rsidR="00B54171" w:rsidRDefault="00B54171" w:rsidP="009875DE">
      <w:pPr>
        <w:rPr>
          <w:b/>
          <w:color w:val="000000"/>
          <w:szCs w:val="24"/>
        </w:rPr>
      </w:pPr>
      <w:r w:rsidRPr="00B54171">
        <w:rPr>
          <w:b/>
          <w:color w:val="000000"/>
          <w:szCs w:val="24"/>
        </w:rPr>
        <w:t>Fragen 22</w:t>
      </w:r>
      <w:r>
        <w:rPr>
          <w:b/>
          <w:color w:val="000000"/>
          <w:szCs w:val="24"/>
        </w:rPr>
        <w:t>:</w:t>
      </w:r>
    </w:p>
    <w:p w:rsidR="00B54171" w:rsidRPr="00B54171" w:rsidRDefault="00B54171" w:rsidP="0042494A">
      <w:pPr>
        <w:pStyle w:val="Listenabsatz"/>
        <w:numPr>
          <w:ilvl w:val="0"/>
          <w:numId w:val="74"/>
        </w:numPr>
      </w:pPr>
      <w:r w:rsidRPr="00B54171">
        <w:t>Was ist Wärmeleitung, Wärmeströmung, Wärmestrahlung?</w:t>
      </w:r>
    </w:p>
    <w:p w:rsidR="00B54171" w:rsidRPr="00B54171" w:rsidRDefault="00B54171" w:rsidP="0042494A">
      <w:pPr>
        <w:pStyle w:val="Listenabsatz"/>
        <w:numPr>
          <w:ilvl w:val="0"/>
          <w:numId w:val="74"/>
        </w:numPr>
      </w:pPr>
      <w:r w:rsidRPr="00B54171">
        <w:t>Was sind Einflussfaktoren für die versch. Wärmeübertragungsarten?</w:t>
      </w:r>
    </w:p>
    <w:p w:rsidR="00B54171" w:rsidRPr="00B54171" w:rsidRDefault="00B54171" w:rsidP="0042494A">
      <w:pPr>
        <w:pStyle w:val="Listenabsatz"/>
        <w:numPr>
          <w:ilvl w:val="0"/>
          <w:numId w:val="74"/>
        </w:numPr>
      </w:pPr>
      <w:r w:rsidRPr="00B54171">
        <w:t xml:space="preserve">Wie funktioniert ein </w:t>
      </w:r>
      <w:proofErr w:type="spellStart"/>
      <w:r w:rsidRPr="00B54171">
        <w:t>Peltierelement</w:t>
      </w:r>
      <w:proofErr w:type="spellEnd"/>
      <w:r w:rsidRPr="00B54171">
        <w:t>?</w:t>
      </w:r>
    </w:p>
    <w:p w:rsidR="00B54171" w:rsidRPr="00B54171" w:rsidRDefault="00B54171" w:rsidP="0042494A">
      <w:pPr>
        <w:pStyle w:val="Listenabsatz"/>
        <w:numPr>
          <w:ilvl w:val="0"/>
          <w:numId w:val="74"/>
        </w:numPr>
      </w:pPr>
      <w:r w:rsidRPr="00B54171">
        <w:t>Welches Gesetz charakterisiert die Wärmestrahlung?</w:t>
      </w:r>
    </w:p>
    <w:p w:rsidR="00B54171" w:rsidRPr="00B54171" w:rsidRDefault="00B54171" w:rsidP="0042494A">
      <w:pPr>
        <w:pStyle w:val="Listenabsatz"/>
        <w:numPr>
          <w:ilvl w:val="0"/>
          <w:numId w:val="74"/>
        </w:numPr>
      </w:pPr>
      <w:r w:rsidRPr="00B54171">
        <w:t>Welche Wärmeübertragungsarten treten bei einem Kühlkörper auf?</w:t>
      </w:r>
    </w:p>
    <w:p w:rsidR="00B54171" w:rsidRPr="00B54171" w:rsidRDefault="00B54171" w:rsidP="009875DE">
      <w:pPr>
        <w:rPr>
          <w:color w:val="000000"/>
          <w:szCs w:val="24"/>
        </w:rPr>
      </w:pPr>
    </w:p>
    <w:p w:rsidR="009875DE" w:rsidRDefault="00B54171" w:rsidP="009875DE">
      <w:pPr>
        <w:rPr>
          <w:b/>
          <w:color w:val="000000"/>
          <w:szCs w:val="24"/>
          <w:u w:val="single"/>
        </w:rPr>
      </w:pPr>
      <w:r w:rsidRPr="00B54171">
        <w:rPr>
          <w:b/>
          <w:color w:val="000000"/>
          <w:szCs w:val="24"/>
          <w:u w:val="single"/>
        </w:rPr>
        <w:t xml:space="preserve">Raumklimatisierung </w:t>
      </w:r>
    </w:p>
    <w:p w:rsidR="00B54171" w:rsidRDefault="004B732A" w:rsidP="009875DE">
      <w:pPr>
        <w:rPr>
          <w:b/>
          <w:color w:val="000000"/>
          <w:szCs w:val="24"/>
          <w:u w:val="single"/>
        </w:rPr>
      </w:pPr>
      <w:r w:rsidRPr="004B732A">
        <w:rPr>
          <w:b/>
          <w:noProof/>
          <w:color w:val="000000"/>
          <w:szCs w:val="24"/>
          <w:lang w:eastAsia="de-DE"/>
        </w:rPr>
        <w:drawing>
          <wp:anchor distT="0" distB="0" distL="114300" distR="114300" simplePos="0" relativeHeight="251715584" behindDoc="0" locked="0" layoutInCell="1" allowOverlap="1">
            <wp:simplePos x="0" y="0"/>
            <wp:positionH relativeFrom="column">
              <wp:posOffset>3161665</wp:posOffset>
            </wp:positionH>
            <wp:positionV relativeFrom="page">
              <wp:posOffset>7254240</wp:posOffset>
            </wp:positionV>
            <wp:extent cx="2712720" cy="1709420"/>
            <wp:effectExtent l="0" t="0" r="0" b="5080"/>
            <wp:wrapNone/>
            <wp:docPr id="84" name="Grafik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EB42454.tmp"/>
                    <pic:cNvPicPr/>
                  </pic:nvPicPr>
                  <pic:blipFill>
                    <a:blip r:embed="rId1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2720" cy="17094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B732A">
        <w:rPr>
          <w:b/>
          <w:noProof/>
          <w:color w:val="000000"/>
          <w:szCs w:val="24"/>
          <w:lang w:eastAsia="de-DE"/>
        </w:rPr>
        <w:drawing>
          <wp:inline distT="0" distB="0" distL="0" distR="0">
            <wp:extent cx="2818765" cy="2872740"/>
            <wp:effectExtent l="0" t="0" r="635" b="3810"/>
            <wp:docPr id="82" name="Grafik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EB4C29E.tmp"/>
                    <pic:cNvPicPr/>
                  </pic:nvPicPr>
                  <pic:blipFill rotWithShape="1">
                    <a:blip r:embed="rId1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789" b="1816"/>
                    <a:stretch/>
                  </pic:blipFill>
                  <pic:spPr bwMode="auto">
                    <a:xfrm>
                      <a:off x="0" y="0"/>
                      <a:ext cx="2819644" cy="28736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B732A" w:rsidRDefault="004B732A" w:rsidP="009875DE">
      <w:pPr>
        <w:rPr>
          <w:color w:val="000000"/>
          <w:szCs w:val="24"/>
        </w:rPr>
      </w:pPr>
      <w:r w:rsidRPr="004B732A">
        <w:rPr>
          <w:color w:val="000000"/>
          <w:szCs w:val="24"/>
        </w:rPr>
        <w:t>Umgangssprachlich auch Raumluftkühlung</w:t>
      </w:r>
    </w:p>
    <w:p w:rsidR="004B732A" w:rsidRDefault="004B732A" w:rsidP="009875DE">
      <w:pPr>
        <w:rPr>
          <w:color w:val="000000"/>
          <w:szCs w:val="24"/>
        </w:rPr>
      </w:pPr>
      <w:r w:rsidRPr="004B732A">
        <w:rPr>
          <w:color w:val="000000"/>
          <w:szCs w:val="24"/>
        </w:rPr>
        <w:sym w:font="Wingdings" w:char="F0E0"/>
      </w:r>
      <w:proofErr w:type="spellStart"/>
      <w:r>
        <w:rPr>
          <w:color w:val="000000"/>
          <w:szCs w:val="24"/>
        </w:rPr>
        <w:t>Allg</w:t>
      </w:r>
      <w:proofErr w:type="spellEnd"/>
      <w:r>
        <w:rPr>
          <w:color w:val="000000"/>
          <w:szCs w:val="24"/>
        </w:rPr>
        <w:t xml:space="preserve"> umfasst Klimatisierung die Erzeugung und Anfeuchtung eines definierten Raumluftzustandes unabhängig von Wetter, Abwärme, menschlichen und technischen Emissionen</w:t>
      </w:r>
    </w:p>
    <w:p w:rsidR="004B732A" w:rsidRDefault="004B732A" w:rsidP="009875DE">
      <w:pPr>
        <w:rPr>
          <w:color w:val="000000"/>
          <w:szCs w:val="24"/>
        </w:rPr>
      </w:pPr>
      <w:r>
        <w:rPr>
          <w:color w:val="000000"/>
          <w:szCs w:val="24"/>
        </w:rPr>
        <w:lastRenderedPageBreak/>
        <w:t>Funktionen einer Klimaanlage</w:t>
      </w:r>
    </w:p>
    <w:p w:rsidR="004B732A" w:rsidRPr="004B732A" w:rsidRDefault="004B732A" w:rsidP="0042494A">
      <w:pPr>
        <w:pStyle w:val="Listenabsatz"/>
        <w:numPr>
          <w:ilvl w:val="0"/>
          <w:numId w:val="70"/>
        </w:numPr>
        <w:rPr>
          <w:color w:val="000000"/>
          <w:szCs w:val="24"/>
        </w:rPr>
      </w:pPr>
      <w:proofErr w:type="spellStart"/>
      <w:r w:rsidRPr="004B732A">
        <w:rPr>
          <w:color w:val="000000"/>
          <w:szCs w:val="24"/>
        </w:rPr>
        <w:t>änderung</w:t>
      </w:r>
      <w:proofErr w:type="spellEnd"/>
      <w:r w:rsidRPr="004B732A">
        <w:rPr>
          <w:color w:val="000000"/>
          <w:szCs w:val="24"/>
        </w:rPr>
        <w:t xml:space="preserve"> der Lufttemperatur</w:t>
      </w:r>
    </w:p>
    <w:p w:rsidR="004B732A" w:rsidRDefault="004B732A" w:rsidP="0042494A">
      <w:pPr>
        <w:pStyle w:val="Listenabsatz"/>
        <w:numPr>
          <w:ilvl w:val="0"/>
          <w:numId w:val="70"/>
        </w:numPr>
        <w:rPr>
          <w:color w:val="000000"/>
          <w:szCs w:val="24"/>
        </w:rPr>
      </w:pPr>
      <w:proofErr w:type="spellStart"/>
      <w:r>
        <w:rPr>
          <w:color w:val="000000"/>
          <w:szCs w:val="24"/>
        </w:rPr>
        <w:t>änderung</w:t>
      </w:r>
      <w:proofErr w:type="spellEnd"/>
      <w:r>
        <w:rPr>
          <w:color w:val="000000"/>
          <w:szCs w:val="24"/>
        </w:rPr>
        <w:t xml:space="preserve"> der Luftfeuchtigkeit</w:t>
      </w:r>
    </w:p>
    <w:p w:rsidR="004B732A" w:rsidRDefault="004B732A" w:rsidP="0042494A">
      <w:pPr>
        <w:pStyle w:val="Listenabsatz"/>
        <w:numPr>
          <w:ilvl w:val="0"/>
          <w:numId w:val="70"/>
        </w:numPr>
        <w:rPr>
          <w:color w:val="000000"/>
          <w:szCs w:val="24"/>
        </w:rPr>
      </w:pPr>
      <w:proofErr w:type="spellStart"/>
      <w:r>
        <w:rPr>
          <w:color w:val="000000"/>
          <w:szCs w:val="24"/>
        </w:rPr>
        <w:t>entfernung</w:t>
      </w:r>
      <w:proofErr w:type="spellEnd"/>
      <w:r>
        <w:rPr>
          <w:color w:val="000000"/>
          <w:szCs w:val="24"/>
        </w:rPr>
        <w:t xml:space="preserve"> von Luftbestandteilen</w:t>
      </w:r>
    </w:p>
    <w:p w:rsidR="004B732A" w:rsidRDefault="004B732A" w:rsidP="0042494A">
      <w:pPr>
        <w:pStyle w:val="Listenabsatz"/>
        <w:numPr>
          <w:ilvl w:val="0"/>
          <w:numId w:val="70"/>
        </w:numPr>
        <w:rPr>
          <w:color w:val="000000"/>
          <w:szCs w:val="24"/>
        </w:rPr>
      </w:pPr>
      <w:proofErr w:type="spellStart"/>
      <w:r>
        <w:rPr>
          <w:color w:val="000000"/>
          <w:szCs w:val="24"/>
        </w:rPr>
        <w:t>veränderung</w:t>
      </w:r>
      <w:proofErr w:type="spellEnd"/>
      <w:r>
        <w:rPr>
          <w:color w:val="000000"/>
          <w:szCs w:val="24"/>
        </w:rPr>
        <w:t xml:space="preserve"> der lokalen Luftgeschwindigkeit</w:t>
      </w:r>
    </w:p>
    <w:p w:rsidR="004B732A" w:rsidRDefault="004B732A" w:rsidP="004B732A">
      <w:pPr>
        <w:rPr>
          <w:color w:val="000000"/>
          <w:szCs w:val="24"/>
        </w:rPr>
      </w:pPr>
    </w:p>
    <w:p w:rsidR="004B732A" w:rsidRPr="00DA55FE" w:rsidRDefault="004B732A" w:rsidP="004B732A">
      <w:pPr>
        <w:rPr>
          <w:color w:val="000000"/>
          <w:szCs w:val="24"/>
          <w:u w:val="single"/>
        </w:rPr>
      </w:pPr>
      <w:r w:rsidRPr="00DA55FE">
        <w:rPr>
          <w:color w:val="000000"/>
          <w:szCs w:val="24"/>
          <w:u w:val="single"/>
        </w:rPr>
        <w:t>RLT-Anlagen in MT (Raumlufttechnische Anlagen)</w:t>
      </w:r>
    </w:p>
    <w:p w:rsidR="004B732A" w:rsidRDefault="00DA55FE" w:rsidP="004B732A">
      <w:pPr>
        <w:rPr>
          <w:color w:val="000000"/>
          <w:szCs w:val="24"/>
        </w:rPr>
      </w:pPr>
      <w:r>
        <w:rPr>
          <w:color w:val="000000"/>
          <w:szCs w:val="24"/>
        </w:rPr>
        <w:t>Hygiene an oberster Stelle (über Luft)</w:t>
      </w:r>
    </w:p>
    <w:p w:rsidR="00DA55FE" w:rsidRDefault="00DA55FE" w:rsidP="004B732A">
      <w:pPr>
        <w:rPr>
          <w:color w:val="000000"/>
          <w:szCs w:val="24"/>
        </w:rPr>
      </w:pPr>
      <w:r w:rsidRPr="00DA55FE">
        <w:rPr>
          <w:color w:val="000000"/>
          <w:szCs w:val="24"/>
        </w:rPr>
        <w:sym w:font="Wingdings" w:char="F0E0"/>
      </w:r>
      <w:r>
        <w:rPr>
          <w:color w:val="000000"/>
          <w:szCs w:val="24"/>
        </w:rPr>
        <w:t xml:space="preserve">möglichst </w:t>
      </w:r>
      <w:proofErr w:type="spellStart"/>
      <w:r>
        <w:rPr>
          <w:color w:val="000000"/>
          <w:szCs w:val="24"/>
        </w:rPr>
        <w:t>Keimarm</w:t>
      </w:r>
      <w:proofErr w:type="spellEnd"/>
      <w:r>
        <w:rPr>
          <w:color w:val="000000"/>
          <w:szCs w:val="24"/>
        </w:rPr>
        <w:t xml:space="preserve"> und sauber</w:t>
      </w:r>
    </w:p>
    <w:p w:rsidR="00DA55FE" w:rsidRDefault="00DA55FE" w:rsidP="004B732A">
      <w:pPr>
        <w:rPr>
          <w:color w:val="000000"/>
          <w:szCs w:val="24"/>
        </w:rPr>
      </w:pPr>
    </w:p>
    <w:p w:rsidR="00DA55FE" w:rsidRDefault="00DA55FE" w:rsidP="004B732A">
      <w:pPr>
        <w:rPr>
          <w:color w:val="000000"/>
          <w:szCs w:val="24"/>
        </w:rPr>
      </w:pPr>
      <w:r>
        <w:rPr>
          <w:color w:val="000000"/>
          <w:szCs w:val="24"/>
        </w:rPr>
        <w:t xml:space="preserve">Besondere Funktionen </w:t>
      </w:r>
    </w:p>
    <w:p w:rsidR="00DA55FE" w:rsidRDefault="00DA55FE" w:rsidP="0042494A">
      <w:pPr>
        <w:pStyle w:val="Listenabsatz"/>
        <w:numPr>
          <w:ilvl w:val="0"/>
          <w:numId w:val="70"/>
        </w:numPr>
        <w:rPr>
          <w:color w:val="000000"/>
          <w:szCs w:val="24"/>
        </w:rPr>
      </w:pPr>
      <w:proofErr w:type="spellStart"/>
      <w:r>
        <w:rPr>
          <w:color w:val="000000"/>
          <w:szCs w:val="24"/>
        </w:rPr>
        <w:t>vermeidung</w:t>
      </w:r>
      <w:proofErr w:type="spellEnd"/>
      <w:r>
        <w:rPr>
          <w:color w:val="000000"/>
          <w:szCs w:val="24"/>
        </w:rPr>
        <w:t xml:space="preserve"> von Eindringung in OP-Saal (</w:t>
      </w:r>
      <w:proofErr w:type="spellStart"/>
      <w:r>
        <w:rPr>
          <w:color w:val="000000"/>
          <w:szCs w:val="24"/>
        </w:rPr>
        <w:t>Partikel,Erreger</w:t>
      </w:r>
      <w:proofErr w:type="spellEnd"/>
      <w:r>
        <w:rPr>
          <w:color w:val="000000"/>
          <w:szCs w:val="24"/>
        </w:rPr>
        <w:t>)</w:t>
      </w:r>
    </w:p>
    <w:p w:rsidR="00DA55FE" w:rsidRDefault="00DA55FE" w:rsidP="0042494A">
      <w:pPr>
        <w:pStyle w:val="Listenabsatz"/>
        <w:numPr>
          <w:ilvl w:val="0"/>
          <w:numId w:val="70"/>
        </w:numPr>
        <w:rPr>
          <w:color w:val="000000"/>
          <w:szCs w:val="24"/>
        </w:rPr>
      </w:pPr>
      <w:r>
        <w:rPr>
          <w:color w:val="000000"/>
          <w:szCs w:val="24"/>
        </w:rPr>
        <w:t>klimaphysiologische Arbeitsbedingungen (Luftbewegung, Feuchtigkeit, Temperatur und Reinheit)</w:t>
      </w:r>
    </w:p>
    <w:p w:rsidR="00DA55FE" w:rsidRDefault="00DA55FE" w:rsidP="0042494A">
      <w:pPr>
        <w:pStyle w:val="Listenabsatz"/>
        <w:numPr>
          <w:ilvl w:val="0"/>
          <w:numId w:val="70"/>
        </w:numPr>
        <w:rPr>
          <w:color w:val="000000"/>
          <w:szCs w:val="24"/>
        </w:rPr>
      </w:pPr>
      <w:r>
        <w:rPr>
          <w:color w:val="000000"/>
          <w:szCs w:val="24"/>
        </w:rPr>
        <w:t>Schutz des Patienten vor Kontamination und Auskühlung</w:t>
      </w:r>
    </w:p>
    <w:p w:rsidR="00DA55FE" w:rsidRDefault="00DA55FE" w:rsidP="0042494A">
      <w:pPr>
        <w:pStyle w:val="Listenabsatz"/>
        <w:numPr>
          <w:ilvl w:val="0"/>
          <w:numId w:val="70"/>
        </w:numPr>
        <w:rPr>
          <w:color w:val="000000"/>
          <w:szCs w:val="24"/>
        </w:rPr>
      </w:pPr>
      <w:r>
        <w:rPr>
          <w:color w:val="000000"/>
          <w:szCs w:val="24"/>
        </w:rPr>
        <w:t xml:space="preserve">Schutzdruck von OP Saal </w:t>
      </w:r>
    </w:p>
    <w:p w:rsidR="00DA55FE" w:rsidRDefault="00DA55FE" w:rsidP="00DA55FE">
      <w:pPr>
        <w:rPr>
          <w:color w:val="000000"/>
          <w:szCs w:val="24"/>
        </w:rPr>
      </w:pPr>
    </w:p>
    <w:p w:rsidR="004B732A" w:rsidRDefault="004B732A" w:rsidP="009875DE">
      <w:pPr>
        <w:rPr>
          <w:b/>
          <w:color w:val="000000"/>
          <w:szCs w:val="24"/>
          <w:u w:val="single"/>
        </w:rPr>
      </w:pPr>
    </w:p>
    <w:p w:rsidR="00B54171" w:rsidRDefault="00B54171" w:rsidP="009875DE">
      <w:pPr>
        <w:rPr>
          <w:b/>
          <w:color w:val="000000"/>
          <w:szCs w:val="24"/>
        </w:rPr>
      </w:pPr>
      <w:r>
        <w:rPr>
          <w:b/>
          <w:color w:val="000000"/>
          <w:szCs w:val="24"/>
        </w:rPr>
        <w:t>Raumklassen</w:t>
      </w:r>
    </w:p>
    <w:p w:rsidR="00B54171" w:rsidRDefault="00DA55FE" w:rsidP="0042494A">
      <w:pPr>
        <w:pStyle w:val="Listenabsatz"/>
        <w:numPr>
          <w:ilvl w:val="0"/>
          <w:numId w:val="75"/>
        </w:numPr>
        <w:rPr>
          <w:color w:val="000000"/>
          <w:szCs w:val="24"/>
        </w:rPr>
      </w:pPr>
      <w:r>
        <w:rPr>
          <w:color w:val="000000"/>
          <w:szCs w:val="24"/>
        </w:rPr>
        <w:t xml:space="preserve">Klasse </w:t>
      </w:r>
      <w:proofErr w:type="spellStart"/>
      <w:r>
        <w:rPr>
          <w:color w:val="000000"/>
          <w:szCs w:val="24"/>
        </w:rPr>
        <w:t>Ia</w:t>
      </w:r>
      <w:proofErr w:type="spellEnd"/>
    </w:p>
    <w:p w:rsidR="00DA55FE" w:rsidRDefault="00DA55FE" w:rsidP="0042494A">
      <w:pPr>
        <w:pStyle w:val="Listenabsatz"/>
        <w:numPr>
          <w:ilvl w:val="0"/>
          <w:numId w:val="75"/>
        </w:numPr>
        <w:rPr>
          <w:color w:val="000000"/>
          <w:szCs w:val="24"/>
        </w:rPr>
      </w:pPr>
      <w:r>
        <w:rPr>
          <w:color w:val="000000"/>
          <w:szCs w:val="24"/>
        </w:rPr>
        <w:t xml:space="preserve">Klasse </w:t>
      </w:r>
      <w:proofErr w:type="spellStart"/>
      <w:r>
        <w:rPr>
          <w:color w:val="000000"/>
          <w:szCs w:val="24"/>
        </w:rPr>
        <w:t>Ib</w:t>
      </w:r>
      <w:proofErr w:type="spellEnd"/>
    </w:p>
    <w:p w:rsidR="00DA55FE" w:rsidRDefault="00DA55FE" w:rsidP="0042494A">
      <w:pPr>
        <w:pStyle w:val="Listenabsatz"/>
        <w:numPr>
          <w:ilvl w:val="0"/>
          <w:numId w:val="75"/>
        </w:numPr>
        <w:rPr>
          <w:color w:val="000000"/>
          <w:szCs w:val="24"/>
        </w:rPr>
      </w:pPr>
      <w:r>
        <w:rPr>
          <w:color w:val="000000"/>
          <w:szCs w:val="24"/>
        </w:rPr>
        <w:t>Klasse II</w:t>
      </w:r>
    </w:p>
    <w:p w:rsidR="00DA55FE" w:rsidRDefault="00DA55FE" w:rsidP="00DA55FE">
      <w:pPr>
        <w:rPr>
          <w:color w:val="000000"/>
          <w:szCs w:val="24"/>
        </w:rPr>
      </w:pPr>
    </w:p>
    <w:p w:rsidR="00DA55FE" w:rsidRPr="000B6995" w:rsidRDefault="00DA55FE" w:rsidP="00DA55FE">
      <w:pPr>
        <w:rPr>
          <w:color w:val="000000"/>
          <w:szCs w:val="24"/>
          <w:u w:val="single"/>
        </w:rPr>
      </w:pPr>
      <w:r w:rsidRPr="000B6995">
        <w:rPr>
          <w:color w:val="000000"/>
          <w:szCs w:val="24"/>
          <w:u w:val="single"/>
        </w:rPr>
        <w:t xml:space="preserve">Raumklasse </w:t>
      </w:r>
      <w:proofErr w:type="spellStart"/>
      <w:r w:rsidRPr="000B6995">
        <w:rPr>
          <w:color w:val="000000"/>
          <w:szCs w:val="24"/>
          <w:u w:val="single"/>
        </w:rPr>
        <w:t>Ia</w:t>
      </w:r>
      <w:proofErr w:type="spellEnd"/>
    </w:p>
    <w:p w:rsidR="00DA55FE" w:rsidRPr="00DA55FE" w:rsidRDefault="00DA55FE" w:rsidP="00DA55FE">
      <w:r>
        <w:sym w:font="Wingdings" w:char="F0E0"/>
      </w:r>
      <w:r w:rsidRPr="00DA55FE">
        <w:t xml:space="preserve">OP-Räume mit Luftführungssystemen mit turbulenzarmer Verdrängungsströmung (TAV) zur Erzielung eines Schutzbereiches, in dem die Operation stattfindet und die Instrumententische positioniert sind. </w:t>
      </w:r>
    </w:p>
    <w:p w:rsidR="00DA55FE" w:rsidRPr="00DA55FE" w:rsidRDefault="00DA55FE" w:rsidP="00DA55FE">
      <w:r>
        <w:sym w:font="Wingdings" w:char="F0E0"/>
      </w:r>
      <w:r>
        <w:t>s</w:t>
      </w:r>
      <w:r w:rsidRPr="00DA55FE">
        <w:t>ehr hohe Hygieneanforderungen, z. B. Transplantationen, Thorax-OPs, Unfallchirurgie, Orthopädie</w:t>
      </w:r>
    </w:p>
    <w:p w:rsidR="00DA55FE" w:rsidRDefault="00DA55FE" w:rsidP="00DA55FE">
      <w:pPr>
        <w:rPr>
          <w:szCs w:val="24"/>
        </w:rPr>
      </w:pPr>
    </w:p>
    <w:p w:rsidR="00DA55FE" w:rsidRDefault="00DA55FE" w:rsidP="00DA55FE">
      <w:pPr>
        <w:rPr>
          <w:szCs w:val="24"/>
        </w:rPr>
      </w:pPr>
      <w:r>
        <w:rPr>
          <w:szCs w:val="24"/>
        </w:rPr>
        <w:t>Mindestanforderungen</w:t>
      </w:r>
    </w:p>
    <w:p w:rsidR="00DA55FE" w:rsidRDefault="00DA55FE" w:rsidP="0042494A">
      <w:pPr>
        <w:pStyle w:val="Listenabsatz"/>
        <w:numPr>
          <w:ilvl w:val="0"/>
          <w:numId w:val="70"/>
        </w:numPr>
        <w:rPr>
          <w:szCs w:val="24"/>
        </w:rPr>
      </w:pPr>
      <w:r>
        <w:rPr>
          <w:szCs w:val="24"/>
        </w:rPr>
        <w:t>Positive Luftbilanz (Überdruck – Zuluft&gt;Abluft)</w:t>
      </w:r>
    </w:p>
    <w:p w:rsidR="00DA55FE" w:rsidRDefault="00DA55FE" w:rsidP="0042494A">
      <w:pPr>
        <w:pStyle w:val="Listenabsatz"/>
        <w:numPr>
          <w:ilvl w:val="0"/>
          <w:numId w:val="70"/>
        </w:numPr>
        <w:rPr>
          <w:szCs w:val="24"/>
        </w:rPr>
      </w:pPr>
      <w:r>
        <w:rPr>
          <w:szCs w:val="24"/>
        </w:rPr>
        <w:t>Temperatur entsprechend medizinischen Nutzen (19-26°)</w:t>
      </w:r>
    </w:p>
    <w:p w:rsidR="00DA55FE" w:rsidRDefault="00DA55FE" w:rsidP="0042494A">
      <w:pPr>
        <w:pStyle w:val="Listenabsatz"/>
        <w:numPr>
          <w:ilvl w:val="0"/>
          <w:numId w:val="70"/>
        </w:numPr>
        <w:rPr>
          <w:szCs w:val="24"/>
        </w:rPr>
      </w:pPr>
      <w:proofErr w:type="spellStart"/>
      <w:r>
        <w:rPr>
          <w:szCs w:val="24"/>
        </w:rPr>
        <w:t>Außenluftantei</w:t>
      </w:r>
      <w:proofErr w:type="spellEnd"/>
      <w:r>
        <w:rPr>
          <w:szCs w:val="24"/>
        </w:rPr>
        <w:t xml:space="preserve"> &gt;= 1200 m^3/h</w:t>
      </w:r>
    </w:p>
    <w:p w:rsidR="00DA55FE" w:rsidRDefault="00DA55FE" w:rsidP="0042494A">
      <w:pPr>
        <w:pStyle w:val="Listenabsatz"/>
        <w:numPr>
          <w:ilvl w:val="0"/>
          <w:numId w:val="70"/>
        </w:numPr>
        <w:rPr>
          <w:szCs w:val="24"/>
        </w:rPr>
      </w:pPr>
      <w:r>
        <w:rPr>
          <w:szCs w:val="24"/>
        </w:rPr>
        <w:t>Raumluftfeuchte: 30-65%</w:t>
      </w:r>
    </w:p>
    <w:p w:rsidR="00DA55FE" w:rsidRDefault="00DA55FE" w:rsidP="00DA55FE">
      <w:pPr>
        <w:rPr>
          <w:szCs w:val="24"/>
        </w:rPr>
      </w:pPr>
    </w:p>
    <w:p w:rsidR="00DA55FE" w:rsidRDefault="00DA55FE" w:rsidP="00DA55FE">
      <w:pPr>
        <w:rPr>
          <w:szCs w:val="24"/>
        </w:rPr>
      </w:pPr>
      <w:r>
        <w:rPr>
          <w:szCs w:val="24"/>
        </w:rPr>
        <w:t>TAV</w:t>
      </w:r>
    </w:p>
    <w:p w:rsidR="00DA55FE" w:rsidRDefault="00DA55FE" w:rsidP="0042494A">
      <w:pPr>
        <w:pStyle w:val="Listenabsatz"/>
        <w:numPr>
          <w:ilvl w:val="0"/>
          <w:numId w:val="70"/>
        </w:numPr>
        <w:rPr>
          <w:szCs w:val="24"/>
        </w:rPr>
      </w:pPr>
      <w:r>
        <w:rPr>
          <w:szCs w:val="24"/>
        </w:rPr>
        <w:t xml:space="preserve">Definierter Schutzbereich um OP-Tisch </w:t>
      </w:r>
    </w:p>
    <w:p w:rsidR="00DA55FE" w:rsidRDefault="000B6995" w:rsidP="0042494A">
      <w:pPr>
        <w:pStyle w:val="Listenabsatz"/>
        <w:numPr>
          <w:ilvl w:val="0"/>
          <w:numId w:val="70"/>
        </w:numPr>
        <w:rPr>
          <w:szCs w:val="24"/>
        </w:rPr>
      </w:pPr>
      <w:proofErr w:type="spellStart"/>
      <w:r>
        <w:rPr>
          <w:szCs w:val="24"/>
        </w:rPr>
        <w:t>Zuluftvolumenstrom</w:t>
      </w:r>
      <w:proofErr w:type="spellEnd"/>
      <w:r>
        <w:rPr>
          <w:szCs w:val="24"/>
        </w:rPr>
        <w:t xml:space="preserve"> ergibt sich aus TAV Auslassfläche</w:t>
      </w:r>
    </w:p>
    <w:p w:rsidR="000B6995" w:rsidRDefault="000B6995" w:rsidP="000B6995">
      <w:pPr>
        <w:rPr>
          <w:szCs w:val="24"/>
        </w:rPr>
      </w:pPr>
    </w:p>
    <w:p w:rsidR="000B6995" w:rsidRDefault="000B6995" w:rsidP="000B6995">
      <w:pPr>
        <w:rPr>
          <w:szCs w:val="24"/>
        </w:rPr>
      </w:pPr>
      <w:r w:rsidRPr="000B6995">
        <w:rPr>
          <w:szCs w:val="24"/>
        </w:rPr>
        <w:sym w:font="Wingdings" w:char="F0E0"/>
      </w:r>
      <w:r>
        <w:rPr>
          <w:szCs w:val="24"/>
        </w:rPr>
        <w:t>Um Verwirbelungen gering zu halten müssen</w:t>
      </w:r>
    </w:p>
    <w:p w:rsidR="000B6995" w:rsidRDefault="000B6995" w:rsidP="0042494A">
      <w:pPr>
        <w:pStyle w:val="Listenabsatz"/>
        <w:numPr>
          <w:ilvl w:val="0"/>
          <w:numId w:val="70"/>
        </w:numPr>
        <w:rPr>
          <w:szCs w:val="24"/>
        </w:rPr>
      </w:pPr>
      <w:r>
        <w:rPr>
          <w:szCs w:val="24"/>
        </w:rPr>
        <w:t xml:space="preserve">Lampen, </w:t>
      </w:r>
      <w:proofErr w:type="spellStart"/>
      <w:r>
        <w:rPr>
          <w:szCs w:val="24"/>
        </w:rPr>
        <w:t>deckenlampen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etc</w:t>
      </w:r>
      <w:proofErr w:type="spellEnd"/>
      <w:r>
        <w:rPr>
          <w:szCs w:val="24"/>
        </w:rPr>
        <w:t xml:space="preserve"> über dem Situs so klein wie möglich sein und Strömungsgünstig</w:t>
      </w:r>
    </w:p>
    <w:p w:rsidR="000B6995" w:rsidRDefault="000B6995" w:rsidP="0042494A">
      <w:pPr>
        <w:pStyle w:val="Listenabsatz"/>
        <w:numPr>
          <w:ilvl w:val="0"/>
          <w:numId w:val="70"/>
        </w:numPr>
        <w:rPr>
          <w:szCs w:val="24"/>
        </w:rPr>
      </w:pPr>
      <w:r>
        <w:rPr>
          <w:szCs w:val="24"/>
        </w:rPr>
        <w:t>Geräte so wenig Wärme wie möglich in TAV abgeben</w:t>
      </w:r>
    </w:p>
    <w:p w:rsidR="000B6995" w:rsidRDefault="000B6995" w:rsidP="000B6995">
      <w:pPr>
        <w:rPr>
          <w:szCs w:val="24"/>
        </w:rPr>
      </w:pPr>
    </w:p>
    <w:p w:rsidR="00DA55FE" w:rsidRPr="000B6995" w:rsidRDefault="000B6995" w:rsidP="000B6995">
      <w:pPr>
        <w:rPr>
          <w:u w:val="single"/>
        </w:rPr>
      </w:pPr>
      <w:r>
        <w:rPr>
          <w:u w:val="single"/>
        </w:rPr>
        <w:t xml:space="preserve">Raumklasse </w:t>
      </w:r>
      <w:proofErr w:type="spellStart"/>
      <w:r>
        <w:rPr>
          <w:u w:val="single"/>
        </w:rPr>
        <w:t>Ib</w:t>
      </w:r>
      <w:proofErr w:type="spellEnd"/>
    </w:p>
    <w:p w:rsidR="00DA55FE" w:rsidRPr="00DA55FE" w:rsidRDefault="000B6995" w:rsidP="000B6995">
      <w:r>
        <w:sym w:font="Wingdings" w:char="F0E0"/>
      </w:r>
      <w:r w:rsidR="00DA55FE" w:rsidRPr="00DA55FE">
        <w:t>OP-Räume mit Luftführungssystemen mit Misch-oder Verdünnungsströmung ohne Schutzbereich.</w:t>
      </w:r>
    </w:p>
    <w:p w:rsidR="00DA55FE" w:rsidRPr="00DA55FE" w:rsidRDefault="000B6995" w:rsidP="000B6995">
      <w:r>
        <w:sym w:font="Wingdings" w:char="F0E0"/>
      </w:r>
      <w:r w:rsidR="00DA55FE" w:rsidRPr="00DA55FE">
        <w:t>Erhöhte Hygieneanforderungen: Aufwachräume, Intensivpflege</w:t>
      </w:r>
    </w:p>
    <w:p w:rsidR="000B6995" w:rsidRDefault="000B6995" w:rsidP="000B6995">
      <w:pPr>
        <w:rPr>
          <w:rFonts w:ascii="Arial" w:hAnsi="Arial" w:cs="Arial"/>
        </w:rPr>
      </w:pPr>
    </w:p>
    <w:p w:rsidR="000B6995" w:rsidRDefault="000B6995" w:rsidP="000B6995">
      <w:pPr>
        <w:rPr>
          <w:rFonts w:ascii="Arial" w:hAnsi="Arial" w:cs="Arial"/>
        </w:rPr>
      </w:pPr>
    </w:p>
    <w:p w:rsidR="000B6995" w:rsidRDefault="000B6995" w:rsidP="000B6995">
      <w:pPr>
        <w:rPr>
          <w:rFonts w:ascii="Arial" w:hAnsi="Arial" w:cs="Arial"/>
        </w:rPr>
      </w:pPr>
    </w:p>
    <w:p w:rsidR="00DA55FE" w:rsidRPr="000B6995" w:rsidRDefault="000B6995" w:rsidP="000B6995">
      <w:pPr>
        <w:rPr>
          <w:u w:val="single"/>
        </w:rPr>
      </w:pPr>
      <w:r>
        <w:rPr>
          <w:u w:val="single"/>
        </w:rPr>
        <w:lastRenderedPageBreak/>
        <w:t>Raumklasse II</w:t>
      </w:r>
      <w:r w:rsidR="00DA55FE" w:rsidRPr="000B6995">
        <w:rPr>
          <w:u w:val="single"/>
        </w:rPr>
        <w:t xml:space="preserve"> </w:t>
      </w:r>
    </w:p>
    <w:p w:rsidR="00DA55FE" w:rsidRPr="00DA55FE" w:rsidRDefault="000B6995" w:rsidP="000B6995">
      <w:r>
        <w:sym w:font="Wingdings" w:char="F0E0"/>
      </w:r>
      <w:r w:rsidR="00DA55FE" w:rsidRPr="00DA55FE">
        <w:t xml:space="preserve">Alle anderen Räume </w:t>
      </w:r>
      <w:proofErr w:type="spellStart"/>
      <w:r w:rsidR="00DA55FE" w:rsidRPr="00DA55FE">
        <w:t>undBereiche</w:t>
      </w:r>
      <w:proofErr w:type="spellEnd"/>
      <w:r w:rsidR="00DA55FE" w:rsidRPr="00DA55FE">
        <w:t xml:space="preserve">, die mechanisch </w:t>
      </w:r>
      <w:proofErr w:type="spellStart"/>
      <w:r w:rsidR="00DA55FE" w:rsidRPr="00DA55FE">
        <w:t>be</w:t>
      </w:r>
      <w:proofErr w:type="spellEnd"/>
      <w:r w:rsidR="00DA55FE" w:rsidRPr="00DA55FE">
        <w:t xml:space="preserve">-und entlüftet </w:t>
      </w:r>
      <w:proofErr w:type="gramStart"/>
      <w:r w:rsidR="00DA55FE" w:rsidRPr="00DA55FE">
        <w:t>werden</w:t>
      </w:r>
      <w:proofErr w:type="gramEnd"/>
      <w:r w:rsidR="00DA55FE" w:rsidRPr="00DA55FE">
        <w:t xml:space="preserve"> und nicht der Raumklasse I zugeordnet werden.</w:t>
      </w:r>
    </w:p>
    <w:p w:rsidR="00DA55FE" w:rsidRDefault="000B6995" w:rsidP="000B6995">
      <w:r>
        <w:sym w:font="Wingdings" w:char="F0E0"/>
      </w:r>
      <w:r w:rsidR="00DA55FE" w:rsidRPr="00DA55FE">
        <w:t xml:space="preserve">Allgemeine Hygieneanforderungen: </w:t>
      </w:r>
      <w:proofErr w:type="spellStart"/>
      <w:r w:rsidR="00DA55FE" w:rsidRPr="00DA55FE">
        <w:t>Flure,Lager</w:t>
      </w:r>
      <w:proofErr w:type="spellEnd"/>
      <w:r w:rsidR="00DA55FE" w:rsidRPr="00DA55FE">
        <w:t>, Untersuchungs-und Behandlungsbereiche, …</w:t>
      </w:r>
    </w:p>
    <w:p w:rsidR="000B6995" w:rsidRDefault="000B6995" w:rsidP="000B6995"/>
    <w:p w:rsidR="000B6995" w:rsidRDefault="000B6995" w:rsidP="000B6995">
      <w:pPr>
        <w:rPr>
          <w:u w:val="single"/>
        </w:rPr>
      </w:pPr>
      <w:r w:rsidRPr="000B6995">
        <w:rPr>
          <w:u w:val="single"/>
        </w:rPr>
        <w:t>Turbulenzarme Verdrängungsströmung (TAV)</w:t>
      </w:r>
    </w:p>
    <w:p w:rsidR="000B6995" w:rsidRDefault="000B6995" w:rsidP="000B6995">
      <w:r>
        <w:t xml:space="preserve">Um zu verhindern, dass Krankheitserreger Partikel </w:t>
      </w:r>
      <w:proofErr w:type="spellStart"/>
      <w:r>
        <w:t>etc</w:t>
      </w:r>
      <w:proofErr w:type="spellEnd"/>
      <w:r>
        <w:t xml:space="preserve"> nicht wieder und wieder über Patient geströmt werden sondern </w:t>
      </w:r>
      <w:proofErr w:type="spellStart"/>
      <w:r>
        <w:t>max</w:t>
      </w:r>
      <w:proofErr w:type="spellEnd"/>
      <w:r>
        <w:t xml:space="preserve"> nur einmal und anschließen in Filter abgesaugt werden</w:t>
      </w:r>
    </w:p>
    <w:p w:rsidR="000B6995" w:rsidRDefault="000B6995" w:rsidP="000B6995"/>
    <w:p w:rsidR="000B6995" w:rsidRDefault="000B6995" w:rsidP="000B6995">
      <w:r>
        <w:t xml:space="preserve">Laminare </w:t>
      </w:r>
      <w:proofErr w:type="spellStart"/>
      <w:r>
        <w:t>Verdängungsströmung</w:t>
      </w:r>
      <w:proofErr w:type="spellEnd"/>
    </w:p>
    <w:p w:rsidR="000B6995" w:rsidRDefault="000B6995" w:rsidP="000B6995">
      <w:r>
        <w:sym w:font="Wingdings" w:char="F0E0"/>
      </w:r>
      <w:r>
        <w:t>idealisierte Strömungsform</w:t>
      </w:r>
    </w:p>
    <w:p w:rsidR="000B6995" w:rsidRDefault="000B6995" w:rsidP="000B6995">
      <w:r>
        <w:sym w:font="Wingdings" w:char="F0E0"/>
      </w:r>
      <w:r>
        <w:t>“</w:t>
      </w:r>
      <w:proofErr w:type="spellStart"/>
      <w:r>
        <w:t>parraleles</w:t>
      </w:r>
      <w:proofErr w:type="spellEnd"/>
      <w:r>
        <w:t xml:space="preserve"> nebeneinanderlaufen der Strömungsfäden“, berühren sich und vermischen sich nicht</w:t>
      </w:r>
    </w:p>
    <w:p w:rsidR="000B6995" w:rsidRDefault="000B6995" w:rsidP="000B6995"/>
    <w:p w:rsidR="000B6995" w:rsidRDefault="00ED10FE" w:rsidP="000B6995">
      <w:r>
        <w:rPr>
          <w:noProof/>
          <w:lang w:eastAsia="de-DE"/>
        </w:rPr>
        <w:drawing>
          <wp:anchor distT="0" distB="0" distL="114300" distR="114300" simplePos="0" relativeHeight="251716608" behindDoc="0" locked="0" layoutInCell="1" allowOverlap="1">
            <wp:simplePos x="0" y="0"/>
            <wp:positionH relativeFrom="column">
              <wp:posOffset>4906645</wp:posOffset>
            </wp:positionH>
            <wp:positionV relativeFrom="page">
              <wp:posOffset>3390900</wp:posOffset>
            </wp:positionV>
            <wp:extent cx="830580" cy="403860"/>
            <wp:effectExtent l="0" t="0" r="7620" b="0"/>
            <wp:wrapNone/>
            <wp:docPr id="104" name="Grafik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EB42D97.tmp"/>
                    <pic:cNvPicPr/>
                  </pic:nvPicPr>
                  <pic:blipFill>
                    <a:blip r:embed="rId1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0580" cy="4038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B6995">
        <w:t>Turbulente Verdrängungsströmung</w:t>
      </w:r>
    </w:p>
    <w:p w:rsidR="000B6995" w:rsidRDefault="000B6995" w:rsidP="000B6995">
      <w:r>
        <w:sym w:font="Wingdings" w:char="F0E0"/>
      </w:r>
      <w:r>
        <w:t>jeder Partikel erhält senkrecht zur Hauptrichtung eine Geschwindigkeit</w:t>
      </w:r>
    </w:p>
    <w:p w:rsidR="000B6995" w:rsidRDefault="000B6995" w:rsidP="000B6995">
      <w:r>
        <w:sym w:font="Wingdings" w:char="F0E0"/>
      </w:r>
      <w:r>
        <w:t>Turbulenzgrad abhängig von Hauptgeschwindigkeit und Quergeschwindigkeit</w:t>
      </w:r>
    </w:p>
    <w:p w:rsidR="000B6995" w:rsidRDefault="000B6995" w:rsidP="000B6995"/>
    <w:p w:rsidR="000B6995" w:rsidRDefault="00ED10FE" w:rsidP="000B6995">
      <w:r>
        <w:rPr>
          <w:noProof/>
          <w:lang w:eastAsia="de-DE"/>
        </w:rPr>
        <w:drawing>
          <wp:anchor distT="0" distB="0" distL="114300" distR="114300" simplePos="0" relativeHeight="251717632" behindDoc="0" locked="0" layoutInCell="1" allowOverlap="1">
            <wp:simplePos x="0" y="0"/>
            <wp:positionH relativeFrom="column">
              <wp:posOffset>4982845</wp:posOffset>
            </wp:positionH>
            <wp:positionV relativeFrom="page">
              <wp:posOffset>4175760</wp:posOffset>
            </wp:positionV>
            <wp:extent cx="754380" cy="396240"/>
            <wp:effectExtent l="0" t="0" r="7620" b="3810"/>
            <wp:wrapNone/>
            <wp:docPr id="107" name="Grafik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" name="EB48339.tmp"/>
                    <pic:cNvPicPr/>
                  </pic:nvPicPr>
                  <pic:blipFill>
                    <a:blip r:embed="rId1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4380" cy="396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 w:rsidR="000B6995">
        <w:t>Reynoldszahl</w:t>
      </w:r>
      <w:proofErr w:type="spellEnd"/>
    </w:p>
    <w:p w:rsidR="000B6995" w:rsidRDefault="000B6995" w:rsidP="000B6995">
      <w:r>
        <w:t>Charakterisiert Strömung</w:t>
      </w:r>
      <w:r w:rsidR="00ED10FE">
        <w:t xml:space="preserve"> (Viskosität spielt Rolle)</w:t>
      </w:r>
    </w:p>
    <w:p w:rsidR="000B6995" w:rsidRDefault="00ED10FE" w:rsidP="000B6995">
      <w:r>
        <w:t>&gt;2320 turbulent</w:t>
      </w:r>
    </w:p>
    <w:p w:rsidR="00ED10FE" w:rsidRDefault="00ED10FE" w:rsidP="000B6995">
      <w:r>
        <w:t>&lt;2320 laminar</w:t>
      </w:r>
    </w:p>
    <w:p w:rsidR="00ED10FE" w:rsidRDefault="00ED10FE" w:rsidP="000B6995"/>
    <w:p w:rsidR="000B6995" w:rsidRDefault="00ED10FE" w:rsidP="000B6995">
      <w:proofErr w:type="gramStart"/>
      <w:r>
        <w:t>!</w:t>
      </w:r>
      <w:proofErr w:type="gramEnd"/>
      <w:r>
        <w:sym w:font="Wingdings" w:char="F0E0"/>
      </w:r>
      <w:r>
        <w:t xml:space="preserve">Verdrängungsströmung entsteht dann, wenn </w:t>
      </w:r>
      <w:proofErr w:type="spellStart"/>
      <w:r>
        <w:t>dyn</w:t>
      </w:r>
      <w:proofErr w:type="spellEnd"/>
      <w:r>
        <w:t>. Kräfte der zugeführten Luft größer sind als alle störenden Kräften (thermischer Auftrieb).</w:t>
      </w:r>
    </w:p>
    <w:p w:rsidR="00ED10FE" w:rsidRDefault="00ED10FE" w:rsidP="000B6995">
      <w:r w:rsidRPr="00ED10FE">
        <w:rPr>
          <w:noProof/>
          <w:lang w:eastAsia="de-DE"/>
        </w:rPr>
        <w:drawing>
          <wp:anchor distT="0" distB="0" distL="114300" distR="114300" simplePos="0" relativeHeight="251718656" behindDoc="0" locked="0" layoutInCell="1" allowOverlap="1">
            <wp:simplePos x="0" y="0"/>
            <wp:positionH relativeFrom="column">
              <wp:posOffset>4678045</wp:posOffset>
            </wp:positionH>
            <wp:positionV relativeFrom="page">
              <wp:posOffset>5455920</wp:posOffset>
            </wp:positionV>
            <wp:extent cx="1538605" cy="731520"/>
            <wp:effectExtent l="0" t="0" r="4445" b="0"/>
            <wp:wrapNone/>
            <wp:docPr id="109" name="Grafik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8605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sym w:font="Wingdings" w:char="F0E0"/>
      </w:r>
      <w:r>
        <w:t xml:space="preserve">Luftgeschwindigkeit ist also abhängig von Störungen im Raum </w:t>
      </w:r>
    </w:p>
    <w:p w:rsidR="00ED10FE" w:rsidRDefault="00ED10FE" w:rsidP="000B6995"/>
    <w:p w:rsidR="00ED10FE" w:rsidRDefault="00ED10FE" w:rsidP="000B6995">
      <w:r>
        <w:t xml:space="preserve">Erzeugung </w:t>
      </w:r>
    </w:p>
    <w:p w:rsidR="00ED10FE" w:rsidRPr="001A3D35" w:rsidRDefault="00ED10FE" w:rsidP="001A3D35">
      <w:pPr>
        <w:rPr>
          <w:rFonts w:cstheme="minorHAnsi"/>
        </w:rPr>
      </w:pPr>
      <w:r w:rsidRPr="001A3D35">
        <w:rPr>
          <w:rFonts w:cstheme="minorHAnsi"/>
        </w:rPr>
        <w:t>Oben Eintritt (1) unten Austrittfilter (2) (ONEWAY)</w:t>
      </w:r>
    </w:p>
    <w:p w:rsidR="00ED10FE" w:rsidRPr="001A3D35" w:rsidRDefault="00ED10FE" w:rsidP="001A3D35">
      <w:pPr>
        <w:rPr>
          <w:rFonts w:cstheme="minorHAnsi"/>
        </w:rPr>
      </w:pPr>
      <w:r w:rsidRPr="001A3D35">
        <w:rPr>
          <w:rFonts w:cstheme="minorHAnsi"/>
        </w:rPr>
        <w:tab/>
      </w:r>
    </w:p>
    <w:p w:rsidR="00ED10FE" w:rsidRPr="001A3D35" w:rsidRDefault="00ED10FE" w:rsidP="001A3D35">
      <w:pPr>
        <w:rPr>
          <w:rFonts w:cstheme="minorHAnsi"/>
        </w:rPr>
      </w:pPr>
      <w:r w:rsidRPr="001A3D35">
        <w:rPr>
          <w:rFonts w:cstheme="minorHAnsi"/>
        </w:rPr>
        <w:t xml:space="preserve">Um ein laminares Strömungsbild unter einem Luftauslass zu erzeugen, muss für dessen Austrittsöffnung folgendes gelten: </w:t>
      </w:r>
    </w:p>
    <w:p w:rsidR="00ED10FE" w:rsidRPr="001A3D35" w:rsidRDefault="00ED10FE" w:rsidP="001A3D35">
      <w:pPr>
        <w:rPr>
          <w:rFonts w:cstheme="minorHAnsi"/>
        </w:rPr>
      </w:pPr>
      <w:r w:rsidRPr="001A3D35">
        <w:rPr>
          <w:rFonts w:cstheme="minorHAnsi"/>
        </w:rPr>
        <w:t xml:space="preserve">Mehrfachstrahlen (z. B. Lochblech, Gewebe) </w:t>
      </w:r>
    </w:p>
    <w:p w:rsidR="00ED10FE" w:rsidRPr="001A3D35" w:rsidRDefault="00ED10FE" w:rsidP="001A3D35">
      <w:pPr>
        <w:rPr>
          <w:rFonts w:cstheme="minorHAnsi"/>
        </w:rPr>
      </w:pPr>
      <w:r w:rsidRPr="001A3D35">
        <w:rPr>
          <w:rFonts w:cstheme="minorHAnsi"/>
        </w:rPr>
        <w:t xml:space="preserve">Summe der Öffnungsflächen geteilt durch die gesamte Fläche der Austrittsöffnung &gt; 0,10 </w:t>
      </w:r>
    </w:p>
    <w:p w:rsidR="00ED10FE" w:rsidRPr="001A3D35" w:rsidRDefault="00ED10FE" w:rsidP="001A3D35">
      <w:pPr>
        <w:rPr>
          <w:rFonts w:cstheme="minorHAnsi"/>
        </w:rPr>
      </w:pPr>
      <w:r w:rsidRPr="001A3D35">
        <w:rPr>
          <w:rFonts w:cstheme="minorHAnsi"/>
        </w:rPr>
        <w:t>Austrittsströmung Re &lt; 400 (möglichst weit weg von Turbulent)</w:t>
      </w:r>
    </w:p>
    <w:p w:rsidR="00ED10FE" w:rsidRPr="001A3D35" w:rsidRDefault="00ED10FE" w:rsidP="001A3D35">
      <w:pPr>
        <w:rPr>
          <w:rFonts w:cstheme="minorHAnsi"/>
        </w:rPr>
      </w:pPr>
    </w:p>
    <w:p w:rsidR="009416F5" w:rsidRPr="001A3D35" w:rsidRDefault="009416F5" w:rsidP="001A3D35">
      <w:pPr>
        <w:rPr>
          <w:rFonts w:cstheme="minorHAnsi"/>
        </w:rPr>
      </w:pPr>
      <w:r w:rsidRPr="001A3D35">
        <w:rPr>
          <w:rFonts w:cstheme="minorHAnsi"/>
        </w:rPr>
        <w:t>Allgemeine Infos</w:t>
      </w:r>
    </w:p>
    <w:p w:rsidR="00ED10FE" w:rsidRPr="001A3D35" w:rsidRDefault="009416F5" w:rsidP="001A3D35">
      <w:pPr>
        <w:rPr>
          <w:rFonts w:cstheme="minorHAnsi"/>
        </w:rPr>
      </w:pPr>
      <w:r w:rsidRPr="001A3D35">
        <w:rPr>
          <w:rFonts w:cstheme="minorHAnsi"/>
        </w:rPr>
        <w:t>-</w:t>
      </w:r>
      <w:r w:rsidR="00ED10FE" w:rsidRPr="001A3D35">
        <w:rPr>
          <w:rFonts w:cstheme="minorHAnsi"/>
        </w:rPr>
        <w:t xml:space="preserve">Zur Sicherstellung einer gerichteten Luftströmung dürfen Fenster in der Raumklasse I sowie der gesamten OP-Abteilung nicht zu öffnen sein (Ausnahmen: z. B. Evakuierung, Entrauchung, Fensterreinigung). </w:t>
      </w:r>
    </w:p>
    <w:p w:rsidR="00ED10FE" w:rsidRPr="001A3D35" w:rsidRDefault="009416F5" w:rsidP="001A3D35">
      <w:pPr>
        <w:rPr>
          <w:rFonts w:cstheme="minorHAnsi"/>
        </w:rPr>
      </w:pPr>
      <w:r w:rsidRPr="001A3D35">
        <w:rPr>
          <w:rFonts w:cstheme="minorHAnsi"/>
        </w:rPr>
        <w:t>-</w:t>
      </w:r>
      <w:r w:rsidR="00ED10FE" w:rsidRPr="001A3D35">
        <w:rPr>
          <w:rFonts w:cstheme="minorHAnsi"/>
        </w:rPr>
        <w:t>Die Einströmung der Luft in der Raumklasse I erfolgt über endständige Schwebstofffilter, wobei der zu versorgende Raum/Bereich direkt hinter dem Schwebstofffilter beginnt.</w:t>
      </w:r>
    </w:p>
    <w:p w:rsidR="00ED10FE" w:rsidRPr="001A3D35" w:rsidRDefault="00ED10FE" w:rsidP="001A3D35">
      <w:pPr>
        <w:rPr>
          <w:rFonts w:cstheme="minorHAnsi"/>
        </w:rPr>
      </w:pPr>
    </w:p>
    <w:p w:rsidR="006328EF" w:rsidRPr="001A3D35" w:rsidRDefault="006328EF" w:rsidP="001A3D35">
      <w:pPr>
        <w:rPr>
          <w:rFonts w:cstheme="minorHAnsi"/>
        </w:rPr>
      </w:pPr>
      <w:r w:rsidRPr="001A3D35">
        <w:rPr>
          <w:rFonts w:cstheme="minorHAnsi"/>
        </w:rPr>
        <w:t>Komponenten TAV</w:t>
      </w:r>
    </w:p>
    <w:p w:rsidR="006328EF" w:rsidRPr="001A3D35" w:rsidRDefault="006328EF" w:rsidP="0042494A">
      <w:pPr>
        <w:pStyle w:val="Listenabsatz"/>
        <w:numPr>
          <w:ilvl w:val="0"/>
          <w:numId w:val="76"/>
        </w:numPr>
        <w:rPr>
          <w:rFonts w:cstheme="minorHAnsi"/>
        </w:rPr>
      </w:pPr>
      <w:proofErr w:type="spellStart"/>
      <w:r w:rsidRPr="001A3D35">
        <w:rPr>
          <w:rFonts w:cstheme="minorHAnsi"/>
        </w:rPr>
        <w:t>Zuluftdurchlass</w:t>
      </w:r>
      <w:proofErr w:type="spellEnd"/>
    </w:p>
    <w:p w:rsidR="006328EF" w:rsidRPr="001A3D35" w:rsidRDefault="006328EF" w:rsidP="0042494A">
      <w:pPr>
        <w:pStyle w:val="Listenabsatz"/>
        <w:numPr>
          <w:ilvl w:val="0"/>
          <w:numId w:val="76"/>
        </w:numPr>
        <w:rPr>
          <w:rFonts w:cstheme="minorHAnsi"/>
        </w:rPr>
      </w:pPr>
      <w:r w:rsidRPr="001A3D35">
        <w:rPr>
          <w:rFonts w:cstheme="minorHAnsi"/>
        </w:rPr>
        <w:t>Zentrales RLT-Gerät</w:t>
      </w:r>
    </w:p>
    <w:p w:rsidR="006328EF" w:rsidRPr="001A3D35" w:rsidRDefault="006328EF" w:rsidP="0042494A">
      <w:pPr>
        <w:pStyle w:val="Listenabsatz"/>
        <w:numPr>
          <w:ilvl w:val="0"/>
          <w:numId w:val="76"/>
        </w:numPr>
        <w:rPr>
          <w:rFonts w:cstheme="minorHAnsi"/>
        </w:rPr>
      </w:pPr>
      <w:r w:rsidRPr="001A3D35">
        <w:rPr>
          <w:rFonts w:cstheme="minorHAnsi"/>
        </w:rPr>
        <w:t>Lufteinleitungen</w:t>
      </w:r>
    </w:p>
    <w:p w:rsidR="006328EF" w:rsidRPr="001A3D35" w:rsidRDefault="006328EF" w:rsidP="0042494A">
      <w:pPr>
        <w:pStyle w:val="Listenabsatz"/>
        <w:numPr>
          <w:ilvl w:val="0"/>
          <w:numId w:val="76"/>
        </w:numPr>
        <w:rPr>
          <w:rFonts w:cstheme="minorHAnsi"/>
        </w:rPr>
      </w:pPr>
      <w:r w:rsidRPr="001A3D35">
        <w:rPr>
          <w:rFonts w:cstheme="minorHAnsi"/>
        </w:rPr>
        <w:t>TAV-Auslass</w:t>
      </w:r>
    </w:p>
    <w:p w:rsidR="006328EF" w:rsidRPr="001A3D35" w:rsidRDefault="006328EF" w:rsidP="0042494A">
      <w:pPr>
        <w:pStyle w:val="Listenabsatz"/>
        <w:numPr>
          <w:ilvl w:val="0"/>
          <w:numId w:val="76"/>
        </w:numPr>
        <w:rPr>
          <w:rFonts w:cstheme="minorHAnsi"/>
        </w:rPr>
      </w:pPr>
      <w:r w:rsidRPr="001A3D35">
        <w:rPr>
          <w:rFonts w:cstheme="minorHAnsi"/>
        </w:rPr>
        <w:t>Luftauslässe für Abluft</w:t>
      </w:r>
    </w:p>
    <w:p w:rsidR="009416F5" w:rsidRPr="001A3D35" w:rsidRDefault="009416F5" w:rsidP="001A3D35">
      <w:pPr>
        <w:rPr>
          <w:rFonts w:cstheme="minorHAnsi"/>
        </w:rPr>
      </w:pPr>
      <w:r w:rsidRPr="001A3D35">
        <w:rPr>
          <w:rFonts w:cstheme="minorHAnsi"/>
        </w:rPr>
        <w:lastRenderedPageBreak/>
        <w:t>Filterklassen</w:t>
      </w:r>
    </w:p>
    <w:p w:rsidR="009416F5" w:rsidRPr="001A3D35" w:rsidRDefault="009416F5" w:rsidP="001A3D35">
      <w:pPr>
        <w:rPr>
          <w:rFonts w:cstheme="minorHAnsi"/>
        </w:rPr>
      </w:pPr>
      <w:r w:rsidRPr="001A3D35">
        <w:rPr>
          <w:rFonts w:cstheme="minorHAnsi"/>
        </w:rPr>
        <w:t>-Partikelgrößen</w:t>
      </w:r>
    </w:p>
    <w:p w:rsidR="009416F5" w:rsidRPr="001A3D35" w:rsidRDefault="009416F5" w:rsidP="001A3D35">
      <w:pPr>
        <w:rPr>
          <w:rFonts w:cstheme="minorHAnsi"/>
        </w:rPr>
      </w:pPr>
      <w:r w:rsidRPr="001A3D35">
        <w:rPr>
          <w:rFonts w:cstheme="minorHAnsi"/>
        </w:rPr>
        <w:tab/>
        <w:t>PM1 &lt; 1um : Viren, Bakterien, Nanopartikel, Ruß</w:t>
      </w:r>
    </w:p>
    <w:p w:rsidR="009416F5" w:rsidRPr="001A3D35" w:rsidRDefault="009416F5" w:rsidP="001A3D35">
      <w:pPr>
        <w:rPr>
          <w:rFonts w:cstheme="minorHAnsi"/>
        </w:rPr>
      </w:pPr>
      <w:r w:rsidRPr="001A3D35">
        <w:rPr>
          <w:rFonts w:cstheme="minorHAnsi"/>
        </w:rPr>
        <w:tab/>
        <w:t>PM2,5: Bakterien, Pilz- &amp; Schimmelsporen, Pollen, Tonerstaub</w:t>
      </w:r>
    </w:p>
    <w:p w:rsidR="009416F5" w:rsidRPr="001A3D35" w:rsidRDefault="009416F5" w:rsidP="001A3D35">
      <w:pPr>
        <w:rPr>
          <w:rFonts w:cstheme="minorHAnsi"/>
        </w:rPr>
      </w:pPr>
      <w:r w:rsidRPr="001A3D35">
        <w:rPr>
          <w:rFonts w:cstheme="minorHAnsi"/>
        </w:rPr>
        <w:tab/>
        <w:t>PM10: Pollen, Gesteinstaub, Stäube</w:t>
      </w:r>
    </w:p>
    <w:p w:rsidR="009416F5" w:rsidRPr="001A3D35" w:rsidRDefault="009416F5" w:rsidP="001A3D35">
      <w:pPr>
        <w:rPr>
          <w:rFonts w:cstheme="minorHAnsi"/>
        </w:rPr>
      </w:pPr>
      <w:r w:rsidRPr="001A3D35">
        <w:rPr>
          <w:rFonts w:cstheme="minorHAnsi"/>
        </w:rPr>
        <w:t>-Abscheidegrad: Verhältnis von Abnahme der Partikelkonzentration zur Eingangs-Konzentration</w:t>
      </w:r>
    </w:p>
    <w:p w:rsidR="009416F5" w:rsidRPr="001A3D35" w:rsidRDefault="009416F5" w:rsidP="001A3D35">
      <w:pPr>
        <w:rPr>
          <w:rFonts w:cstheme="minorHAnsi"/>
        </w:rPr>
      </w:pPr>
      <w:r w:rsidRPr="001A3D35">
        <w:rPr>
          <w:rFonts w:cstheme="minorHAnsi"/>
        </w:rPr>
        <w:t xml:space="preserve">-möglichst viel Fläche, um Strömungswiderstand klein zu halten (Falten </w:t>
      </w:r>
      <w:proofErr w:type="spellStart"/>
      <w:r w:rsidRPr="001A3D35">
        <w:rPr>
          <w:rFonts w:cstheme="minorHAnsi"/>
        </w:rPr>
        <w:t>etc</w:t>
      </w:r>
      <w:proofErr w:type="spellEnd"/>
      <w:r w:rsidRPr="001A3D35">
        <w:rPr>
          <w:rFonts w:cstheme="minorHAnsi"/>
        </w:rPr>
        <w:t>)</w:t>
      </w:r>
    </w:p>
    <w:p w:rsidR="009416F5" w:rsidRPr="001A3D35" w:rsidRDefault="009416F5" w:rsidP="001A3D35">
      <w:pPr>
        <w:rPr>
          <w:rFonts w:cstheme="minorHAnsi"/>
        </w:rPr>
      </w:pPr>
    </w:p>
    <w:p w:rsidR="009416F5" w:rsidRPr="001A3D35" w:rsidRDefault="009416F5" w:rsidP="001A3D35">
      <w:pPr>
        <w:rPr>
          <w:rFonts w:cstheme="minorHAnsi"/>
        </w:rPr>
      </w:pPr>
      <w:r w:rsidRPr="001A3D35">
        <w:rPr>
          <w:rFonts w:cstheme="minorHAnsi"/>
        </w:rPr>
        <w:t>Effekte:</w:t>
      </w:r>
    </w:p>
    <w:p w:rsidR="009416F5" w:rsidRPr="001A3D35" w:rsidRDefault="009416F5" w:rsidP="001A3D35">
      <w:pPr>
        <w:rPr>
          <w:rFonts w:cstheme="minorHAnsi"/>
        </w:rPr>
      </w:pPr>
      <w:r w:rsidRPr="001A3D35">
        <w:rPr>
          <w:rFonts w:cstheme="minorHAnsi"/>
        </w:rPr>
        <w:t>Sperreffekt (Partikel bleiben haften wenn sie Filterfaser zu nah kommen)</w:t>
      </w:r>
    </w:p>
    <w:p w:rsidR="009416F5" w:rsidRPr="001A3D35" w:rsidRDefault="009416F5" w:rsidP="001A3D35">
      <w:pPr>
        <w:rPr>
          <w:rFonts w:cstheme="minorHAnsi"/>
        </w:rPr>
      </w:pPr>
      <w:r w:rsidRPr="001A3D35">
        <w:rPr>
          <w:rFonts w:cstheme="minorHAnsi"/>
        </w:rPr>
        <w:t>Trägheitseffekt (größere Partikel können Luftstrom nicht folgen und fliegen gegen Faser)</w:t>
      </w:r>
    </w:p>
    <w:p w:rsidR="009416F5" w:rsidRPr="001A3D35" w:rsidRDefault="009416F5" w:rsidP="001A3D35">
      <w:pPr>
        <w:rPr>
          <w:rFonts w:cstheme="minorHAnsi"/>
        </w:rPr>
      </w:pPr>
      <w:r w:rsidRPr="001A3D35">
        <w:rPr>
          <w:rFonts w:cstheme="minorHAnsi"/>
        </w:rPr>
        <w:t>Diffusionseffekt (sehr kleine Partikel unterliegen molekularen Kräfte und bleiben an Faser hängen)</w:t>
      </w:r>
    </w:p>
    <w:p w:rsidR="009416F5" w:rsidRPr="001A3D35" w:rsidRDefault="009416F5" w:rsidP="001A3D35">
      <w:pPr>
        <w:rPr>
          <w:rFonts w:cstheme="minorHAnsi"/>
        </w:rPr>
      </w:pPr>
    </w:p>
    <w:p w:rsidR="009416F5" w:rsidRPr="001A3D35" w:rsidRDefault="009416F5" w:rsidP="001A3D35">
      <w:pPr>
        <w:rPr>
          <w:rFonts w:cstheme="minorHAnsi"/>
        </w:rPr>
      </w:pPr>
      <w:r w:rsidRPr="001A3D35">
        <w:rPr>
          <w:rFonts w:cstheme="minorHAnsi"/>
        </w:rPr>
        <w:t>Wirksamkeit</w:t>
      </w:r>
    </w:p>
    <w:p w:rsidR="009416F5" w:rsidRPr="001A3D35" w:rsidRDefault="009416F5" w:rsidP="001A3D35">
      <w:pPr>
        <w:rPr>
          <w:rFonts w:cstheme="minorHAnsi"/>
        </w:rPr>
      </w:pPr>
      <w:r w:rsidRPr="001A3D35">
        <w:rPr>
          <w:rFonts w:cstheme="minorHAnsi"/>
        </w:rPr>
        <w:t>Hochleistungs-Partikelfilter</w:t>
      </w:r>
    </w:p>
    <w:p w:rsidR="009416F5" w:rsidRPr="001A3D35" w:rsidRDefault="009416F5" w:rsidP="001A3D35">
      <w:pPr>
        <w:rPr>
          <w:rFonts w:cstheme="minorHAnsi"/>
        </w:rPr>
      </w:pPr>
      <w:r w:rsidRPr="001A3D35">
        <w:rPr>
          <w:rFonts w:cstheme="minorHAnsi"/>
        </w:rPr>
        <w:t>Schwebstofffilter</w:t>
      </w:r>
    </w:p>
    <w:p w:rsidR="009416F5" w:rsidRPr="001A3D35" w:rsidRDefault="009416F5" w:rsidP="001A3D35">
      <w:pPr>
        <w:rPr>
          <w:rFonts w:cstheme="minorHAnsi"/>
        </w:rPr>
      </w:pPr>
      <w:r w:rsidRPr="001A3D35">
        <w:rPr>
          <w:rFonts w:cstheme="minorHAnsi"/>
        </w:rPr>
        <w:t>Hochleistungs-Schwebstofffilter</w:t>
      </w:r>
    </w:p>
    <w:p w:rsidR="009416F5" w:rsidRPr="001A3D35" w:rsidRDefault="009416F5" w:rsidP="001A3D35">
      <w:pPr>
        <w:rPr>
          <w:rFonts w:cstheme="minorHAnsi"/>
        </w:rPr>
      </w:pPr>
    </w:p>
    <w:p w:rsidR="00C0218F" w:rsidRPr="001A3D35" w:rsidRDefault="00C0218F" w:rsidP="001A3D35">
      <w:pPr>
        <w:rPr>
          <w:rFonts w:cstheme="minorHAnsi"/>
        </w:rPr>
      </w:pPr>
      <w:r w:rsidRPr="001A3D35">
        <w:rPr>
          <w:rFonts w:cstheme="minorHAnsi"/>
        </w:rPr>
        <w:t>Messungen</w:t>
      </w:r>
    </w:p>
    <w:p w:rsidR="009416F5" w:rsidRPr="001A3D35" w:rsidRDefault="00C0218F" w:rsidP="001A3D35">
      <w:pPr>
        <w:rPr>
          <w:rFonts w:cstheme="minorHAnsi"/>
        </w:rPr>
      </w:pPr>
      <w:r w:rsidRPr="001A3D35">
        <w:rPr>
          <w:rFonts w:cstheme="minorHAnsi"/>
        </w:rPr>
        <w:t>Schutzgradmessung</w:t>
      </w:r>
    </w:p>
    <w:p w:rsidR="00C0218F" w:rsidRPr="001A3D35" w:rsidRDefault="00C0218F" w:rsidP="001A3D35">
      <w:pPr>
        <w:rPr>
          <w:rFonts w:cstheme="minorHAnsi"/>
        </w:rPr>
      </w:pPr>
      <w:r w:rsidRPr="001A3D35">
        <w:rPr>
          <w:rFonts w:cstheme="minorHAnsi"/>
        </w:rPr>
        <w:t>Mikrobiologisches Monitoring (Petrischalen)</w:t>
      </w:r>
    </w:p>
    <w:p w:rsidR="00C0218F" w:rsidRPr="001A3D35" w:rsidRDefault="00C0218F" w:rsidP="001A3D35">
      <w:pPr>
        <w:rPr>
          <w:rFonts w:cstheme="minorHAnsi"/>
        </w:rPr>
      </w:pPr>
    </w:p>
    <w:p w:rsidR="00C0218F" w:rsidRPr="001A3D35" w:rsidRDefault="00C0218F" w:rsidP="001A3D35">
      <w:pPr>
        <w:rPr>
          <w:rFonts w:cstheme="minorHAnsi"/>
        </w:rPr>
      </w:pPr>
      <w:proofErr w:type="spellStart"/>
      <w:r w:rsidRPr="001A3D35">
        <w:rPr>
          <w:rFonts w:cstheme="minorHAnsi"/>
        </w:rPr>
        <w:t>Bsp</w:t>
      </w:r>
      <w:proofErr w:type="spellEnd"/>
      <w:r w:rsidRPr="001A3D35">
        <w:rPr>
          <w:rFonts w:cstheme="minorHAnsi"/>
        </w:rPr>
        <w:t xml:space="preserve"> </w:t>
      </w:r>
      <w:proofErr w:type="spellStart"/>
      <w:r w:rsidRPr="001A3D35">
        <w:rPr>
          <w:rFonts w:cstheme="minorHAnsi"/>
        </w:rPr>
        <w:t>Opragon</w:t>
      </w:r>
      <w:proofErr w:type="spellEnd"/>
      <w:r w:rsidRPr="001A3D35">
        <w:rPr>
          <w:rFonts w:cstheme="minorHAnsi"/>
        </w:rPr>
        <w:t xml:space="preserve"> </w:t>
      </w:r>
    </w:p>
    <w:p w:rsidR="00C0218F" w:rsidRPr="001A3D35" w:rsidRDefault="00C0218F" w:rsidP="001A3D35">
      <w:pPr>
        <w:rPr>
          <w:rFonts w:cstheme="minorHAnsi"/>
        </w:rPr>
      </w:pPr>
      <w:r w:rsidRPr="001A3D35">
        <w:rPr>
          <w:rFonts w:cstheme="minorHAnsi"/>
        </w:rPr>
        <w:t>Alternative zu TAV</w:t>
      </w:r>
    </w:p>
    <w:p w:rsidR="00C0218F" w:rsidRPr="001A3D35" w:rsidRDefault="00C0218F" w:rsidP="001A3D35">
      <w:pPr>
        <w:rPr>
          <w:rFonts w:cstheme="minorHAnsi"/>
        </w:rPr>
      </w:pPr>
      <w:r w:rsidRPr="001A3D35">
        <w:rPr>
          <w:rFonts w:cstheme="minorHAnsi"/>
        </w:rPr>
        <w:sym w:font="Wingdings" w:char="F0E0"/>
      </w:r>
      <w:r w:rsidRPr="001A3D35">
        <w:rPr>
          <w:rFonts w:cstheme="minorHAnsi"/>
        </w:rPr>
        <w:t xml:space="preserve">Das temperaturgesteuerte Lüftungssystem erzeugt mithilfe von halbkugelförmigen Luftauslässen einen Schutzbereich. </w:t>
      </w:r>
    </w:p>
    <w:p w:rsidR="001A3D35" w:rsidRPr="001A3D35" w:rsidRDefault="001A3D35" w:rsidP="001A3D35">
      <w:pPr>
        <w:rPr>
          <w:rFonts w:cstheme="minorHAnsi"/>
        </w:rPr>
      </w:pPr>
      <w:r w:rsidRPr="001A3D35">
        <w:rPr>
          <w:rFonts w:cstheme="minorHAnsi"/>
        </w:rPr>
        <w:sym w:font="Wingdings" w:char="F0E0"/>
      </w:r>
      <w:r w:rsidRPr="001A3D35">
        <w:rPr>
          <w:rFonts w:cstheme="minorHAnsi"/>
        </w:rPr>
        <w:t>Kern der Funktionsweise dieses Systems ist die Temperaturdifferenz. Luftduschen außerhalb der Schutzzone regeln die Raumtemperatur und dienen als Mischlüftung. Im Zentrum strömt 1 bis 1,5 °C kältere Luft aus den Luftauslässen. Die daraus resultierende höhere Dichte der Zuluft erzeugt eine nahezu laminare Luftabsenkung im Schutzbereich.</w:t>
      </w:r>
    </w:p>
    <w:p w:rsidR="00C0218F" w:rsidRPr="001A3D35" w:rsidRDefault="00C0218F" w:rsidP="001A3D35">
      <w:pPr>
        <w:rPr>
          <w:rFonts w:cstheme="minorHAnsi"/>
        </w:rPr>
      </w:pPr>
      <w:r w:rsidRPr="001A3D35">
        <w:rPr>
          <w:rFonts w:cstheme="minorHAnsi"/>
        </w:rPr>
        <w:t xml:space="preserve"> </w:t>
      </w:r>
    </w:p>
    <w:p w:rsidR="00C0218F" w:rsidRPr="001A3D35" w:rsidRDefault="00C0218F" w:rsidP="001A3D35">
      <w:pPr>
        <w:rPr>
          <w:rFonts w:cstheme="minorHAnsi"/>
        </w:rPr>
      </w:pPr>
    </w:p>
    <w:p w:rsidR="00C0218F" w:rsidRPr="001A3D35" w:rsidRDefault="00C0218F" w:rsidP="001A3D35">
      <w:pPr>
        <w:rPr>
          <w:rFonts w:cstheme="minorHAnsi"/>
        </w:rPr>
      </w:pPr>
    </w:p>
    <w:p w:rsidR="00C0218F" w:rsidRPr="001A3D35" w:rsidRDefault="00C0218F" w:rsidP="001A3D35">
      <w:pPr>
        <w:rPr>
          <w:rFonts w:cstheme="minorHAnsi"/>
          <w:b/>
        </w:rPr>
      </w:pPr>
      <w:r w:rsidRPr="001A3D35">
        <w:rPr>
          <w:rFonts w:cstheme="minorHAnsi"/>
          <w:b/>
        </w:rPr>
        <w:t>Fragen 23:</w:t>
      </w:r>
    </w:p>
    <w:p w:rsidR="00C0218F" w:rsidRPr="001A3D35" w:rsidRDefault="00C0218F" w:rsidP="001A3D35">
      <w:pPr>
        <w:rPr>
          <w:rFonts w:cstheme="minorHAnsi"/>
        </w:rPr>
      </w:pPr>
      <w:r w:rsidRPr="001A3D35">
        <w:rPr>
          <w:rFonts w:cstheme="minorHAnsi"/>
        </w:rPr>
        <w:t>Was sind die Funktionen einer Klimaanlage?</w:t>
      </w:r>
    </w:p>
    <w:p w:rsidR="00C0218F" w:rsidRPr="001A3D35" w:rsidRDefault="00C0218F" w:rsidP="001A3D35">
      <w:pPr>
        <w:rPr>
          <w:rFonts w:cstheme="minorHAnsi"/>
        </w:rPr>
      </w:pPr>
      <w:r w:rsidRPr="001A3D35">
        <w:rPr>
          <w:rFonts w:cstheme="minorHAnsi"/>
        </w:rPr>
        <w:t>Welche Raumklassen im Gesundheitswesen gibt es?</w:t>
      </w:r>
    </w:p>
    <w:p w:rsidR="00C0218F" w:rsidRPr="001A3D35" w:rsidRDefault="00C0218F" w:rsidP="001A3D35">
      <w:pPr>
        <w:rPr>
          <w:rFonts w:cstheme="minorHAnsi"/>
        </w:rPr>
      </w:pPr>
      <w:r w:rsidRPr="001A3D35">
        <w:rPr>
          <w:rFonts w:cstheme="minorHAnsi"/>
        </w:rPr>
        <w:t>Was ist eine TAV?</w:t>
      </w:r>
    </w:p>
    <w:p w:rsidR="00C0218F" w:rsidRPr="001A3D35" w:rsidRDefault="00C0218F" w:rsidP="001A3D35">
      <w:pPr>
        <w:rPr>
          <w:rFonts w:cstheme="minorHAnsi"/>
        </w:rPr>
      </w:pPr>
      <w:r w:rsidRPr="001A3D35">
        <w:rPr>
          <w:rFonts w:cstheme="minorHAnsi"/>
        </w:rPr>
        <w:t>Welche Rollen spielen Filter bei einer TAV?</w:t>
      </w:r>
    </w:p>
    <w:p w:rsidR="00C0218F" w:rsidRPr="001A3D35" w:rsidRDefault="00C0218F" w:rsidP="001A3D35">
      <w:pPr>
        <w:rPr>
          <w:rFonts w:cstheme="minorHAnsi"/>
        </w:rPr>
      </w:pPr>
      <w:r w:rsidRPr="001A3D35">
        <w:rPr>
          <w:rFonts w:cstheme="minorHAnsi"/>
        </w:rPr>
        <w:t>Was ist „</w:t>
      </w:r>
      <w:proofErr w:type="spellStart"/>
      <w:r w:rsidRPr="001A3D35">
        <w:rPr>
          <w:rFonts w:cstheme="minorHAnsi"/>
        </w:rPr>
        <w:t>Opragon</w:t>
      </w:r>
      <w:proofErr w:type="spellEnd"/>
      <w:r w:rsidRPr="001A3D35">
        <w:rPr>
          <w:rFonts w:cstheme="minorHAnsi"/>
        </w:rPr>
        <w:t>“?</w:t>
      </w:r>
    </w:p>
    <w:p w:rsidR="00ED10FE" w:rsidRDefault="00ED10FE" w:rsidP="00C0218F"/>
    <w:p w:rsidR="001A3D35" w:rsidRDefault="001A3D35" w:rsidP="000B6995"/>
    <w:p w:rsidR="001A3D35" w:rsidRDefault="001A3D35">
      <w:pPr>
        <w:spacing w:after="160"/>
      </w:pPr>
      <w:r>
        <w:br w:type="page"/>
      </w:r>
    </w:p>
    <w:p w:rsidR="000B6995" w:rsidRDefault="001A3D35" w:rsidP="000B6995">
      <w:pPr>
        <w:rPr>
          <w:b/>
          <w:sz w:val="24"/>
        </w:rPr>
      </w:pPr>
      <w:r w:rsidRPr="001A3D35">
        <w:rPr>
          <w:b/>
          <w:sz w:val="24"/>
        </w:rPr>
        <w:lastRenderedPageBreak/>
        <w:t xml:space="preserve">Kapitel 9 – Medical Device Regulation </w:t>
      </w:r>
    </w:p>
    <w:p w:rsidR="001A3D35" w:rsidRDefault="001A3D35" w:rsidP="000B6995">
      <w:pPr>
        <w:rPr>
          <w:b/>
          <w:sz w:val="24"/>
        </w:rPr>
      </w:pPr>
    </w:p>
    <w:p w:rsidR="001A3D35" w:rsidRPr="001A3D35" w:rsidRDefault="001A3D35" w:rsidP="001A3D35">
      <w:r w:rsidRPr="001A3D35">
        <w:t>Hersteller</w:t>
      </w:r>
      <w:r w:rsidR="00481995">
        <w:t xml:space="preserve"> </w:t>
      </w:r>
      <w:r w:rsidRPr="001A3D35">
        <w:t>verantwortlich</w:t>
      </w:r>
      <w:r w:rsidR="00481995">
        <w:t xml:space="preserve"> </w:t>
      </w:r>
      <w:r w:rsidRPr="001A3D35">
        <w:t xml:space="preserve">für: </w:t>
      </w:r>
    </w:p>
    <w:p w:rsidR="001A3D35" w:rsidRPr="001A3D35" w:rsidRDefault="00481995" w:rsidP="001A3D35">
      <w:r>
        <w:t>-</w:t>
      </w:r>
      <w:r w:rsidR="001A3D35" w:rsidRPr="001A3D35">
        <w:t>CE-Kennzeichnung (Konformitätserklärung)</w:t>
      </w:r>
    </w:p>
    <w:p w:rsidR="001A3D35" w:rsidRPr="001A3D35" w:rsidRDefault="00481995" w:rsidP="001A3D35">
      <w:r>
        <w:t>-</w:t>
      </w:r>
      <w:r w:rsidR="001A3D35" w:rsidRPr="001A3D35">
        <w:t>Bestimmung der anwendbaren Richtlinie und der Risikoklasse</w:t>
      </w:r>
    </w:p>
    <w:p w:rsidR="001A3D35" w:rsidRPr="001A3D35" w:rsidRDefault="00481995" w:rsidP="001A3D35">
      <w:r>
        <w:t>-</w:t>
      </w:r>
      <w:r w:rsidR="001A3D35" w:rsidRPr="001A3D35">
        <w:t>Einhaltung der "wesentlichen Anforderungen„</w:t>
      </w:r>
    </w:p>
    <w:p w:rsidR="001A3D35" w:rsidRPr="001A3D35" w:rsidRDefault="00481995" w:rsidP="001A3D35">
      <w:r>
        <w:t>-</w:t>
      </w:r>
      <w:r w:rsidR="001A3D35" w:rsidRPr="001A3D35">
        <w:t>Technische und medizinische Leistung</w:t>
      </w:r>
    </w:p>
    <w:p w:rsidR="001A3D35" w:rsidRPr="001A3D35" w:rsidRDefault="00481995" w:rsidP="001A3D35">
      <w:r>
        <w:t>-</w:t>
      </w:r>
      <w:r w:rsidR="001A3D35" w:rsidRPr="001A3D35">
        <w:t>Qualitäts-und Risikomanagementsystem / Risikoanalyse</w:t>
      </w:r>
    </w:p>
    <w:p w:rsidR="001A3D35" w:rsidRPr="001A3D35" w:rsidRDefault="00481995" w:rsidP="001A3D35">
      <w:r>
        <w:t>-</w:t>
      </w:r>
      <w:r w:rsidR="001A3D35" w:rsidRPr="001A3D35">
        <w:t>Inspektion durch unabhängige Prüf-und Zertifizierungsstelle (=Benannte Stelle)</w:t>
      </w:r>
    </w:p>
    <w:p w:rsidR="001A3D35" w:rsidRPr="001A3D35" w:rsidRDefault="00481995" w:rsidP="001A3D35">
      <w:r>
        <w:t>-</w:t>
      </w:r>
      <w:r w:rsidR="001A3D35" w:rsidRPr="001A3D35">
        <w:t>Je höher das Risikopotential des Abgeordneten, desto mehr externe Überwachung ist erforderlich.</w:t>
      </w:r>
    </w:p>
    <w:p w:rsidR="001A3D35" w:rsidRPr="001A3D35" w:rsidRDefault="001A3D35" w:rsidP="001A3D35"/>
    <w:p w:rsidR="001A3D35" w:rsidRDefault="00481995" w:rsidP="001A3D35">
      <w:pPr>
        <w:rPr>
          <w:b/>
        </w:rPr>
      </w:pPr>
      <w:r>
        <w:rPr>
          <w:noProof/>
          <w:lang w:eastAsia="de-DE"/>
        </w:rPr>
        <w:drawing>
          <wp:anchor distT="0" distB="0" distL="114300" distR="114300" simplePos="0" relativeHeight="251719680" behindDoc="0" locked="0" layoutInCell="1" allowOverlap="1">
            <wp:simplePos x="0" y="0"/>
            <wp:positionH relativeFrom="column">
              <wp:posOffset>4358005</wp:posOffset>
            </wp:positionH>
            <wp:positionV relativeFrom="page">
              <wp:posOffset>3093720</wp:posOffset>
            </wp:positionV>
            <wp:extent cx="1935322" cy="1625895"/>
            <wp:effectExtent l="0" t="0" r="8255" b="0"/>
            <wp:wrapNone/>
            <wp:docPr id="118" name="Grafik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" name="EB4DF93.tmp"/>
                    <pic:cNvPicPr/>
                  </pic:nvPicPr>
                  <pic:blipFill>
                    <a:blip r:embed="rId1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5322" cy="1625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A3D35" w:rsidRPr="00481995">
        <w:rPr>
          <w:b/>
        </w:rPr>
        <w:t xml:space="preserve">Keine </w:t>
      </w:r>
      <w:r w:rsidRPr="00481995">
        <w:rPr>
          <w:b/>
        </w:rPr>
        <w:t xml:space="preserve">offizielle </w:t>
      </w:r>
      <w:r w:rsidR="001A3D35" w:rsidRPr="00481995">
        <w:rPr>
          <w:b/>
        </w:rPr>
        <w:t>Zulassung notwendig!</w:t>
      </w:r>
    </w:p>
    <w:p w:rsidR="00481995" w:rsidRDefault="00481995" w:rsidP="001A3D35">
      <w:pPr>
        <w:rPr>
          <w:b/>
        </w:rPr>
      </w:pPr>
    </w:p>
    <w:p w:rsidR="00481995" w:rsidRDefault="00481995" w:rsidP="001A3D35">
      <w:pPr>
        <w:rPr>
          <w:b/>
        </w:rPr>
      </w:pPr>
      <w:r>
        <w:rPr>
          <w:b/>
        </w:rPr>
        <w:t>Zweckbestimmung</w:t>
      </w:r>
    </w:p>
    <w:p w:rsidR="00481995" w:rsidRDefault="00481995" w:rsidP="0042494A">
      <w:pPr>
        <w:pStyle w:val="Listenabsatz"/>
        <w:numPr>
          <w:ilvl w:val="0"/>
          <w:numId w:val="77"/>
        </w:numPr>
      </w:pPr>
      <w:r>
        <w:t>Medizinische Indikation</w:t>
      </w:r>
    </w:p>
    <w:p w:rsidR="00481995" w:rsidRDefault="00481995" w:rsidP="0042494A">
      <w:pPr>
        <w:pStyle w:val="Listenabsatz"/>
        <w:numPr>
          <w:ilvl w:val="0"/>
          <w:numId w:val="77"/>
        </w:numPr>
      </w:pPr>
      <w:r>
        <w:t>Vorgesehene Patientengruppe</w:t>
      </w:r>
    </w:p>
    <w:p w:rsidR="00481995" w:rsidRDefault="00481995" w:rsidP="0042494A">
      <w:pPr>
        <w:pStyle w:val="Listenabsatz"/>
        <w:numPr>
          <w:ilvl w:val="0"/>
          <w:numId w:val="77"/>
        </w:numPr>
      </w:pPr>
      <w:r>
        <w:t>Vorgesehenes Körperteil</w:t>
      </w:r>
    </w:p>
    <w:p w:rsidR="00481995" w:rsidRDefault="00481995" w:rsidP="0042494A">
      <w:pPr>
        <w:pStyle w:val="Listenabsatz"/>
        <w:numPr>
          <w:ilvl w:val="0"/>
          <w:numId w:val="77"/>
        </w:numPr>
      </w:pPr>
      <w:r>
        <w:t>Vorgesehenes Nutzerprofil</w:t>
      </w:r>
    </w:p>
    <w:p w:rsidR="00481995" w:rsidRDefault="00481995" w:rsidP="0042494A">
      <w:pPr>
        <w:pStyle w:val="Listenabsatz"/>
        <w:numPr>
          <w:ilvl w:val="0"/>
          <w:numId w:val="77"/>
        </w:numPr>
      </w:pPr>
      <w:r>
        <w:t>Vorgesehene Gebrauchsumgebung/Nutzungsumgebung</w:t>
      </w:r>
    </w:p>
    <w:p w:rsidR="00481995" w:rsidRDefault="00481995" w:rsidP="0042494A">
      <w:pPr>
        <w:pStyle w:val="Listenabsatz"/>
        <w:numPr>
          <w:ilvl w:val="0"/>
          <w:numId w:val="77"/>
        </w:numPr>
      </w:pPr>
      <w:r>
        <w:t>Funktionsweise (physikalisch)</w:t>
      </w:r>
    </w:p>
    <w:p w:rsidR="00481995" w:rsidRDefault="00481995" w:rsidP="0042494A">
      <w:pPr>
        <w:pStyle w:val="Listenabsatz"/>
        <w:numPr>
          <w:ilvl w:val="0"/>
          <w:numId w:val="77"/>
        </w:numPr>
      </w:pPr>
      <w:r>
        <w:t>Sonstiger bestimmungsgemäßer Gebrauch</w:t>
      </w:r>
    </w:p>
    <w:p w:rsidR="00481995" w:rsidRDefault="00481995" w:rsidP="00481995">
      <w:r>
        <w:rPr>
          <w:noProof/>
          <w:lang w:eastAsia="de-DE"/>
        </w:rPr>
        <w:drawing>
          <wp:anchor distT="0" distB="0" distL="114300" distR="114300" simplePos="0" relativeHeight="251720704" behindDoc="0" locked="0" layoutInCell="1" allowOverlap="1">
            <wp:simplePos x="0" y="0"/>
            <wp:positionH relativeFrom="column">
              <wp:posOffset>3474085</wp:posOffset>
            </wp:positionH>
            <wp:positionV relativeFrom="page">
              <wp:posOffset>4876800</wp:posOffset>
            </wp:positionV>
            <wp:extent cx="3108244" cy="1336040"/>
            <wp:effectExtent l="0" t="0" r="0" b="0"/>
            <wp:wrapNone/>
            <wp:docPr id="120" name="Grafik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" name="EB4B45E.tmp"/>
                    <pic:cNvPicPr/>
                  </pic:nvPicPr>
                  <pic:blipFill>
                    <a:blip r:embed="rId1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8244" cy="1336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81995" w:rsidRDefault="00481995" w:rsidP="00481995">
      <w:pPr>
        <w:rPr>
          <w:b/>
        </w:rPr>
      </w:pPr>
    </w:p>
    <w:p w:rsidR="00481995" w:rsidRPr="00481995" w:rsidRDefault="00481995" w:rsidP="00481995">
      <w:pPr>
        <w:rPr>
          <w:b/>
        </w:rPr>
      </w:pPr>
      <w:r w:rsidRPr="00481995">
        <w:rPr>
          <w:b/>
        </w:rPr>
        <w:t>Risikoklassen</w:t>
      </w:r>
    </w:p>
    <w:p w:rsidR="00481995" w:rsidRDefault="00481995" w:rsidP="0042494A">
      <w:pPr>
        <w:pStyle w:val="Listenabsatz"/>
        <w:numPr>
          <w:ilvl w:val="0"/>
          <w:numId w:val="76"/>
        </w:numPr>
      </w:pPr>
      <w:r>
        <w:t>Klasse 1: Produkte mit niedrigem Risiko</w:t>
      </w:r>
    </w:p>
    <w:p w:rsidR="00481995" w:rsidRDefault="00481995" w:rsidP="0042494A">
      <w:pPr>
        <w:pStyle w:val="Listenabsatz"/>
        <w:numPr>
          <w:ilvl w:val="0"/>
          <w:numId w:val="76"/>
        </w:numPr>
      </w:pPr>
      <w:r>
        <w:t>Klasse 2a: nicht aktive Produkte mit mittlerem Risiko</w:t>
      </w:r>
    </w:p>
    <w:p w:rsidR="00481995" w:rsidRDefault="00481995" w:rsidP="0042494A">
      <w:pPr>
        <w:pStyle w:val="Listenabsatz"/>
        <w:numPr>
          <w:ilvl w:val="0"/>
          <w:numId w:val="76"/>
        </w:numPr>
      </w:pPr>
      <w:r>
        <w:t>Klasse 2b: aktive Produkte mit hohem Risiko</w:t>
      </w:r>
    </w:p>
    <w:p w:rsidR="00481995" w:rsidRDefault="00481995" w:rsidP="0042494A">
      <w:pPr>
        <w:pStyle w:val="Listenabsatz"/>
        <w:numPr>
          <w:ilvl w:val="0"/>
          <w:numId w:val="76"/>
        </w:numPr>
      </w:pPr>
      <w:r>
        <w:t xml:space="preserve">Klasse 3: Produkte mit sehr hohem Risiko </w:t>
      </w:r>
    </w:p>
    <w:p w:rsidR="00481995" w:rsidRDefault="00481995" w:rsidP="00481995"/>
    <w:p w:rsidR="00481995" w:rsidRDefault="00481995" w:rsidP="00481995">
      <w:r>
        <w:t xml:space="preserve">Klassifizierung </w:t>
      </w:r>
    </w:p>
    <w:p w:rsidR="00481995" w:rsidRDefault="00481995" w:rsidP="00481995">
      <w:r>
        <w:rPr>
          <w:noProof/>
          <w:lang w:eastAsia="de-DE"/>
        </w:rPr>
        <w:drawing>
          <wp:inline distT="0" distB="0" distL="0" distR="0">
            <wp:extent cx="3284815" cy="1432560"/>
            <wp:effectExtent l="0" t="0" r="0" b="0"/>
            <wp:docPr id="128" name="Grafik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" name="EB43CA5.tmp"/>
                    <pic:cNvPicPr/>
                  </pic:nvPicPr>
                  <pic:blipFill>
                    <a:blip r:embed="rId1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7403" cy="1438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1995" w:rsidRDefault="00481995" w:rsidP="00481995"/>
    <w:p w:rsidR="00481995" w:rsidRDefault="00481995" w:rsidP="00481995">
      <w:pPr>
        <w:rPr>
          <w:b/>
        </w:rPr>
      </w:pPr>
      <w:r w:rsidRPr="00481995">
        <w:rPr>
          <w:b/>
        </w:rPr>
        <w:t xml:space="preserve">Produktlebenszyklus </w:t>
      </w:r>
    </w:p>
    <w:p w:rsidR="00481995" w:rsidRPr="00481995" w:rsidRDefault="00481995" w:rsidP="00481995">
      <w:pPr>
        <w:rPr>
          <w:b/>
        </w:rPr>
      </w:pPr>
      <w:r>
        <w:rPr>
          <w:b/>
          <w:noProof/>
          <w:lang w:eastAsia="de-DE"/>
        </w:rPr>
        <w:drawing>
          <wp:inline distT="0" distB="0" distL="0" distR="0">
            <wp:extent cx="4191000" cy="1611924"/>
            <wp:effectExtent l="0" t="0" r="0" b="7620"/>
            <wp:docPr id="146" name="Grafik 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" name="EB42753.tmp"/>
                    <pic:cNvPicPr/>
                  </pic:nvPicPr>
                  <pic:blipFill>
                    <a:blip r:embed="rId1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61483" cy="1639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81995" w:rsidRPr="00481995">
      <w:headerReference w:type="even" r:id="rId119"/>
      <w:headerReference w:type="default" r:id="rId120"/>
      <w:footerReference w:type="even" r:id="rId121"/>
      <w:footerReference w:type="default" r:id="rId122"/>
      <w:headerReference w:type="first" r:id="rId123"/>
      <w:footerReference w:type="first" r:id="rId124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494A" w:rsidRDefault="0042494A" w:rsidP="003564CA">
      <w:pPr>
        <w:spacing w:line="240" w:lineRule="auto"/>
      </w:pPr>
      <w:r>
        <w:separator/>
      </w:r>
    </w:p>
  </w:endnote>
  <w:endnote w:type="continuationSeparator" w:id="0">
    <w:p w:rsidR="0042494A" w:rsidRDefault="0042494A" w:rsidP="003564C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Univers for UniS 55 Roman">
    <w:altName w:val="Universfor Uni S 55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6995" w:rsidRDefault="000B6995">
    <w:pPr>
      <w:pStyle w:val="Fuzeil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29885772"/>
      <w:docPartObj>
        <w:docPartGallery w:val="Page Numbers (Bottom of Page)"/>
        <w:docPartUnique/>
      </w:docPartObj>
    </w:sdtPr>
    <w:sdtContent>
      <w:p w:rsidR="000B6995" w:rsidRDefault="000B6995">
        <w:pPr>
          <w:pStyle w:val="Fuzeil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22C0">
          <w:rPr>
            <w:noProof/>
          </w:rPr>
          <w:t>63</w:t>
        </w:r>
        <w:r>
          <w:fldChar w:fldCharType="end"/>
        </w:r>
      </w:p>
    </w:sdtContent>
  </w:sdt>
  <w:p w:rsidR="000B6995" w:rsidRDefault="000B6995">
    <w:pPr>
      <w:pStyle w:val="Fuzeil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6995" w:rsidRDefault="000B6995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494A" w:rsidRDefault="0042494A" w:rsidP="003564CA">
      <w:pPr>
        <w:spacing w:line="240" w:lineRule="auto"/>
      </w:pPr>
      <w:r>
        <w:separator/>
      </w:r>
    </w:p>
  </w:footnote>
  <w:footnote w:type="continuationSeparator" w:id="0">
    <w:p w:rsidR="0042494A" w:rsidRDefault="0042494A" w:rsidP="003564C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6995" w:rsidRDefault="000B6995">
    <w:pPr>
      <w:pStyle w:val="Kopfzeil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6995" w:rsidRDefault="000B6995">
    <w:pPr>
      <w:pStyle w:val="Kopfzeil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6995" w:rsidRDefault="000B6995">
    <w:pPr>
      <w:pStyle w:val="Kopfzeil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74023"/>
    <w:multiLevelType w:val="hybridMultilevel"/>
    <w:tmpl w:val="A2807CF6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0D6A80"/>
    <w:multiLevelType w:val="hybridMultilevel"/>
    <w:tmpl w:val="80C81B0A"/>
    <w:lvl w:ilvl="0" w:tplc="B52CF3CA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A73A80"/>
    <w:multiLevelType w:val="hybridMultilevel"/>
    <w:tmpl w:val="FD10E9F4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6936FE"/>
    <w:multiLevelType w:val="hybridMultilevel"/>
    <w:tmpl w:val="EDCE83A0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DD1F3E"/>
    <w:multiLevelType w:val="hybridMultilevel"/>
    <w:tmpl w:val="884AE2A8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FE7861"/>
    <w:multiLevelType w:val="hybridMultilevel"/>
    <w:tmpl w:val="FC6EC314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3668AC"/>
    <w:multiLevelType w:val="hybridMultilevel"/>
    <w:tmpl w:val="CB480908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A63292E"/>
    <w:multiLevelType w:val="hybridMultilevel"/>
    <w:tmpl w:val="F98E5B02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B3A6491"/>
    <w:multiLevelType w:val="hybridMultilevel"/>
    <w:tmpl w:val="A502CBA4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C0A7B0F"/>
    <w:multiLevelType w:val="hybridMultilevel"/>
    <w:tmpl w:val="69A418CC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B51F18"/>
    <w:multiLevelType w:val="hybridMultilevel"/>
    <w:tmpl w:val="355EC1CA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E2F5934"/>
    <w:multiLevelType w:val="hybridMultilevel"/>
    <w:tmpl w:val="135AD0BC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FDA621B"/>
    <w:multiLevelType w:val="hybridMultilevel"/>
    <w:tmpl w:val="062413D2"/>
    <w:lvl w:ilvl="0" w:tplc="B52CF3CA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14235DB"/>
    <w:multiLevelType w:val="hybridMultilevel"/>
    <w:tmpl w:val="818C6F7E"/>
    <w:lvl w:ilvl="0" w:tplc="B52CF3CA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2660AC6"/>
    <w:multiLevelType w:val="hybridMultilevel"/>
    <w:tmpl w:val="59C0B60C"/>
    <w:lvl w:ilvl="0" w:tplc="B52CF3CA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2B6773A"/>
    <w:multiLevelType w:val="hybridMultilevel"/>
    <w:tmpl w:val="7C9294F0"/>
    <w:lvl w:ilvl="0" w:tplc="B52CF3CA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7792721"/>
    <w:multiLevelType w:val="hybridMultilevel"/>
    <w:tmpl w:val="988EF8C2"/>
    <w:lvl w:ilvl="0" w:tplc="B52CF3CA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7EF6FCF"/>
    <w:multiLevelType w:val="hybridMultilevel"/>
    <w:tmpl w:val="B67E8F22"/>
    <w:lvl w:ilvl="0" w:tplc="0407000F">
      <w:start w:val="1"/>
      <w:numFmt w:val="decimal"/>
      <w:lvlText w:val="%1."/>
      <w:lvlJc w:val="left"/>
      <w:pPr>
        <w:ind w:left="360" w:hanging="360"/>
      </w:pPr>
    </w:lvl>
    <w:lvl w:ilvl="1" w:tplc="04070019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9B02D44"/>
    <w:multiLevelType w:val="hybridMultilevel"/>
    <w:tmpl w:val="9E0EE534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9CB3E83"/>
    <w:multiLevelType w:val="hybridMultilevel"/>
    <w:tmpl w:val="CA9A2954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9E5170C"/>
    <w:multiLevelType w:val="hybridMultilevel"/>
    <w:tmpl w:val="99D29A6C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1AD0557E"/>
    <w:multiLevelType w:val="hybridMultilevel"/>
    <w:tmpl w:val="3A52B1E8"/>
    <w:lvl w:ilvl="0" w:tplc="0407000F">
      <w:start w:val="1"/>
      <w:numFmt w:val="decimal"/>
      <w:lvlText w:val="%1."/>
      <w:lvlJc w:val="left"/>
      <w:pPr>
        <w:ind w:left="765" w:hanging="360"/>
      </w:pPr>
    </w:lvl>
    <w:lvl w:ilvl="1" w:tplc="04070019" w:tentative="1">
      <w:start w:val="1"/>
      <w:numFmt w:val="lowerLetter"/>
      <w:lvlText w:val="%2."/>
      <w:lvlJc w:val="left"/>
      <w:pPr>
        <w:ind w:left="1485" w:hanging="360"/>
      </w:pPr>
    </w:lvl>
    <w:lvl w:ilvl="2" w:tplc="0407001B" w:tentative="1">
      <w:start w:val="1"/>
      <w:numFmt w:val="lowerRoman"/>
      <w:lvlText w:val="%3."/>
      <w:lvlJc w:val="right"/>
      <w:pPr>
        <w:ind w:left="2205" w:hanging="180"/>
      </w:pPr>
    </w:lvl>
    <w:lvl w:ilvl="3" w:tplc="0407000F" w:tentative="1">
      <w:start w:val="1"/>
      <w:numFmt w:val="decimal"/>
      <w:lvlText w:val="%4."/>
      <w:lvlJc w:val="left"/>
      <w:pPr>
        <w:ind w:left="2925" w:hanging="360"/>
      </w:pPr>
    </w:lvl>
    <w:lvl w:ilvl="4" w:tplc="04070019" w:tentative="1">
      <w:start w:val="1"/>
      <w:numFmt w:val="lowerLetter"/>
      <w:lvlText w:val="%5."/>
      <w:lvlJc w:val="left"/>
      <w:pPr>
        <w:ind w:left="3645" w:hanging="360"/>
      </w:pPr>
    </w:lvl>
    <w:lvl w:ilvl="5" w:tplc="0407001B" w:tentative="1">
      <w:start w:val="1"/>
      <w:numFmt w:val="lowerRoman"/>
      <w:lvlText w:val="%6."/>
      <w:lvlJc w:val="right"/>
      <w:pPr>
        <w:ind w:left="4365" w:hanging="180"/>
      </w:pPr>
    </w:lvl>
    <w:lvl w:ilvl="6" w:tplc="0407000F" w:tentative="1">
      <w:start w:val="1"/>
      <w:numFmt w:val="decimal"/>
      <w:lvlText w:val="%7."/>
      <w:lvlJc w:val="left"/>
      <w:pPr>
        <w:ind w:left="5085" w:hanging="360"/>
      </w:pPr>
    </w:lvl>
    <w:lvl w:ilvl="7" w:tplc="04070019" w:tentative="1">
      <w:start w:val="1"/>
      <w:numFmt w:val="lowerLetter"/>
      <w:lvlText w:val="%8."/>
      <w:lvlJc w:val="left"/>
      <w:pPr>
        <w:ind w:left="5805" w:hanging="360"/>
      </w:pPr>
    </w:lvl>
    <w:lvl w:ilvl="8" w:tplc="0407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2" w15:restartNumberingAfterBreak="0">
    <w:nsid w:val="1B3E5DB4"/>
    <w:multiLevelType w:val="hybridMultilevel"/>
    <w:tmpl w:val="5C5249C4"/>
    <w:lvl w:ilvl="0" w:tplc="04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1EF9635A"/>
    <w:multiLevelType w:val="hybridMultilevel"/>
    <w:tmpl w:val="A41EB18A"/>
    <w:lvl w:ilvl="0" w:tplc="B52CF3CA">
      <w:start w:val="4"/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22584261"/>
    <w:multiLevelType w:val="hybridMultilevel"/>
    <w:tmpl w:val="98DA929A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6596941"/>
    <w:multiLevelType w:val="hybridMultilevel"/>
    <w:tmpl w:val="727686F4"/>
    <w:lvl w:ilvl="0" w:tplc="9814A96E"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9932259"/>
    <w:multiLevelType w:val="hybridMultilevel"/>
    <w:tmpl w:val="E58A8762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CE62C73"/>
    <w:multiLevelType w:val="hybridMultilevel"/>
    <w:tmpl w:val="081A4076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D972577"/>
    <w:multiLevelType w:val="hybridMultilevel"/>
    <w:tmpl w:val="4C06D1D2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20350FF"/>
    <w:multiLevelType w:val="hybridMultilevel"/>
    <w:tmpl w:val="01E879BE"/>
    <w:lvl w:ilvl="0" w:tplc="B52CF3CA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22901E1"/>
    <w:multiLevelType w:val="hybridMultilevel"/>
    <w:tmpl w:val="889C2FFC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28711DC"/>
    <w:multiLevelType w:val="hybridMultilevel"/>
    <w:tmpl w:val="4C06D1D2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4241225"/>
    <w:multiLevelType w:val="hybridMultilevel"/>
    <w:tmpl w:val="B67E8F22"/>
    <w:lvl w:ilvl="0" w:tplc="0407000F">
      <w:start w:val="1"/>
      <w:numFmt w:val="decimal"/>
      <w:lvlText w:val="%1."/>
      <w:lvlJc w:val="left"/>
      <w:pPr>
        <w:ind w:left="360" w:hanging="360"/>
      </w:pPr>
    </w:lvl>
    <w:lvl w:ilvl="1" w:tplc="04070019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344E5636"/>
    <w:multiLevelType w:val="hybridMultilevel"/>
    <w:tmpl w:val="1FAA42E4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7212112"/>
    <w:multiLevelType w:val="hybridMultilevel"/>
    <w:tmpl w:val="B78CE84E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7B01D15"/>
    <w:multiLevelType w:val="hybridMultilevel"/>
    <w:tmpl w:val="C17093DA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83C0CC5"/>
    <w:multiLevelType w:val="hybridMultilevel"/>
    <w:tmpl w:val="38769A0C"/>
    <w:lvl w:ilvl="0" w:tplc="B52CF3CA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39053F7F"/>
    <w:multiLevelType w:val="hybridMultilevel"/>
    <w:tmpl w:val="49B654FC"/>
    <w:lvl w:ilvl="0" w:tplc="B52CF3CA">
      <w:start w:val="4"/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39971870"/>
    <w:multiLevelType w:val="hybridMultilevel"/>
    <w:tmpl w:val="4AD43B78"/>
    <w:lvl w:ilvl="0" w:tplc="9814A96E">
      <w:numFmt w:val="bullet"/>
      <w:lvlText w:val=""/>
      <w:lvlJc w:val="left"/>
      <w:pPr>
        <w:ind w:left="765" w:hanging="360"/>
      </w:pPr>
      <w:rPr>
        <w:rFonts w:ascii="Wingdings" w:eastAsiaTheme="minorHAnsi" w:hAnsi="Wingding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9" w15:restartNumberingAfterBreak="0">
    <w:nsid w:val="39CD1BBF"/>
    <w:multiLevelType w:val="hybridMultilevel"/>
    <w:tmpl w:val="46CC7542"/>
    <w:lvl w:ilvl="0" w:tplc="B52CF3CA">
      <w:start w:val="4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3BDF2B76"/>
    <w:multiLevelType w:val="hybridMultilevel"/>
    <w:tmpl w:val="2B3C20D6"/>
    <w:lvl w:ilvl="0" w:tplc="0407000F">
      <w:start w:val="1"/>
      <w:numFmt w:val="decimal"/>
      <w:lvlText w:val="%1.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3CAC5C2E"/>
    <w:multiLevelType w:val="hybridMultilevel"/>
    <w:tmpl w:val="282431B2"/>
    <w:lvl w:ilvl="0" w:tplc="B52CF3CA">
      <w:start w:val="4"/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3CBA6823"/>
    <w:multiLevelType w:val="hybridMultilevel"/>
    <w:tmpl w:val="A010FE60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F7D4D45"/>
    <w:multiLevelType w:val="hybridMultilevel"/>
    <w:tmpl w:val="10167B74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0FD6005"/>
    <w:multiLevelType w:val="hybridMultilevel"/>
    <w:tmpl w:val="E6EEDF78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31E1F15"/>
    <w:multiLevelType w:val="hybridMultilevel"/>
    <w:tmpl w:val="3CA28EBE"/>
    <w:lvl w:ilvl="0" w:tplc="B52CF3CA">
      <w:start w:val="4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6" w15:restartNumberingAfterBreak="0">
    <w:nsid w:val="43DD35BC"/>
    <w:multiLevelType w:val="hybridMultilevel"/>
    <w:tmpl w:val="5FA0E5B4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44787444"/>
    <w:multiLevelType w:val="hybridMultilevel"/>
    <w:tmpl w:val="3732EB7E"/>
    <w:lvl w:ilvl="0" w:tplc="B52CF3CA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451275F9"/>
    <w:multiLevelType w:val="hybridMultilevel"/>
    <w:tmpl w:val="65DC1972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513235B"/>
    <w:multiLevelType w:val="hybridMultilevel"/>
    <w:tmpl w:val="022EFD42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61433A0"/>
    <w:multiLevelType w:val="hybridMultilevel"/>
    <w:tmpl w:val="7A9C1012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79D0FBD"/>
    <w:multiLevelType w:val="hybridMultilevel"/>
    <w:tmpl w:val="F4D660F8"/>
    <w:lvl w:ilvl="0" w:tplc="B52CF3CA">
      <w:start w:val="4"/>
      <w:numFmt w:val="bullet"/>
      <w:lvlText w:val="-"/>
      <w:lvlJc w:val="left"/>
      <w:pPr>
        <w:ind w:left="502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2" w15:restartNumberingAfterBreak="0">
    <w:nsid w:val="4A5F5A2C"/>
    <w:multiLevelType w:val="hybridMultilevel"/>
    <w:tmpl w:val="14C2B270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AC93C59"/>
    <w:multiLevelType w:val="hybridMultilevel"/>
    <w:tmpl w:val="D2D4CA06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C744BB2"/>
    <w:multiLevelType w:val="hybridMultilevel"/>
    <w:tmpl w:val="53707400"/>
    <w:lvl w:ilvl="0" w:tplc="B52CF3CA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4EF30A9D"/>
    <w:multiLevelType w:val="hybridMultilevel"/>
    <w:tmpl w:val="AA0AC87C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F7C024E"/>
    <w:multiLevelType w:val="hybridMultilevel"/>
    <w:tmpl w:val="3B6CFDE6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26111E9"/>
    <w:multiLevelType w:val="hybridMultilevel"/>
    <w:tmpl w:val="883C0D42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53B92C2F"/>
    <w:multiLevelType w:val="hybridMultilevel"/>
    <w:tmpl w:val="90AC8A22"/>
    <w:lvl w:ilvl="0" w:tplc="B52CF3CA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54A45ED3"/>
    <w:multiLevelType w:val="hybridMultilevel"/>
    <w:tmpl w:val="35601482"/>
    <w:lvl w:ilvl="0" w:tplc="B52CF3CA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565A739D"/>
    <w:multiLevelType w:val="hybridMultilevel"/>
    <w:tmpl w:val="482AE2C4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6E7374B"/>
    <w:multiLevelType w:val="hybridMultilevel"/>
    <w:tmpl w:val="12A6BE18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B035D1C"/>
    <w:multiLevelType w:val="hybridMultilevel"/>
    <w:tmpl w:val="94A61384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E1A537B"/>
    <w:multiLevelType w:val="hybridMultilevel"/>
    <w:tmpl w:val="B9347572"/>
    <w:lvl w:ilvl="0" w:tplc="B52CF3CA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5FB200C1"/>
    <w:multiLevelType w:val="hybridMultilevel"/>
    <w:tmpl w:val="58704F20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22503CD"/>
    <w:multiLevelType w:val="hybridMultilevel"/>
    <w:tmpl w:val="F5EABB08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4D75401"/>
    <w:multiLevelType w:val="hybridMultilevel"/>
    <w:tmpl w:val="D5DE63BA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BB850B5"/>
    <w:multiLevelType w:val="hybridMultilevel"/>
    <w:tmpl w:val="1264E4E2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D4A77FB"/>
    <w:multiLevelType w:val="hybridMultilevel"/>
    <w:tmpl w:val="1E560FFE"/>
    <w:lvl w:ilvl="0" w:tplc="B52CF3CA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6E520541"/>
    <w:multiLevelType w:val="hybridMultilevel"/>
    <w:tmpl w:val="7BBEC570"/>
    <w:lvl w:ilvl="0" w:tplc="B52CF3CA">
      <w:start w:val="4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0" w15:restartNumberingAfterBreak="0">
    <w:nsid w:val="72BC56EA"/>
    <w:multiLevelType w:val="hybridMultilevel"/>
    <w:tmpl w:val="2E2A8912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73B94359"/>
    <w:multiLevelType w:val="hybridMultilevel"/>
    <w:tmpl w:val="C33421E4"/>
    <w:lvl w:ilvl="0" w:tplc="B52CF3CA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740E199C"/>
    <w:multiLevelType w:val="hybridMultilevel"/>
    <w:tmpl w:val="D89EAA66"/>
    <w:lvl w:ilvl="0" w:tplc="54327826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74D84E12"/>
    <w:multiLevelType w:val="hybridMultilevel"/>
    <w:tmpl w:val="893E741C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7C274985"/>
    <w:multiLevelType w:val="hybridMultilevel"/>
    <w:tmpl w:val="4C42F76E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7D9104A8"/>
    <w:multiLevelType w:val="hybridMultilevel"/>
    <w:tmpl w:val="98C43F52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7EAA0A3E"/>
    <w:multiLevelType w:val="hybridMultilevel"/>
    <w:tmpl w:val="41BA0FD2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7EC51982"/>
    <w:multiLevelType w:val="hybridMultilevel"/>
    <w:tmpl w:val="7AAA5AC8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FF82AA8"/>
    <w:multiLevelType w:val="hybridMultilevel"/>
    <w:tmpl w:val="709A47A4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68"/>
  </w:num>
  <w:num w:numId="3">
    <w:abstractNumId w:val="30"/>
  </w:num>
  <w:num w:numId="4">
    <w:abstractNumId w:val="32"/>
  </w:num>
  <w:num w:numId="5">
    <w:abstractNumId w:val="72"/>
  </w:num>
  <w:num w:numId="6">
    <w:abstractNumId w:val="16"/>
  </w:num>
  <w:num w:numId="7">
    <w:abstractNumId w:val="15"/>
  </w:num>
  <w:num w:numId="8">
    <w:abstractNumId w:val="7"/>
  </w:num>
  <w:num w:numId="9">
    <w:abstractNumId w:val="1"/>
  </w:num>
  <w:num w:numId="10">
    <w:abstractNumId w:val="63"/>
  </w:num>
  <w:num w:numId="11">
    <w:abstractNumId w:val="29"/>
  </w:num>
  <w:num w:numId="12">
    <w:abstractNumId w:val="52"/>
  </w:num>
  <w:num w:numId="13">
    <w:abstractNumId w:val="64"/>
  </w:num>
  <w:num w:numId="14">
    <w:abstractNumId w:val="35"/>
  </w:num>
  <w:num w:numId="15">
    <w:abstractNumId w:val="71"/>
  </w:num>
  <w:num w:numId="16">
    <w:abstractNumId w:val="0"/>
  </w:num>
  <w:num w:numId="17">
    <w:abstractNumId w:val="36"/>
  </w:num>
  <w:num w:numId="18">
    <w:abstractNumId w:val="66"/>
  </w:num>
  <w:num w:numId="19">
    <w:abstractNumId w:val="56"/>
  </w:num>
  <w:num w:numId="20">
    <w:abstractNumId w:val="38"/>
  </w:num>
  <w:num w:numId="21">
    <w:abstractNumId w:val="22"/>
  </w:num>
  <w:num w:numId="22">
    <w:abstractNumId w:val="40"/>
  </w:num>
  <w:num w:numId="23">
    <w:abstractNumId w:val="77"/>
  </w:num>
  <w:num w:numId="24">
    <w:abstractNumId w:val="48"/>
  </w:num>
  <w:num w:numId="25">
    <w:abstractNumId w:val="20"/>
  </w:num>
  <w:num w:numId="26">
    <w:abstractNumId w:val="17"/>
  </w:num>
  <w:num w:numId="27">
    <w:abstractNumId w:val="8"/>
  </w:num>
  <w:num w:numId="28">
    <w:abstractNumId w:val="33"/>
  </w:num>
  <w:num w:numId="29">
    <w:abstractNumId w:val="24"/>
  </w:num>
  <w:num w:numId="30">
    <w:abstractNumId w:val="50"/>
  </w:num>
  <w:num w:numId="31">
    <w:abstractNumId w:val="6"/>
  </w:num>
  <w:num w:numId="32">
    <w:abstractNumId w:val="4"/>
  </w:num>
  <w:num w:numId="33">
    <w:abstractNumId w:val="10"/>
  </w:num>
  <w:num w:numId="34">
    <w:abstractNumId w:val="11"/>
  </w:num>
  <w:num w:numId="35">
    <w:abstractNumId w:val="45"/>
  </w:num>
  <w:num w:numId="36">
    <w:abstractNumId w:val="39"/>
  </w:num>
  <w:num w:numId="37">
    <w:abstractNumId w:val="69"/>
  </w:num>
  <w:num w:numId="38">
    <w:abstractNumId w:val="28"/>
  </w:num>
  <w:num w:numId="39">
    <w:abstractNumId w:val="51"/>
  </w:num>
  <w:num w:numId="40">
    <w:abstractNumId w:val="31"/>
  </w:num>
  <w:num w:numId="41">
    <w:abstractNumId w:val="78"/>
  </w:num>
  <w:num w:numId="42">
    <w:abstractNumId w:val="59"/>
  </w:num>
  <w:num w:numId="43">
    <w:abstractNumId w:val="47"/>
  </w:num>
  <w:num w:numId="44">
    <w:abstractNumId w:val="43"/>
  </w:num>
  <w:num w:numId="45">
    <w:abstractNumId w:val="18"/>
  </w:num>
  <w:num w:numId="46">
    <w:abstractNumId w:val="9"/>
  </w:num>
  <w:num w:numId="47">
    <w:abstractNumId w:val="57"/>
  </w:num>
  <w:num w:numId="48">
    <w:abstractNumId w:val="27"/>
  </w:num>
  <w:num w:numId="49">
    <w:abstractNumId w:val="55"/>
  </w:num>
  <w:num w:numId="50">
    <w:abstractNumId w:val="76"/>
  </w:num>
  <w:num w:numId="51">
    <w:abstractNumId w:val="21"/>
  </w:num>
  <w:num w:numId="52">
    <w:abstractNumId w:val="74"/>
  </w:num>
  <w:num w:numId="53">
    <w:abstractNumId w:val="34"/>
  </w:num>
  <w:num w:numId="54">
    <w:abstractNumId w:val="3"/>
  </w:num>
  <w:num w:numId="55">
    <w:abstractNumId w:val="44"/>
  </w:num>
  <w:num w:numId="56">
    <w:abstractNumId w:val="60"/>
  </w:num>
  <w:num w:numId="57">
    <w:abstractNumId w:val="5"/>
  </w:num>
  <w:num w:numId="58">
    <w:abstractNumId w:val="54"/>
  </w:num>
  <w:num w:numId="59">
    <w:abstractNumId w:val="14"/>
  </w:num>
  <w:num w:numId="60">
    <w:abstractNumId w:val="49"/>
  </w:num>
  <w:num w:numId="61">
    <w:abstractNumId w:val="58"/>
  </w:num>
  <w:num w:numId="62">
    <w:abstractNumId w:val="65"/>
  </w:num>
  <w:num w:numId="63">
    <w:abstractNumId w:val="62"/>
  </w:num>
  <w:num w:numId="64">
    <w:abstractNumId w:val="12"/>
  </w:num>
  <w:num w:numId="65">
    <w:abstractNumId w:val="13"/>
  </w:num>
  <w:num w:numId="66">
    <w:abstractNumId w:val="70"/>
  </w:num>
  <w:num w:numId="67">
    <w:abstractNumId w:val="42"/>
  </w:num>
  <w:num w:numId="68">
    <w:abstractNumId w:val="46"/>
  </w:num>
  <w:num w:numId="69">
    <w:abstractNumId w:val="41"/>
  </w:num>
  <w:num w:numId="70">
    <w:abstractNumId w:val="23"/>
  </w:num>
  <w:num w:numId="71">
    <w:abstractNumId w:val="53"/>
  </w:num>
  <w:num w:numId="72">
    <w:abstractNumId w:val="61"/>
  </w:num>
  <w:num w:numId="73">
    <w:abstractNumId w:val="19"/>
  </w:num>
  <w:num w:numId="74">
    <w:abstractNumId w:val="26"/>
  </w:num>
  <w:num w:numId="75">
    <w:abstractNumId w:val="75"/>
  </w:num>
  <w:num w:numId="76">
    <w:abstractNumId w:val="37"/>
  </w:num>
  <w:num w:numId="77">
    <w:abstractNumId w:val="2"/>
  </w:num>
  <w:num w:numId="78">
    <w:abstractNumId w:val="73"/>
  </w:num>
  <w:num w:numId="79">
    <w:abstractNumId w:val="67"/>
  </w:num>
  <w:numIdMacAtCleanup w:val="7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814"/>
    <w:rsid w:val="00023D61"/>
    <w:rsid w:val="00041606"/>
    <w:rsid w:val="00045C9F"/>
    <w:rsid w:val="0005224B"/>
    <w:rsid w:val="00063A44"/>
    <w:rsid w:val="000825CB"/>
    <w:rsid w:val="000945DA"/>
    <w:rsid w:val="000B1B34"/>
    <w:rsid w:val="000B6995"/>
    <w:rsid w:val="000C5B48"/>
    <w:rsid w:val="000D0568"/>
    <w:rsid w:val="000F08E4"/>
    <w:rsid w:val="00131781"/>
    <w:rsid w:val="001456F0"/>
    <w:rsid w:val="0015405B"/>
    <w:rsid w:val="00196492"/>
    <w:rsid w:val="001A3D35"/>
    <w:rsid w:val="001C5890"/>
    <w:rsid w:val="00207C1E"/>
    <w:rsid w:val="00224CC4"/>
    <w:rsid w:val="00234D5D"/>
    <w:rsid w:val="0025080C"/>
    <w:rsid w:val="00251077"/>
    <w:rsid w:val="002872EA"/>
    <w:rsid w:val="002B466B"/>
    <w:rsid w:val="002C2A22"/>
    <w:rsid w:val="002C5DEE"/>
    <w:rsid w:val="002E1893"/>
    <w:rsid w:val="00350EB6"/>
    <w:rsid w:val="003564CA"/>
    <w:rsid w:val="0038133A"/>
    <w:rsid w:val="00392C61"/>
    <w:rsid w:val="003B32C0"/>
    <w:rsid w:val="003B3BAF"/>
    <w:rsid w:val="003C38E2"/>
    <w:rsid w:val="003D33CF"/>
    <w:rsid w:val="003F635D"/>
    <w:rsid w:val="00403BE9"/>
    <w:rsid w:val="00405FD2"/>
    <w:rsid w:val="00420542"/>
    <w:rsid w:val="0042494A"/>
    <w:rsid w:val="00430806"/>
    <w:rsid w:val="00434202"/>
    <w:rsid w:val="004718A8"/>
    <w:rsid w:val="00481995"/>
    <w:rsid w:val="004B732A"/>
    <w:rsid w:val="004C5FAE"/>
    <w:rsid w:val="004E6841"/>
    <w:rsid w:val="004F5C2C"/>
    <w:rsid w:val="00515E95"/>
    <w:rsid w:val="005202E3"/>
    <w:rsid w:val="005334E1"/>
    <w:rsid w:val="00534D8C"/>
    <w:rsid w:val="00564664"/>
    <w:rsid w:val="00577E62"/>
    <w:rsid w:val="005938B6"/>
    <w:rsid w:val="00597E0A"/>
    <w:rsid w:val="005C573F"/>
    <w:rsid w:val="00603F31"/>
    <w:rsid w:val="00604529"/>
    <w:rsid w:val="00612608"/>
    <w:rsid w:val="00623934"/>
    <w:rsid w:val="006328EF"/>
    <w:rsid w:val="006850A3"/>
    <w:rsid w:val="00685814"/>
    <w:rsid w:val="0069304B"/>
    <w:rsid w:val="006952CA"/>
    <w:rsid w:val="00696D7A"/>
    <w:rsid w:val="006A754C"/>
    <w:rsid w:val="006D1C25"/>
    <w:rsid w:val="006E488F"/>
    <w:rsid w:val="006F3F49"/>
    <w:rsid w:val="007022E5"/>
    <w:rsid w:val="0072770F"/>
    <w:rsid w:val="007317D8"/>
    <w:rsid w:val="00743A2A"/>
    <w:rsid w:val="0074451F"/>
    <w:rsid w:val="007649F2"/>
    <w:rsid w:val="00765D47"/>
    <w:rsid w:val="007B0517"/>
    <w:rsid w:val="007C2FB1"/>
    <w:rsid w:val="007E4549"/>
    <w:rsid w:val="007F2308"/>
    <w:rsid w:val="00800C9E"/>
    <w:rsid w:val="00801107"/>
    <w:rsid w:val="00804923"/>
    <w:rsid w:val="00805D6F"/>
    <w:rsid w:val="00840B91"/>
    <w:rsid w:val="00870595"/>
    <w:rsid w:val="00885FEE"/>
    <w:rsid w:val="008B5CBE"/>
    <w:rsid w:val="008E4C73"/>
    <w:rsid w:val="008E7F2C"/>
    <w:rsid w:val="008F79BE"/>
    <w:rsid w:val="009066FB"/>
    <w:rsid w:val="009075F4"/>
    <w:rsid w:val="00924D99"/>
    <w:rsid w:val="009416F5"/>
    <w:rsid w:val="00957C23"/>
    <w:rsid w:val="00963CFE"/>
    <w:rsid w:val="00987552"/>
    <w:rsid w:val="009875DE"/>
    <w:rsid w:val="009A22C0"/>
    <w:rsid w:val="009A5086"/>
    <w:rsid w:val="009B677C"/>
    <w:rsid w:val="009C267F"/>
    <w:rsid w:val="009C594D"/>
    <w:rsid w:val="009D22B8"/>
    <w:rsid w:val="009E3C54"/>
    <w:rsid w:val="009F2F23"/>
    <w:rsid w:val="009F49B7"/>
    <w:rsid w:val="00A175F3"/>
    <w:rsid w:val="00A23C47"/>
    <w:rsid w:val="00A430E5"/>
    <w:rsid w:val="00A45BFF"/>
    <w:rsid w:val="00A613EE"/>
    <w:rsid w:val="00A6526A"/>
    <w:rsid w:val="00A701F1"/>
    <w:rsid w:val="00A7666A"/>
    <w:rsid w:val="00A804CF"/>
    <w:rsid w:val="00AB68BD"/>
    <w:rsid w:val="00AF0413"/>
    <w:rsid w:val="00AF0CD4"/>
    <w:rsid w:val="00B24190"/>
    <w:rsid w:val="00B3338D"/>
    <w:rsid w:val="00B54171"/>
    <w:rsid w:val="00B55D4B"/>
    <w:rsid w:val="00B61745"/>
    <w:rsid w:val="00B64B74"/>
    <w:rsid w:val="00BB3B93"/>
    <w:rsid w:val="00BC352E"/>
    <w:rsid w:val="00BC6501"/>
    <w:rsid w:val="00BC69D3"/>
    <w:rsid w:val="00BC702C"/>
    <w:rsid w:val="00BC7C09"/>
    <w:rsid w:val="00BE62B4"/>
    <w:rsid w:val="00C0218F"/>
    <w:rsid w:val="00C04A90"/>
    <w:rsid w:val="00C324F1"/>
    <w:rsid w:val="00C71139"/>
    <w:rsid w:val="00C81394"/>
    <w:rsid w:val="00CB09EC"/>
    <w:rsid w:val="00CB5342"/>
    <w:rsid w:val="00CF3B03"/>
    <w:rsid w:val="00CF62C1"/>
    <w:rsid w:val="00D125FB"/>
    <w:rsid w:val="00D139C8"/>
    <w:rsid w:val="00D152EB"/>
    <w:rsid w:val="00D3239F"/>
    <w:rsid w:val="00D46770"/>
    <w:rsid w:val="00D74C31"/>
    <w:rsid w:val="00D8176E"/>
    <w:rsid w:val="00DA55FE"/>
    <w:rsid w:val="00DA5DA1"/>
    <w:rsid w:val="00DB013A"/>
    <w:rsid w:val="00DD37AC"/>
    <w:rsid w:val="00DD65C6"/>
    <w:rsid w:val="00DF15B3"/>
    <w:rsid w:val="00DF62B5"/>
    <w:rsid w:val="00E036C4"/>
    <w:rsid w:val="00E14EDC"/>
    <w:rsid w:val="00E96525"/>
    <w:rsid w:val="00EB1943"/>
    <w:rsid w:val="00EB404B"/>
    <w:rsid w:val="00EB6388"/>
    <w:rsid w:val="00ED10FE"/>
    <w:rsid w:val="00ED51E0"/>
    <w:rsid w:val="00EF59F9"/>
    <w:rsid w:val="00F230B1"/>
    <w:rsid w:val="00F415F9"/>
    <w:rsid w:val="00F762EC"/>
    <w:rsid w:val="00F8349D"/>
    <w:rsid w:val="00F8771B"/>
    <w:rsid w:val="00FB2CA6"/>
    <w:rsid w:val="00FC6149"/>
    <w:rsid w:val="00FD1E5C"/>
    <w:rsid w:val="00FE055C"/>
    <w:rsid w:val="00FF7625"/>
    <w:rsid w:val="00FF7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D8BD49-C6B4-4728-A58A-1C02E5920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685814"/>
    <w:pPr>
      <w:spacing w:after="0"/>
    </w:p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685814"/>
    <w:pPr>
      <w:ind w:left="720"/>
      <w:contextualSpacing/>
    </w:pPr>
  </w:style>
  <w:style w:type="paragraph" w:customStyle="1" w:styleId="Default">
    <w:name w:val="Default"/>
    <w:rsid w:val="00B6174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ellenraster">
    <w:name w:val="Table Grid"/>
    <w:basedOn w:val="NormaleTabelle"/>
    <w:uiPriority w:val="39"/>
    <w:rsid w:val="00D125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3564CA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564CA"/>
  </w:style>
  <w:style w:type="paragraph" w:styleId="Fuzeile">
    <w:name w:val="footer"/>
    <w:basedOn w:val="Standard"/>
    <w:link w:val="FuzeileZchn"/>
    <w:uiPriority w:val="99"/>
    <w:unhideWhenUsed/>
    <w:rsid w:val="003564CA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564CA"/>
  </w:style>
  <w:style w:type="character" w:styleId="Platzhaltertext">
    <w:name w:val="Placeholder Text"/>
    <w:basedOn w:val="Absatz-Standardschriftart"/>
    <w:uiPriority w:val="99"/>
    <w:semiHidden/>
    <w:rsid w:val="00FF762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0.tmp"/><Relationship Id="rId117" Type="http://schemas.openxmlformats.org/officeDocument/2006/relationships/image" Target="media/image111.tmp"/><Relationship Id="rId21" Type="http://schemas.openxmlformats.org/officeDocument/2006/relationships/image" Target="media/image15.tmp"/><Relationship Id="rId42" Type="http://schemas.openxmlformats.org/officeDocument/2006/relationships/image" Target="media/image36.tmp"/><Relationship Id="rId47" Type="http://schemas.openxmlformats.org/officeDocument/2006/relationships/image" Target="media/image41.tmp"/><Relationship Id="rId63" Type="http://schemas.openxmlformats.org/officeDocument/2006/relationships/image" Target="media/image57.tmp"/><Relationship Id="rId68" Type="http://schemas.openxmlformats.org/officeDocument/2006/relationships/image" Target="media/image62.emf"/><Relationship Id="rId84" Type="http://schemas.openxmlformats.org/officeDocument/2006/relationships/image" Target="media/image78.tmp"/><Relationship Id="rId89" Type="http://schemas.openxmlformats.org/officeDocument/2006/relationships/image" Target="media/image83.tmp"/><Relationship Id="rId112" Type="http://schemas.openxmlformats.org/officeDocument/2006/relationships/image" Target="media/image106.tmp"/><Relationship Id="rId16" Type="http://schemas.openxmlformats.org/officeDocument/2006/relationships/image" Target="media/image10.tmp"/><Relationship Id="rId107" Type="http://schemas.openxmlformats.org/officeDocument/2006/relationships/image" Target="media/image101.emf"/><Relationship Id="rId11" Type="http://schemas.openxmlformats.org/officeDocument/2006/relationships/image" Target="media/image5.tmp"/><Relationship Id="rId32" Type="http://schemas.openxmlformats.org/officeDocument/2006/relationships/image" Target="media/image26.tmp"/><Relationship Id="rId37" Type="http://schemas.openxmlformats.org/officeDocument/2006/relationships/image" Target="media/image31.tmp"/><Relationship Id="rId53" Type="http://schemas.openxmlformats.org/officeDocument/2006/relationships/image" Target="media/image47.tmp"/><Relationship Id="rId58" Type="http://schemas.openxmlformats.org/officeDocument/2006/relationships/image" Target="media/image52.tmp"/><Relationship Id="rId74" Type="http://schemas.openxmlformats.org/officeDocument/2006/relationships/image" Target="media/image68.tmp"/><Relationship Id="rId79" Type="http://schemas.openxmlformats.org/officeDocument/2006/relationships/image" Target="media/image73.tmp"/><Relationship Id="rId102" Type="http://schemas.openxmlformats.org/officeDocument/2006/relationships/image" Target="media/image96.tmp"/><Relationship Id="rId123" Type="http://schemas.openxmlformats.org/officeDocument/2006/relationships/header" Target="header3.xml"/><Relationship Id="rId5" Type="http://schemas.openxmlformats.org/officeDocument/2006/relationships/footnotes" Target="footnotes.xml"/><Relationship Id="rId90" Type="http://schemas.openxmlformats.org/officeDocument/2006/relationships/image" Target="media/image84.tmp"/><Relationship Id="rId95" Type="http://schemas.openxmlformats.org/officeDocument/2006/relationships/image" Target="media/image89.emf"/><Relationship Id="rId19" Type="http://schemas.openxmlformats.org/officeDocument/2006/relationships/image" Target="media/image13.tmp"/><Relationship Id="rId14" Type="http://schemas.openxmlformats.org/officeDocument/2006/relationships/image" Target="media/image8.tmp"/><Relationship Id="rId22" Type="http://schemas.openxmlformats.org/officeDocument/2006/relationships/image" Target="media/image16.tmp"/><Relationship Id="rId27" Type="http://schemas.openxmlformats.org/officeDocument/2006/relationships/image" Target="media/image21.tmp"/><Relationship Id="rId30" Type="http://schemas.openxmlformats.org/officeDocument/2006/relationships/image" Target="media/image24.tmp"/><Relationship Id="rId35" Type="http://schemas.openxmlformats.org/officeDocument/2006/relationships/image" Target="media/image29.tmp"/><Relationship Id="rId43" Type="http://schemas.openxmlformats.org/officeDocument/2006/relationships/image" Target="media/image37.tmp"/><Relationship Id="rId48" Type="http://schemas.openxmlformats.org/officeDocument/2006/relationships/image" Target="media/image42.tmp"/><Relationship Id="rId56" Type="http://schemas.openxmlformats.org/officeDocument/2006/relationships/image" Target="media/image50.tmp"/><Relationship Id="rId64" Type="http://schemas.openxmlformats.org/officeDocument/2006/relationships/image" Target="media/image58.tmp"/><Relationship Id="rId69" Type="http://schemas.openxmlformats.org/officeDocument/2006/relationships/image" Target="media/image63.emf"/><Relationship Id="rId77" Type="http://schemas.openxmlformats.org/officeDocument/2006/relationships/image" Target="media/image71.tmp"/><Relationship Id="rId100" Type="http://schemas.openxmlformats.org/officeDocument/2006/relationships/image" Target="media/image94.emf"/><Relationship Id="rId105" Type="http://schemas.openxmlformats.org/officeDocument/2006/relationships/image" Target="media/image99.tmp"/><Relationship Id="rId113" Type="http://schemas.openxmlformats.org/officeDocument/2006/relationships/image" Target="media/image107.tmp"/><Relationship Id="rId118" Type="http://schemas.openxmlformats.org/officeDocument/2006/relationships/image" Target="media/image112.tmp"/><Relationship Id="rId126" Type="http://schemas.openxmlformats.org/officeDocument/2006/relationships/glossaryDocument" Target="glossary/document.xml"/><Relationship Id="rId8" Type="http://schemas.openxmlformats.org/officeDocument/2006/relationships/image" Target="media/image2.tmp"/><Relationship Id="rId51" Type="http://schemas.openxmlformats.org/officeDocument/2006/relationships/image" Target="media/image45.tmp"/><Relationship Id="rId72" Type="http://schemas.openxmlformats.org/officeDocument/2006/relationships/image" Target="media/image66.tmp"/><Relationship Id="rId80" Type="http://schemas.openxmlformats.org/officeDocument/2006/relationships/image" Target="media/image74.tmp"/><Relationship Id="rId85" Type="http://schemas.openxmlformats.org/officeDocument/2006/relationships/image" Target="media/image79.emf"/><Relationship Id="rId93" Type="http://schemas.openxmlformats.org/officeDocument/2006/relationships/image" Target="media/image87.tmp"/><Relationship Id="rId98" Type="http://schemas.openxmlformats.org/officeDocument/2006/relationships/image" Target="media/image92.emf"/><Relationship Id="rId121" Type="http://schemas.openxmlformats.org/officeDocument/2006/relationships/footer" Target="footer1.xml"/><Relationship Id="rId3" Type="http://schemas.openxmlformats.org/officeDocument/2006/relationships/settings" Target="settings.xml"/><Relationship Id="rId12" Type="http://schemas.openxmlformats.org/officeDocument/2006/relationships/image" Target="media/image6.tmp"/><Relationship Id="rId17" Type="http://schemas.openxmlformats.org/officeDocument/2006/relationships/image" Target="media/image11.tmp"/><Relationship Id="rId25" Type="http://schemas.openxmlformats.org/officeDocument/2006/relationships/image" Target="media/image19.tmp"/><Relationship Id="rId33" Type="http://schemas.openxmlformats.org/officeDocument/2006/relationships/image" Target="media/image27.tmp"/><Relationship Id="rId38" Type="http://schemas.openxmlformats.org/officeDocument/2006/relationships/image" Target="media/image32.tmp"/><Relationship Id="rId46" Type="http://schemas.openxmlformats.org/officeDocument/2006/relationships/image" Target="media/image40.tmp"/><Relationship Id="rId59" Type="http://schemas.openxmlformats.org/officeDocument/2006/relationships/image" Target="media/image53.tmp"/><Relationship Id="rId67" Type="http://schemas.openxmlformats.org/officeDocument/2006/relationships/image" Target="media/image61.tmp"/><Relationship Id="rId103" Type="http://schemas.openxmlformats.org/officeDocument/2006/relationships/image" Target="media/image97.emf"/><Relationship Id="rId108" Type="http://schemas.openxmlformats.org/officeDocument/2006/relationships/image" Target="media/image102.emf"/><Relationship Id="rId116" Type="http://schemas.openxmlformats.org/officeDocument/2006/relationships/image" Target="media/image110.tmp"/><Relationship Id="rId124" Type="http://schemas.openxmlformats.org/officeDocument/2006/relationships/footer" Target="footer3.xml"/><Relationship Id="rId20" Type="http://schemas.openxmlformats.org/officeDocument/2006/relationships/image" Target="media/image14.tmp"/><Relationship Id="rId41" Type="http://schemas.openxmlformats.org/officeDocument/2006/relationships/image" Target="media/image35.tmp"/><Relationship Id="rId54" Type="http://schemas.openxmlformats.org/officeDocument/2006/relationships/image" Target="media/image48.tmp"/><Relationship Id="rId62" Type="http://schemas.openxmlformats.org/officeDocument/2006/relationships/image" Target="media/image56.tmp"/><Relationship Id="rId70" Type="http://schemas.openxmlformats.org/officeDocument/2006/relationships/image" Target="media/image64.emf"/><Relationship Id="rId75" Type="http://schemas.openxmlformats.org/officeDocument/2006/relationships/image" Target="media/image69.emf"/><Relationship Id="rId83" Type="http://schemas.openxmlformats.org/officeDocument/2006/relationships/image" Target="media/image77.tmp"/><Relationship Id="rId88" Type="http://schemas.openxmlformats.org/officeDocument/2006/relationships/image" Target="media/image82.tmp"/><Relationship Id="rId91" Type="http://schemas.openxmlformats.org/officeDocument/2006/relationships/image" Target="media/image85.emf"/><Relationship Id="rId96" Type="http://schemas.openxmlformats.org/officeDocument/2006/relationships/image" Target="media/image90.emf"/><Relationship Id="rId111" Type="http://schemas.openxmlformats.org/officeDocument/2006/relationships/image" Target="media/image105.tmp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9.tmp"/><Relationship Id="rId23" Type="http://schemas.openxmlformats.org/officeDocument/2006/relationships/image" Target="media/image17.tmp"/><Relationship Id="rId28" Type="http://schemas.openxmlformats.org/officeDocument/2006/relationships/image" Target="media/image22.tmp"/><Relationship Id="rId36" Type="http://schemas.openxmlformats.org/officeDocument/2006/relationships/image" Target="media/image30.tmp"/><Relationship Id="rId49" Type="http://schemas.openxmlformats.org/officeDocument/2006/relationships/image" Target="media/image43.tmp"/><Relationship Id="rId57" Type="http://schemas.openxmlformats.org/officeDocument/2006/relationships/image" Target="media/image51.tmp"/><Relationship Id="rId106" Type="http://schemas.openxmlformats.org/officeDocument/2006/relationships/image" Target="media/image100.emf"/><Relationship Id="rId114" Type="http://schemas.openxmlformats.org/officeDocument/2006/relationships/image" Target="media/image108.emf"/><Relationship Id="rId119" Type="http://schemas.openxmlformats.org/officeDocument/2006/relationships/header" Target="header1.xml"/><Relationship Id="rId127" Type="http://schemas.openxmlformats.org/officeDocument/2006/relationships/theme" Target="theme/theme1.xml"/><Relationship Id="rId10" Type="http://schemas.openxmlformats.org/officeDocument/2006/relationships/image" Target="media/image4.tmp"/><Relationship Id="rId31" Type="http://schemas.openxmlformats.org/officeDocument/2006/relationships/image" Target="media/image25.tmp"/><Relationship Id="rId44" Type="http://schemas.openxmlformats.org/officeDocument/2006/relationships/image" Target="media/image38.tmp"/><Relationship Id="rId52" Type="http://schemas.openxmlformats.org/officeDocument/2006/relationships/image" Target="media/image46.tmp"/><Relationship Id="rId60" Type="http://schemas.openxmlformats.org/officeDocument/2006/relationships/image" Target="media/image54.tmp"/><Relationship Id="rId65" Type="http://schemas.openxmlformats.org/officeDocument/2006/relationships/image" Target="media/image59.tmp"/><Relationship Id="rId73" Type="http://schemas.openxmlformats.org/officeDocument/2006/relationships/image" Target="media/image67.tmp"/><Relationship Id="rId78" Type="http://schemas.openxmlformats.org/officeDocument/2006/relationships/image" Target="media/image72.tmp"/><Relationship Id="rId81" Type="http://schemas.openxmlformats.org/officeDocument/2006/relationships/image" Target="media/image75.tmp"/><Relationship Id="rId86" Type="http://schemas.openxmlformats.org/officeDocument/2006/relationships/image" Target="media/image80.tmp"/><Relationship Id="rId94" Type="http://schemas.openxmlformats.org/officeDocument/2006/relationships/image" Target="media/image88.tmp"/><Relationship Id="rId99" Type="http://schemas.openxmlformats.org/officeDocument/2006/relationships/image" Target="media/image93.tmp"/><Relationship Id="rId101" Type="http://schemas.openxmlformats.org/officeDocument/2006/relationships/image" Target="media/image95.emf"/><Relationship Id="rId122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image" Target="media/image3.tmp"/><Relationship Id="rId13" Type="http://schemas.openxmlformats.org/officeDocument/2006/relationships/image" Target="media/image7.tmp"/><Relationship Id="rId18" Type="http://schemas.openxmlformats.org/officeDocument/2006/relationships/image" Target="media/image12.tmp"/><Relationship Id="rId39" Type="http://schemas.openxmlformats.org/officeDocument/2006/relationships/image" Target="media/image33.tmp"/><Relationship Id="rId109" Type="http://schemas.openxmlformats.org/officeDocument/2006/relationships/image" Target="media/image103.emf"/><Relationship Id="rId34" Type="http://schemas.openxmlformats.org/officeDocument/2006/relationships/image" Target="media/image28.tmp"/><Relationship Id="rId50" Type="http://schemas.openxmlformats.org/officeDocument/2006/relationships/image" Target="media/image44.tmp"/><Relationship Id="rId55" Type="http://schemas.openxmlformats.org/officeDocument/2006/relationships/image" Target="media/image49.tmp"/><Relationship Id="rId76" Type="http://schemas.openxmlformats.org/officeDocument/2006/relationships/image" Target="media/image70.emf"/><Relationship Id="rId97" Type="http://schemas.openxmlformats.org/officeDocument/2006/relationships/image" Target="media/image91.emf"/><Relationship Id="rId104" Type="http://schemas.openxmlformats.org/officeDocument/2006/relationships/image" Target="media/image98.tmp"/><Relationship Id="rId120" Type="http://schemas.openxmlformats.org/officeDocument/2006/relationships/header" Target="header2.xml"/><Relationship Id="rId125" Type="http://schemas.openxmlformats.org/officeDocument/2006/relationships/fontTable" Target="fontTable.xml"/><Relationship Id="rId7" Type="http://schemas.openxmlformats.org/officeDocument/2006/relationships/image" Target="media/image1.tmp"/><Relationship Id="rId71" Type="http://schemas.openxmlformats.org/officeDocument/2006/relationships/image" Target="media/image65.tmp"/><Relationship Id="rId92" Type="http://schemas.openxmlformats.org/officeDocument/2006/relationships/image" Target="media/image86.tmp"/><Relationship Id="rId2" Type="http://schemas.openxmlformats.org/officeDocument/2006/relationships/styles" Target="styles.xml"/><Relationship Id="rId29" Type="http://schemas.openxmlformats.org/officeDocument/2006/relationships/image" Target="media/image23.tmp"/><Relationship Id="rId24" Type="http://schemas.openxmlformats.org/officeDocument/2006/relationships/image" Target="media/image18.tmp"/><Relationship Id="rId40" Type="http://schemas.openxmlformats.org/officeDocument/2006/relationships/image" Target="media/image34.tmp"/><Relationship Id="rId45" Type="http://schemas.openxmlformats.org/officeDocument/2006/relationships/image" Target="media/image39.tmp"/><Relationship Id="rId66" Type="http://schemas.openxmlformats.org/officeDocument/2006/relationships/image" Target="media/image60.tmp"/><Relationship Id="rId87" Type="http://schemas.openxmlformats.org/officeDocument/2006/relationships/image" Target="media/image81.tmp"/><Relationship Id="rId110" Type="http://schemas.openxmlformats.org/officeDocument/2006/relationships/image" Target="media/image104.tmp"/><Relationship Id="rId115" Type="http://schemas.openxmlformats.org/officeDocument/2006/relationships/image" Target="media/image109.tmp"/><Relationship Id="rId61" Type="http://schemas.openxmlformats.org/officeDocument/2006/relationships/image" Target="media/image55.tmp"/><Relationship Id="rId82" Type="http://schemas.openxmlformats.org/officeDocument/2006/relationships/image" Target="media/image76.tmp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Univers for UniS 55 Roman">
    <w:altName w:val="Universfor Uni S 55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comment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11B6"/>
    <w:rsid w:val="004E1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4E11B6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65</Pages>
  <Words>9934</Words>
  <Characters>62586</Characters>
  <Application>Microsoft Office Word</Application>
  <DocSecurity>0</DocSecurity>
  <Lines>521</Lines>
  <Paragraphs>144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Sophia Leven</dc:creator>
  <cp:keywords/>
  <dc:description/>
  <cp:lastModifiedBy>Sophia Leven</cp:lastModifiedBy>
  <cp:revision>33</cp:revision>
  <dcterms:created xsi:type="dcterms:W3CDTF">2020-07-24T07:49:00Z</dcterms:created>
  <dcterms:modified xsi:type="dcterms:W3CDTF">2020-07-27T21:14:00Z</dcterms:modified>
</cp:coreProperties>
</file>