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A2F0D" w14:textId="2D3B8A15" w:rsidR="00C76081" w:rsidRDefault="00C76081" w:rsidP="00C76081">
      <w:pPr>
        <w:pStyle w:val="Titel"/>
        <w:jc w:val="center"/>
      </w:pPr>
      <w:r w:rsidRPr="0022476F">
        <w:t>Clinical Cases II</w:t>
      </w:r>
      <w:r w:rsidR="007942E8">
        <w:t xml:space="preserve"> (</w:t>
      </w:r>
      <w:proofErr w:type="spellStart"/>
      <w:r w:rsidR="007942E8">
        <w:t>SoSe</w:t>
      </w:r>
      <w:proofErr w:type="spellEnd"/>
      <w:r w:rsidR="007942E8">
        <w:t xml:space="preserve"> 2019)</w:t>
      </w:r>
    </w:p>
    <w:p w14:paraId="4B07C686" w14:textId="77777777" w:rsidR="00530961" w:rsidRDefault="00530961" w:rsidP="00530961">
      <w:pPr>
        <w:jc w:val="center"/>
      </w:pPr>
      <w:r>
        <w:rPr>
          <w:i/>
        </w:rPr>
        <w:t xml:space="preserve">This is just my self-made script. No guarantee for completeness and correctness! </w:t>
      </w:r>
      <w:r>
        <w:rPr>
          <mc:AlternateContent>
            <mc:Choice Requires="w16se"/>
            <mc:Fallback>
              <w:rFonts w:ascii="Segoe UI Emoji" w:eastAsia="Segoe UI Emoji" w:hAnsi="Segoe UI Emoji" w:cs="Segoe UI Emoji"/>
            </mc:Fallback>
          </mc:AlternateContent>
        </w:rPr>
        <mc:AlternateContent>
          <mc:Choice Requires="w16se">
            <w16se:symEx w16se:font="Segoe UI Emoji" w16se:char="1F609"/>
          </mc:Choice>
          <mc:Fallback>
            <w:t>😉</w:t>
          </mc:Fallback>
        </mc:AlternateContent>
      </w:r>
    </w:p>
    <w:p w14:paraId="231827D9" w14:textId="018357C1" w:rsidR="00025373" w:rsidRPr="0022476F" w:rsidRDefault="00D66499" w:rsidP="00D66499">
      <w:pPr>
        <w:pStyle w:val="berschrift1"/>
      </w:pPr>
      <w:bookmarkStart w:id="0" w:name="_GoBack"/>
      <w:bookmarkEnd w:id="0"/>
      <w:r w:rsidRPr="0022476F">
        <w:rPr>
          <w:noProof/>
        </w:rPr>
        <w:drawing>
          <wp:anchor distT="0" distB="0" distL="114300" distR="114300" simplePos="0" relativeHeight="251660288" behindDoc="1" locked="0" layoutInCell="1" allowOverlap="1" wp14:anchorId="3EB014D6" wp14:editId="5BE70612">
            <wp:simplePos x="0" y="0"/>
            <wp:positionH relativeFrom="margin">
              <wp:align>right</wp:align>
            </wp:positionH>
            <wp:positionV relativeFrom="paragraph">
              <wp:posOffset>153670</wp:posOffset>
            </wp:positionV>
            <wp:extent cx="2314575" cy="1963420"/>
            <wp:effectExtent l="0" t="0" r="9525" b="0"/>
            <wp:wrapTight wrapText="bothSides">
              <wp:wrapPolygon edited="0">
                <wp:start x="0" y="0"/>
                <wp:lineTo x="0" y="21376"/>
                <wp:lineTo x="21511" y="21376"/>
                <wp:lineTo x="21511" y="0"/>
                <wp:lineTo x="0" y="0"/>
              </wp:wrapPolygon>
            </wp:wrapTight>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314575" cy="1963420"/>
                    </a:xfrm>
                    <a:prstGeom prst="rect">
                      <a:avLst/>
                    </a:prstGeom>
                  </pic:spPr>
                </pic:pic>
              </a:graphicData>
            </a:graphic>
            <wp14:sizeRelH relativeFrom="margin">
              <wp14:pctWidth>0</wp14:pctWidth>
            </wp14:sizeRelH>
            <wp14:sizeRelV relativeFrom="margin">
              <wp14:pctHeight>0</wp14:pctHeight>
            </wp14:sizeRelV>
          </wp:anchor>
        </w:drawing>
      </w:r>
      <w:r w:rsidRPr="0022476F">
        <w:t xml:space="preserve">Benign disorders of the anorectum </w:t>
      </w:r>
      <w:r w:rsidR="00025373" w:rsidRPr="0022476F">
        <w:t>(22.05.)</w:t>
      </w:r>
    </w:p>
    <w:p w14:paraId="629F84B8" w14:textId="57FAA1EB" w:rsidR="00025373" w:rsidRPr="0022476F" w:rsidRDefault="00025373" w:rsidP="00025373">
      <w:pPr>
        <w:pStyle w:val="berschrift2"/>
      </w:pPr>
      <w:r w:rsidRPr="0022476F">
        <w:t>Pelvic Floor (</w:t>
      </w:r>
      <w:proofErr w:type="spellStart"/>
      <w:r w:rsidRPr="0022476F">
        <w:t>Beckenboden</w:t>
      </w:r>
      <w:proofErr w:type="spellEnd"/>
      <w:r w:rsidRPr="0022476F">
        <w:t>)</w:t>
      </w:r>
    </w:p>
    <w:p w14:paraId="1C996EC0" w14:textId="3FF4E254" w:rsidR="00025373" w:rsidRPr="0022476F" w:rsidRDefault="00025373" w:rsidP="000E380B">
      <w:pPr>
        <w:pStyle w:val="Listenabsatz"/>
        <w:numPr>
          <w:ilvl w:val="0"/>
          <w:numId w:val="1"/>
        </w:numPr>
      </w:pPr>
      <w:r w:rsidRPr="0022476F">
        <w:t>Very different from one person to the other</w:t>
      </w:r>
    </w:p>
    <w:p w14:paraId="2070C904" w14:textId="28E3675E" w:rsidR="00025373" w:rsidRPr="0022476F" w:rsidRDefault="00025373" w:rsidP="000E380B">
      <w:pPr>
        <w:pStyle w:val="Listenabsatz"/>
        <w:numPr>
          <w:ilvl w:val="0"/>
          <w:numId w:val="1"/>
        </w:numPr>
      </w:pPr>
      <w:r w:rsidRPr="0022476F">
        <w:t>Much bigger in women</w:t>
      </w:r>
    </w:p>
    <w:p w14:paraId="37014915" w14:textId="4DE84BBD" w:rsidR="00025373" w:rsidRPr="0022476F" w:rsidRDefault="00025373" w:rsidP="000E380B">
      <w:pPr>
        <w:pStyle w:val="Listenabsatz"/>
        <w:numPr>
          <w:ilvl w:val="0"/>
          <w:numId w:val="1"/>
        </w:numPr>
      </w:pPr>
      <w:r w:rsidRPr="0022476F">
        <w:t>Muscles are the important structures</w:t>
      </w:r>
    </w:p>
    <w:p w14:paraId="63AE77A3" w14:textId="6773EE1C" w:rsidR="00025373" w:rsidRPr="0022476F" w:rsidRDefault="00025373" w:rsidP="000E380B">
      <w:pPr>
        <w:pStyle w:val="Listenabsatz"/>
        <w:numPr>
          <w:ilvl w:val="0"/>
          <w:numId w:val="1"/>
        </w:numPr>
      </w:pPr>
      <w:r w:rsidRPr="0022476F">
        <w:t>Image of pelvis: women because there is a urethra, a vagina and a rectum visible</w:t>
      </w:r>
    </w:p>
    <w:p w14:paraId="65829318" w14:textId="47D7EF4C" w:rsidR="009D71D6" w:rsidRPr="004A3726" w:rsidRDefault="009D71D6" w:rsidP="000E380B">
      <w:pPr>
        <w:pStyle w:val="Listenabsatz"/>
        <w:numPr>
          <w:ilvl w:val="0"/>
          <w:numId w:val="1"/>
        </w:numPr>
      </w:pPr>
      <w:r w:rsidRPr="004A3726">
        <w:t>M. puborec</w:t>
      </w:r>
      <w:r w:rsidR="0022476F" w:rsidRPr="004A3726">
        <w:t>talis</w:t>
      </w:r>
      <w:r w:rsidRPr="004A3726">
        <w:t xml:space="preserve"> is lying around the rectum </w:t>
      </w:r>
      <w:r w:rsidRPr="0022476F">
        <w:sym w:font="Wingdings" w:char="F0E0"/>
      </w:r>
      <w:r w:rsidRPr="004A3726">
        <w:t xml:space="preserve"> </w:t>
      </w:r>
      <w:r w:rsidR="004A3726" w:rsidRPr="004A3726">
        <w:t>„</w:t>
      </w:r>
      <w:r w:rsidR="004A3726">
        <w:t>bends” the rectum when it contracts</w:t>
      </w:r>
    </w:p>
    <w:p w14:paraId="00840C4E" w14:textId="7821D9BB" w:rsidR="009D71D6" w:rsidRPr="0022476F" w:rsidRDefault="009D71D6" w:rsidP="000E380B">
      <w:pPr>
        <w:pStyle w:val="Listenabsatz"/>
        <w:numPr>
          <w:ilvl w:val="1"/>
          <w:numId w:val="1"/>
        </w:numPr>
      </w:pPr>
      <w:r w:rsidRPr="0022476F">
        <w:t>Very important for continence</w:t>
      </w:r>
    </w:p>
    <w:p w14:paraId="5E75DDAB" w14:textId="11633C7C" w:rsidR="00D66499" w:rsidRPr="0022476F" w:rsidRDefault="00D66499" w:rsidP="009D71D6">
      <w:r w:rsidRPr="0022476F">
        <w:rPr>
          <w:noProof/>
        </w:rPr>
        <w:drawing>
          <wp:inline distT="0" distB="0" distL="0" distR="0" wp14:anchorId="271428AE" wp14:editId="76BD485A">
            <wp:extent cx="5972810" cy="4570095"/>
            <wp:effectExtent l="0" t="0" r="8890" b="190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72810" cy="4570095"/>
                    </a:xfrm>
                    <a:prstGeom prst="rect">
                      <a:avLst/>
                    </a:prstGeom>
                  </pic:spPr>
                </pic:pic>
              </a:graphicData>
            </a:graphic>
          </wp:inline>
        </w:drawing>
      </w:r>
    </w:p>
    <w:p w14:paraId="69CAEEB7" w14:textId="0FE6BDAB" w:rsidR="00D66499" w:rsidRPr="0022476F" w:rsidRDefault="00D66499" w:rsidP="000E380B">
      <w:pPr>
        <w:pStyle w:val="Listenabsatz"/>
        <w:numPr>
          <w:ilvl w:val="0"/>
          <w:numId w:val="1"/>
        </w:numPr>
      </w:pPr>
      <w:proofErr w:type="spellStart"/>
      <w:r w:rsidRPr="0022476F">
        <w:t>levator</w:t>
      </w:r>
      <w:proofErr w:type="spellEnd"/>
      <w:r w:rsidRPr="0022476F">
        <w:t xml:space="preserve"> ani muscles (M. </w:t>
      </w:r>
      <w:proofErr w:type="spellStart"/>
      <w:r w:rsidRPr="0022476F">
        <w:t>levator</w:t>
      </w:r>
      <w:proofErr w:type="spellEnd"/>
      <w:r w:rsidRPr="0022476F">
        <w:t xml:space="preserve"> ani)</w:t>
      </w:r>
    </w:p>
    <w:p w14:paraId="2934D187" w14:textId="4A9C0173" w:rsidR="00D66499" w:rsidRPr="0022476F" w:rsidRDefault="00D66499" w:rsidP="000E380B">
      <w:pPr>
        <w:pStyle w:val="Listenabsatz"/>
        <w:numPr>
          <w:ilvl w:val="1"/>
          <w:numId w:val="1"/>
        </w:numPr>
      </w:pPr>
      <w:r w:rsidRPr="0022476F">
        <w:t>M. puborectalis (the anterior posterior angle / anorectal flexure)</w:t>
      </w:r>
    </w:p>
    <w:p w14:paraId="6A56E2DC" w14:textId="29C1A3C2" w:rsidR="00D66499" w:rsidRPr="0022476F" w:rsidRDefault="00D66499" w:rsidP="000E380B">
      <w:pPr>
        <w:pStyle w:val="Listenabsatz"/>
        <w:numPr>
          <w:ilvl w:val="1"/>
          <w:numId w:val="1"/>
        </w:numPr>
      </w:pPr>
      <w:r w:rsidRPr="0022476F">
        <w:t xml:space="preserve">Pars </w:t>
      </w:r>
      <w:proofErr w:type="spellStart"/>
      <w:r w:rsidRPr="0022476F">
        <w:t>pubica</w:t>
      </w:r>
      <w:proofErr w:type="spellEnd"/>
      <w:r w:rsidRPr="0022476F">
        <w:t xml:space="preserve"> (M. pubococcygeus) median</w:t>
      </w:r>
    </w:p>
    <w:p w14:paraId="70974A31" w14:textId="72F937A0" w:rsidR="00D66499" w:rsidRPr="0022476F" w:rsidRDefault="00D66499" w:rsidP="000E380B">
      <w:pPr>
        <w:pStyle w:val="Listenabsatz"/>
        <w:numPr>
          <w:ilvl w:val="1"/>
          <w:numId w:val="1"/>
        </w:numPr>
      </w:pPr>
      <w:r w:rsidRPr="0022476F">
        <w:t xml:space="preserve">Pars </w:t>
      </w:r>
      <w:proofErr w:type="spellStart"/>
      <w:r w:rsidRPr="0022476F">
        <w:t>iliaca</w:t>
      </w:r>
      <w:proofErr w:type="spellEnd"/>
      <w:r w:rsidRPr="0022476F">
        <w:t xml:space="preserve"> (M. iliococcygeus) lateral</w:t>
      </w:r>
    </w:p>
    <w:p w14:paraId="45AACDE0" w14:textId="102183A8" w:rsidR="009D71D6" w:rsidRPr="0022476F" w:rsidRDefault="009D71D6" w:rsidP="004A3726">
      <w:pPr>
        <w:pStyle w:val="berschrift3"/>
      </w:pPr>
      <w:r w:rsidRPr="0022476F">
        <w:lastRenderedPageBreak/>
        <w:t>Sphincter:</w:t>
      </w:r>
    </w:p>
    <w:p w14:paraId="70C48CC9" w14:textId="169E6875" w:rsidR="00D66499" w:rsidRPr="0022476F" w:rsidRDefault="00D66499" w:rsidP="000E380B">
      <w:pPr>
        <w:pStyle w:val="Listenabsatz"/>
        <w:numPr>
          <w:ilvl w:val="0"/>
          <w:numId w:val="2"/>
        </w:numPr>
      </w:pPr>
      <w:r w:rsidRPr="0022476F">
        <w:t xml:space="preserve">Muscles: </w:t>
      </w:r>
    </w:p>
    <w:p w14:paraId="089D60A0" w14:textId="77777777" w:rsidR="00D66499" w:rsidRPr="0022476F" w:rsidRDefault="00D66499" w:rsidP="000E380B">
      <w:pPr>
        <w:pStyle w:val="Listenabsatz"/>
        <w:numPr>
          <w:ilvl w:val="1"/>
          <w:numId w:val="2"/>
        </w:numPr>
      </w:pPr>
      <w:r w:rsidRPr="0022476F">
        <w:t>M. sphincter ani internus (</w:t>
      </w:r>
      <w:proofErr w:type="spellStart"/>
      <w:r w:rsidRPr="0022476F">
        <w:t>rectoanal</w:t>
      </w:r>
      <w:proofErr w:type="spellEnd"/>
      <w:r w:rsidRPr="0022476F">
        <w:t xml:space="preserve"> inhibitory reflex)</w:t>
      </w:r>
    </w:p>
    <w:p w14:paraId="18908A75" w14:textId="313069CC" w:rsidR="00D66499" w:rsidRPr="0022476F" w:rsidRDefault="00D66499" w:rsidP="000E380B">
      <w:pPr>
        <w:pStyle w:val="Listenabsatz"/>
        <w:numPr>
          <w:ilvl w:val="1"/>
          <w:numId w:val="2"/>
        </w:numPr>
      </w:pPr>
      <w:proofErr w:type="spellStart"/>
      <w:r w:rsidRPr="0022476F">
        <w:t>lntersphincteric</w:t>
      </w:r>
      <w:proofErr w:type="spellEnd"/>
      <w:r w:rsidRPr="0022476F">
        <w:t xml:space="preserve"> layer</w:t>
      </w:r>
    </w:p>
    <w:p w14:paraId="7C1C640C" w14:textId="1FE4C601" w:rsidR="00D66499" w:rsidRPr="0022476F" w:rsidRDefault="00D66499" w:rsidP="000E380B">
      <w:pPr>
        <w:pStyle w:val="Listenabsatz"/>
        <w:numPr>
          <w:ilvl w:val="1"/>
          <w:numId w:val="2"/>
        </w:numPr>
      </w:pPr>
      <w:r w:rsidRPr="0022476F">
        <w:t>M. sphincter ani externus</w:t>
      </w:r>
    </w:p>
    <w:p w14:paraId="561A081A" w14:textId="022051AD" w:rsidR="00D66499" w:rsidRPr="0022476F" w:rsidRDefault="00D66499" w:rsidP="000E380B">
      <w:pPr>
        <w:pStyle w:val="Listenabsatz"/>
        <w:numPr>
          <w:ilvl w:val="1"/>
          <w:numId w:val="2"/>
        </w:numPr>
      </w:pPr>
      <w:r w:rsidRPr="0022476F">
        <w:t xml:space="preserve">pars profunda, pars superficialis, pars </w:t>
      </w:r>
      <w:proofErr w:type="spellStart"/>
      <w:r w:rsidRPr="0022476F">
        <w:t>subcutanea</w:t>
      </w:r>
      <w:proofErr w:type="spellEnd"/>
    </w:p>
    <w:p w14:paraId="605F317B" w14:textId="740DF5F4" w:rsidR="009D71D6" w:rsidRPr="0022476F" w:rsidRDefault="009D71D6" w:rsidP="000E380B">
      <w:pPr>
        <w:pStyle w:val="Listenabsatz"/>
        <w:numPr>
          <w:ilvl w:val="0"/>
          <w:numId w:val="2"/>
        </w:numPr>
      </w:pPr>
      <w:r w:rsidRPr="0022476F">
        <w:t>internal (autonomic) &amp; external (</w:t>
      </w:r>
      <w:r w:rsidR="00D66499" w:rsidRPr="0022476F">
        <w:t>somatic</w:t>
      </w:r>
      <w:r w:rsidRPr="0022476F">
        <w:t>) muscle</w:t>
      </w:r>
    </w:p>
    <w:p w14:paraId="0260EDC7" w14:textId="50A98357" w:rsidR="009D71D6" w:rsidRPr="0022476F" w:rsidRDefault="009D71D6" w:rsidP="000E380B">
      <w:pPr>
        <w:pStyle w:val="Listenabsatz"/>
        <w:numPr>
          <w:ilvl w:val="0"/>
          <w:numId w:val="2"/>
        </w:numPr>
      </w:pPr>
      <w:r w:rsidRPr="0022476F">
        <w:t>80 % of continence because of autonomous nervous system</w:t>
      </w:r>
    </w:p>
    <w:p w14:paraId="1220720E" w14:textId="543491A2" w:rsidR="009D71D6" w:rsidRPr="0022476F" w:rsidRDefault="009D71D6" w:rsidP="000E380B">
      <w:pPr>
        <w:pStyle w:val="Listenabsatz"/>
        <w:numPr>
          <w:ilvl w:val="0"/>
          <w:numId w:val="2"/>
        </w:numPr>
      </w:pPr>
      <w:r w:rsidRPr="0022476F">
        <w:t>Hemorrhoids: can fill and contract again</w:t>
      </w:r>
    </w:p>
    <w:p w14:paraId="7FC3CA04" w14:textId="770AA586" w:rsidR="009D71D6" w:rsidRPr="0022476F" w:rsidRDefault="009D71D6" w:rsidP="000E380B">
      <w:pPr>
        <w:pStyle w:val="Listenabsatz"/>
        <w:numPr>
          <w:ilvl w:val="1"/>
          <w:numId w:val="2"/>
        </w:numPr>
      </w:pPr>
      <w:r w:rsidRPr="0022476F">
        <w:t>If a person has diarrhea all the time, hemorrhoids are getting bigger</w:t>
      </w:r>
    </w:p>
    <w:p w14:paraId="20053CE6" w14:textId="75F3E42E" w:rsidR="0045605C" w:rsidRPr="0022476F" w:rsidRDefault="009D71D6" w:rsidP="000E380B">
      <w:pPr>
        <w:pStyle w:val="Listenabsatz"/>
        <w:numPr>
          <w:ilvl w:val="1"/>
          <w:numId w:val="2"/>
        </w:numPr>
      </w:pPr>
      <w:r w:rsidRPr="0022476F">
        <w:t xml:space="preserve">Same if you </w:t>
      </w:r>
      <w:proofErr w:type="gramStart"/>
      <w:r w:rsidRPr="0022476F">
        <w:t>have to</w:t>
      </w:r>
      <w:proofErr w:type="gramEnd"/>
      <w:r w:rsidRPr="0022476F">
        <w:t xml:space="preserve"> press the stool out all the time</w:t>
      </w:r>
    </w:p>
    <w:p w14:paraId="16C81322" w14:textId="455960A7" w:rsidR="00DF4A60" w:rsidRPr="0022476F" w:rsidRDefault="00DF4A60" w:rsidP="0045605C">
      <w:r w:rsidRPr="0022476F">
        <w:rPr>
          <w:noProof/>
        </w:rPr>
        <w:drawing>
          <wp:inline distT="0" distB="0" distL="0" distR="0" wp14:anchorId="013872A4" wp14:editId="5C3A5846">
            <wp:extent cx="5972810" cy="3239770"/>
            <wp:effectExtent l="0" t="0" r="8890"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72810" cy="3239770"/>
                    </a:xfrm>
                    <a:prstGeom prst="rect">
                      <a:avLst/>
                    </a:prstGeom>
                  </pic:spPr>
                </pic:pic>
              </a:graphicData>
            </a:graphic>
          </wp:inline>
        </w:drawing>
      </w:r>
    </w:p>
    <w:p w14:paraId="6FCBF0E2" w14:textId="77777777" w:rsidR="00DF4A60" w:rsidRPr="0022476F" w:rsidRDefault="00DF4A60" w:rsidP="000E380B">
      <w:pPr>
        <w:pStyle w:val="Listenabsatz"/>
        <w:numPr>
          <w:ilvl w:val="0"/>
          <w:numId w:val="8"/>
        </w:numPr>
      </w:pPr>
      <w:r w:rsidRPr="0022476F">
        <w:t>vascularization</w:t>
      </w:r>
    </w:p>
    <w:p w14:paraId="7DE513FF" w14:textId="0C54CCAC" w:rsidR="00DF4A60" w:rsidRPr="0022476F" w:rsidRDefault="00DF4A60" w:rsidP="000E380B">
      <w:pPr>
        <w:pStyle w:val="Listenabsatz"/>
        <w:numPr>
          <w:ilvl w:val="1"/>
          <w:numId w:val="8"/>
        </w:numPr>
      </w:pPr>
      <w:r w:rsidRPr="0022476F">
        <w:t>superior rectal artery (inferior mesenteric artery)</w:t>
      </w:r>
    </w:p>
    <w:p w14:paraId="583D0E41" w14:textId="5FF57E0E" w:rsidR="00DF4A60" w:rsidRPr="0022476F" w:rsidRDefault="00DF4A60" w:rsidP="000E380B">
      <w:pPr>
        <w:pStyle w:val="Listenabsatz"/>
        <w:numPr>
          <w:ilvl w:val="1"/>
          <w:numId w:val="8"/>
        </w:numPr>
      </w:pPr>
      <w:r w:rsidRPr="0022476F">
        <w:t>middle rectal artery (iliac artery, twofold)</w:t>
      </w:r>
    </w:p>
    <w:p w14:paraId="3958ADC1" w14:textId="071B339F" w:rsidR="00DF4A60" w:rsidRPr="0022476F" w:rsidRDefault="00DF4A60" w:rsidP="000E380B">
      <w:pPr>
        <w:pStyle w:val="Listenabsatz"/>
        <w:numPr>
          <w:ilvl w:val="1"/>
          <w:numId w:val="8"/>
        </w:numPr>
      </w:pPr>
      <w:r w:rsidRPr="0022476F">
        <w:t>inferior rectal artery (iliac artery, twofold)</w:t>
      </w:r>
    </w:p>
    <w:p w14:paraId="10DDBDBD" w14:textId="0AD90FFA" w:rsidR="00DF4A60" w:rsidRPr="0022476F" w:rsidRDefault="00DF4A60" w:rsidP="000E380B">
      <w:pPr>
        <w:pStyle w:val="Listenabsatz"/>
        <w:numPr>
          <w:ilvl w:val="1"/>
          <w:numId w:val="8"/>
        </w:numPr>
      </w:pPr>
      <w:r w:rsidRPr="0022476F">
        <w:t>the veins accompany the arteries</w:t>
      </w:r>
    </w:p>
    <w:p w14:paraId="219333E4" w14:textId="7705C945" w:rsidR="00DF4A60" w:rsidRPr="0022476F" w:rsidRDefault="00DF4A60" w:rsidP="001C3277">
      <w:pPr>
        <w:jc w:val="center"/>
      </w:pPr>
      <w:r w:rsidRPr="0022476F">
        <w:rPr>
          <w:noProof/>
        </w:rPr>
        <w:lastRenderedPageBreak/>
        <w:drawing>
          <wp:inline distT="0" distB="0" distL="0" distR="0" wp14:anchorId="50F06857" wp14:editId="5CF86C92">
            <wp:extent cx="5342562" cy="4763784"/>
            <wp:effectExtent l="0" t="0" r="0" b="0"/>
            <wp:docPr id="10" name="Grafik 10" descr="Ähnliches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Ähnliches Fo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3422" cy="4773467"/>
                    </a:xfrm>
                    <a:prstGeom prst="rect">
                      <a:avLst/>
                    </a:prstGeom>
                    <a:noFill/>
                    <a:ln>
                      <a:noFill/>
                    </a:ln>
                  </pic:spPr>
                </pic:pic>
              </a:graphicData>
            </a:graphic>
          </wp:inline>
        </w:drawing>
      </w:r>
    </w:p>
    <w:p w14:paraId="23C0FAA6" w14:textId="5BDFB015" w:rsidR="0045605C" w:rsidRPr="0022476F" w:rsidRDefault="0045605C" w:rsidP="000E380B">
      <w:pPr>
        <w:pStyle w:val="Listenabsatz"/>
        <w:numPr>
          <w:ilvl w:val="0"/>
          <w:numId w:val="2"/>
        </w:numPr>
      </w:pPr>
      <w:r w:rsidRPr="0022476F">
        <w:t>Proctoscopy: look through a device in the rectum</w:t>
      </w:r>
    </w:p>
    <w:p w14:paraId="6B4D72BE" w14:textId="50972474" w:rsidR="0045605C" w:rsidRPr="0022476F" w:rsidRDefault="0045605C" w:rsidP="000E380B">
      <w:pPr>
        <w:pStyle w:val="Listenabsatz"/>
        <w:numPr>
          <w:ilvl w:val="0"/>
          <w:numId w:val="2"/>
        </w:numPr>
      </w:pPr>
      <w:r w:rsidRPr="0022476F">
        <w:t>Rectoscope:</w:t>
      </w:r>
      <w:r w:rsidR="00DF4A60" w:rsidRPr="0022476F">
        <w:t xml:space="preserve"> rigid proctoscope is inserted into the anal canal</w:t>
      </w:r>
    </w:p>
    <w:p w14:paraId="2F7309D8" w14:textId="299C8FF0" w:rsidR="0045605C" w:rsidRPr="0022476F" w:rsidRDefault="0045605C" w:rsidP="0045605C">
      <w:pPr>
        <w:pStyle w:val="berschrift3"/>
      </w:pPr>
      <w:r w:rsidRPr="0022476F">
        <w:t>Hemorrhoids</w:t>
      </w:r>
    </w:p>
    <w:p w14:paraId="599B2C4A" w14:textId="54EEB748" w:rsidR="0045605C" w:rsidRPr="0022476F" w:rsidRDefault="0045605C" w:rsidP="000E380B">
      <w:pPr>
        <w:pStyle w:val="Listenabsatz"/>
        <w:numPr>
          <w:ilvl w:val="0"/>
          <w:numId w:val="9"/>
        </w:numPr>
      </w:pPr>
      <w:r w:rsidRPr="0022476F">
        <w:t>Stage 1: can only see in rectoscopy</w:t>
      </w:r>
      <w:r w:rsidR="00DF4A60" w:rsidRPr="0022476F">
        <w:t xml:space="preserve"> (enlargement of the corpus cavernosum recti)</w:t>
      </w:r>
    </w:p>
    <w:p w14:paraId="68ED4DDF" w14:textId="3106E74F" w:rsidR="0045605C" w:rsidRPr="0022476F" w:rsidRDefault="0045605C" w:rsidP="000E380B">
      <w:pPr>
        <w:pStyle w:val="Listenabsatz"/>
        <w:numPr>
          <w:ilvl w:val="0"/>
          <w:numId w:val="2"/>
        </w:numPr>
      </w:pPr>
      <w:r w:rsidRPr="0022476F">
        <w:t>Stage 2: prolapse during bowel movements</w:t>
      </w:r>
      <w:r w:rsidR="00DF4A60" w:rsidRPr="0022476F">
        <w:t>, spontaneous reposition</w:t>
      </w:r>
    </w:p>
    <w:p w14:paraId="21EA9608" w14:textId="262C7759" w:rsidR="0045605C" w:rsidRPr="0022476F" w:rsidRDefault="0045605C" w:rsidP="000E380B">
      <w:pPr>
        <w:pStyle w:val="Listenabsatz"/>
        <w:numPr>
          <w:ilvl w:val="0"/>
          <w:numId w:val="2"/>
        </w:numPr>
      </w:pPr>
      <w:r w:rsidRPr="0022476F">
        <w:t xml:space="preserve">Stage 3: </w:t>
      </w:r>
      <w:r w:rsidR="00DF4A60" w:rsidRPr="0022476F">
        <w:t>prolapse</w:t>
      </w:r>
      <w:r w:rsidRPr="0022476F">
        <w:t xml:space="preserve"> that can be pushed back (</w:t>
      </w:r>
      <w:r w:rsidR="00DF4A60" w:rsidRPr="0022476F">
        <w:t>manual repositioning necessary)</w:t>
      </w:r>
    </w:p>
    <w:p w14:paraId="385EA4F1" w14:textId="10E11698" w:rsidR="0045605C" w:rsidRPr="0022476F" w:rsidRDefault="0045605C" w:rsidP="000E380B">
      <w:pPr>
        <w:pStyle w:val="Listenabsatz"/>
        <w:numPr>
          <w:ilvl w:val="0"/>
          <w:numId w:val="2"/>
        </w:numPr>
      </w:pPr>
      <w:r w:rsidRPr="0022476F">
        <w:t>Stage 4: fixed prolapse</w:t>
      </w:r>
      <w:r w:rsidR="00E82D31">
        <w:t>,</w:t>
      </w:r>
      <w:r w:rsidR="00DF4A60" w:rsidRPr="0022476F">
        <w:t xml:space="preserve"> Fibrosis, thrombosed - irreducible</w:t>
      </w:r>
    </w:p>
    <w:p w14:paraId="751C41FA" w14:textId="4D53DF09" w:rsidR="0045605C" w:rsidRPr="0022476F" w:rsidRDefault="0045605C" w:rsidP="000E380B">
      <w:pPr>
        <w:pStyle w:val="Listenabsatz"/>
        <w:numPr>
          <w:ilvl w:val="0"/>
          <w:numId w:val="2"/>
        </w:numPr>
      </w:pPr>
      <w:r w:rsidRPr="0022476F">
        <w:t xml:space="preserve">Not </w:t>
      </w:r>
      <w:proofErr w:type="gramStart"/>
      <w:r w:rsidRPr="0022476F">
        <w:t>really painful</w:t>
      </w:r>
      <w:proofErr w:type="gramEnd"/>
    </w:p>
    <w:p w14:paraId="694A3044" w14:textId="2777E349" w:rsidR="00083E87" w:rsidRPr="0022476F" w:rsidRDefault="00083E87" w:rsidP="000E380B">
      <w:pPr>
        <w:pStyle w:val="Listenabsatz"/>
        <w:numPr>
          <w:ilvl w:val="0"/>
          <w:numId w:val="2"/>
        </w:numPr>
      </w:pPr>
      <w:r w:rsidRPr="0022476F">
        <w:t>Epidemiology</w:t>
      </w:r>
    </w:p>
    <w:p w14:paraId="5E2A7E96" w14:textId="3CDE2955" w:rsidR="00083E87" w:rsidRPr="0022476F" w:rsidRDefault="00083E87" w:rsidP="000E380B">
      <w:pPr>
        <w:pStyle w:val="Listenabsatz"/>
        <w:numPr>
          <w:ilvl w:val="1"/>
          <w:numId w:val="2"/>
        </w:numPr>
      </w:pPr>
      <w:r w:rsidRPr="0022476F">
        <w:t>70% of adults in industrialized countries (treated 4%)</w:t>
      </w:r>
    </w:p>
    <w:p w14:paraId="31E46983" w14:textId="5F3093E2" w:rsidR="00200D0B" w:rsidRPr="0022476F" w:rsidRDefault="00200D0B" w:rsidP="000E380B">
      <w:pPr>
        <w:pStyle w:val="Listenabsatz"/>
        <w:numPr>
          <w:ilvl w:val="2"/>
          <w:numId w:val="2"/>
        </w:numPr>
      </w:pPr>
      <w:r w:rsidRPr="0022476F">
        <w:t>Only 4% of the patients with symptoms get treatment, because many don’t go to the doctor</w:t>
      </w:r>
    </w:p>
    <w:p w14:paraId="25A03656" w14:textId="4CF1FAF9" w:rsidR="00083E87" w:rsidRPr="0022476F" w:rsidRDefault="00083E87" w:rsidP="000E380B">
      <w:pPr>
        <w:pStyle w:val="Listenabsatz"/>
        <w:numPr>
          <w:ilvl w:val="1"/>
          <w:numId w:val="2"/>
        </w:numPr>
      </w:pPr>
      <w:r w:rsidRPr="0022476F">
        <w:t>Incidence of hemorrhoidectomy 40-50 / 100.000</w:t>
      </w:r>
    </w:p>
    <w:p w14:paraId="3C168A48" w14:textId="74BE20E3" w:rsidR="00200D0B" w:rsidRPr="0022476F" w:rsidRDefault="00200D0B" w:rsidP="000E380B">
      <w:pPr>
        <w:pStyle w:val="Listenabsatz"/>
        <w:numPr>
          <w:ilvl w:val="0"/>
          <w:numId w:val="2"/>
        </w:numPr>
      </w:pPr>
      <w:r w:rsidRPr="0022476F">
        <w:t>Pathogenesis</w:t>
      </w:r>
    </w:p>
    <w:p w14:paraId="3A426AD3" w14:textId="09FEA67A" w:rsidR="00200D0B" w:rsidRPr="0022476F" w:rsidRDefault="00200D0B" w:rsidP="000E380B">
      <w:pPr>
        <w:pStyle w:val="Listenabsatz"/>
        <w:numPr>
          <w:ilvl w:val="1"/>
          <w:numId w:val="2"/>
        </w:numPr>
      </w:pPr>
      <w:r w:rsidRPr="0022476F">
        <w:t xml:space="preserve">Corpus cavernosum recti (fine continence) </w:t>
      </w:r>
      <w:r w:rsidRPr="0022476F">
        <w:sym w:font="Wingdings" w:char="F0E0"/>
      </w:r>
      <w:r w:rsidRPr="0022476F">
        <w:t xml:space="preserve"> circularly arranged arteriovenous vascular convolute</w:t>
      </w:r>
    </w:p>
    <w:p w14:paraId="2108F1CD" w14:textId="6607B928" w:rsidR="00200D0B" w:rsidRPr="0022476F" w:rsidRDefault="00200D0B" w:rsidP="000E380B">
      <w:pPr>
        <w:pStyle w:val="Listenabsatz"/>
        <w:numPr>
          <w:ilvl w:val="1"/>
          <w:numId w:val="2"/>
        </w:numPr>
      </w:pPr>
      <w:r w:rsidRPr="0022476F">
        <w:t>Hemorrhoids at hyperplasia</w:t>
      </w:r>
    </w:p>
    <w:p w14:paraId="6F311472" w14:textId="7C8F5DAB" w:rsidR="00200D0B" w:rsidRPr="0022476F" w:rsidRDefault="00200D0B" w:rsidP="000E380B">
      <w:pPr>
        <w:pStyle w:val="Listenabsatz"/>
        <w:numPr>
          <w:ilvl w:val="1"/>
          <w:numId w:val="2"/>
        </w:numPr>
      </w:pPr>
      <w:r w:rsidRPr="0022476F">
        <w:t>clinical relevance if symptomatic (if there are no problems, you don’t treat them)</w:t>
      </w:r>
    </w:p>
    <w:p w14:paraId="7A36062F" w14:textId="34037A1B" w:rsidR="00200D0B" w:rsidRPr="0022476F" w:rsidRDefault="00200D0B" w:rsidP="000E380B">
      <w:pPr>
        <w:pStyle w:val="Listenabsatz"/>
        <w:numPr>
          <w:ilvl w:val="1"/>
          <w:numId w:val="2"/>
        </w:numPr>
      </w:pPr>
      <w:r w:rsidRPr="0022476F">
        <w:lastRenderedPageBreak/>
        <w:t>common sites at 3°, 7° and 11° (lithotomy position, Hemorrhoid position is described clockwise)</w:t>
      </w:r>
    </w:p>
    <w:p w14:paraId="70A6BF5D" w14:textId="109135C3" w:rsidR="0045605C" w:rsidRPr="0022476F" w:rsidRDefault="0045605C" w:rsidP="000E380B">
      <w:pPr>
        <w:pStyle w:val="Listenabsatz"/>
        <w:numPr>
          <w:ilvl w:val="0"/>
          <w:numId w:val="2"/>
        </w:numPr>
      </w:pPr>
      <w:r w:rsidRPr="0022476F">
        <w:t>Differential diagnosis: anal vein thrombosis, very painful!</w:t>
      </w:r>
    </w:p>
    <w:p w14:paraId="6B5F6769" w14:textId="65A63DCF" w:rsidR="006C0E27" w:rsidRPr="0022476F" w:rsidRDefault="006C0E27" w:rsidP="000E380B">
      <w:pPr>
        <w:pStyle w:val="Listenabsatz"/>
        <w:numPr>
          <w:ilvl w:val="0"/>
          <w:numId w:val="2"/>
        </w:numPr>
      </w:pPr>
      <w:r w:rsidRPr="0022476F">
        <w:t xml:space="preserve">Etiology: only </w:t>
      </w:r>
      <w:proofErr w:type="gramStart"/>
      <w:r w:rsidRPr="0022476F">
        <w:t>have to</w:t>
      </w:r>
      <w:proofErr w:type="gramEnd"/>
      <w:r w:rsidRPr="0022476F">
        <w:t xml:space="preserve"> know constipation</w:t>
      </w:r>
      <w:r w:rsidR="00200D0B" w:rsidRPr="0022476F">
        <w:t>,</w:t>
      </w:r>
      <w:r w:rsidRPr="0022476F">
        <w:t xml:space="preserve"> diarrhea, pregnancy</w:t>
      </w:r>
    </w:p>
    <w:p w14:paraId="5152D4F4" w14:textId="2514269A" w:rsidR="00200D0B" w:rsidRPr="0022476F" w:rsidRDefault="00200D0B" w:rsidP="000E380B">
      <w:pPr>
        <w:pStyle w:val="Listenabsatz"/>
        <w:numPr>
          <w:ilvl w:val="0"/>
          <w:numId w:val="2"/>
        </w:numPr>
      </w:pPr>
      <w:r w:rsidRPr="0022476F">
        <w:t>Symptoms:</w:t>
      </w:r>
    </w:p>
    <w:p w14:paraId="71C06509" w14:textId="305E4877" w:rsidR="00200D0B" w:rsidRPr="0022476F" w:rsidRDefault="00200D0B" w:rsidP="000E380B">
      <w:pPr>
        <w:pStyle w:val="Listenabsatz"/>
        <w:numPr>
          <w:ilvl w:val="0"/>
          <w:numId w:val="10"/>
        </w:numPr>
      </w:pPr>
      <w:r w:rsidRPr="0022476F">
        <w:t>unspecific / not depending on the size</w:t>
      </w:r>
    </w:p>
    <w:p w14:paraId="7CF106A6" w14:textId="689FFFD5" w:rsidR="00200D0B" w:rsidRPr="0022476F" w:rsidRDefault="00200D0B" w:rsidP="000E380B">
      <w:pPr>
        <w:pStyle w:val="Listenabsatz"/>
        <w:numPr>
          <w:ilvl w:val="0"/>
          <w:numId w:val="10"/>
        </w:numPr>
      </w:pPr>
      <w:r w:rsidRPr="0022476F">
        <w:t xml:space="preserve">deposits of blood / </w:t>
      </w:r>
      <w:proofErr w:type="spellStart"/>
      <w:r w:rsidRPr="0022476F">
        <w:t>peranal</w:t>
      </w:r>
      <w:proofErr w:type="spellEnd"/>
      <w:r w:rsidRPr="0022476F">
        <w:t xml:space="preserve"> bleeding (most common)</w:t>
      </w:r>
    </w:p>
    <w:p w14:paraId="4598FC39" w14:textId="32B5D5AC" w:rsidR="00200D0B" w:rsidRPr="0022476F" w:rsidRDefault="00200D0B" w:rsidP="000E380B">
      <w:pPr>
        <w:pStyle w:val="Listenabsatz"/>
        <w:numPr>
          <w:ilvl w:val="0"/>
          <w:numId w:val="10"/>
        </w:numPr>
      </w:pPr>
      <w:r w:rsidRPr="0022476F">
        <w:t>moisture (disturbance of fine continence)</w:t>
      </w:r>
    </w:p>
    <w:p w14:paraId="19110288" w14:textId="159DFABE" w:rsidR="00200D0B" w:rsidRPr="0022476F" w:rsidRDefault="00200D0B" w:rsidP="000E380B">
      <w:pPr>
        <w:pStyle w:val="Listenabsatz"/>
        <w:numPr>
          <w:ilvl w:val="0"/>
          <w:numId w:val="10"/>
        </w:numPr>
      </w:pPr>
      <w:r w:rsidRPr="0022476F">
        <w:t>itching (anal eczema)</w:t>
      </w:r>
    </w:p>
    <w:p w14:paraId="3C9ADD7E" w14:textId="390F6F63" w:rsidR="00200D0B" w:rsidRPr="0022476F" w:rsidRDefault="00200D0B" w:rsidP="000E380B">
      <w:pPr>
        <w:pStyle w:val="Listenabsatz"/>
        <w:numPr>
          <w:ilvl w:val="0"/>
          <w:numId w:val="10"/>
        </w:numPr>
      </w:pPr>
      <w:r w:rsidRPr="0022476F">
        <w:t>anal prolapse</w:t>
      </w:r>
    </w:p>
    <w:p w14:paraId="1C300C8F" w14:textId="17247566" w:rsidR="00200D0B" w:rsidRPr="0022476F" w:rsidRDefault="00200D0B" w:rsidP="000E380B">
      <w:pPr>
        <w:pStyle w:val="Listenabsatz"/>
        <w:numPr>
          <w:ilvl w:val="0"/>
          <w:numId w:val="10"/>
        </w:numPr>
      </w:pPr>
      <w:r w:rsidRPr="0022476F">
        <w:t>fecal incontinence</w:t>
      </w:r>
    </w:p>
    <w:p w14:paraId="3B83DE41" w14:textId="0A924DDD" w:rsidR="00E55D30" w:rsidRDefault="00200D0B" w:rsidP="000E380B">
      <w:pPr>
        <w:pStyle w:val="Listenabsatz"/>
        <w:numPr>
          <w:ilvl w:val="0"/>
          <w:numId w:val="10"/>
        </w:numPr>
      </w:pPr>
      <w:r w:rsidRPr="0022476F">
        <w:t>pressure sensation (pain)</w:t>
      </w:r>
    </w:p>
    <w:p w14:paraId="29C1D554" w14:textId="1B790112" w:rsidR="00805EEA" w:rsidRPr="0022476F" w:rsidRDefault="00805EEA" w:rsidP="00805EEA">
      <w:r>
        <w:rPr>
          <w:noProof/>
        </w:rPr>
        <w:drawing>
          <wp:inline distT="0" distB="0" distL="0" distR="0" wp14:anchorId="0C2ABF0C" wp14:editId="60EA465D">
            <wp:extent cx="4809068" cy="304800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5896" cy="3058665"/>
                    </a:xfrm>
                    <a:prstGeom prst="rect">
                      <a:avLst/>
                    </a:prstGeom>
                  </pic:spPr>
                </pic:pic>
              </a:graphicData>
            </a:graphic>
          </wp:inline>
        </w:drawing>
      </w:r>
    </w:p>
    <w:p w14:paraId="2A902035" w14:textId="18464F84" w:rsidR="00E55D30" w:rsidRPr="0022476F" w:rsidRDefault="00E55D30" w:rsidP="00E55D30">
      <w:pPr>
        <w:pStyle w:val="berschrift3"/>
      </w:pPr>
      <w:r w:rsidRPr="0022476F">
        <w:t>Surgery</w:t>
      </w:r>
    </w:p>
    <w:p w14:paraId="70DB7B8F" w14:textId="307D7A46" w:rsidR="00E55D30" w:rsidRPr="0022476F" w:rsidRDefault="00E55D30" w:rsidP="000E380B">
      <w:pPr>
        <w:pStyle w:val="Listenabsatz"/>
        <w:numPr>
          <w:ilvl w:val="0"/>
          <w:numId w:val="2"/>
        </w:numPr>
      </w:pPr>
      <w:r w:rsidRPr="0022476F">
        <w:t>Hemorrhoidectomy: removal</w:t>
      </w:r>
    </w:p>
    <w:p w14:paraId="58C88F1E" w14:textId="2068C9C5" w:rsidR="00E55D30" w:rsidRPr="0022476F" w:rsidRDefault="00E55D30" w:rsidP="000E380B">
      <w:pPr>
        <w:pStyle w:val="Listenabsatz"/>
        <w:numPr>
          <w:ilvl w:val="0"/>
          <w:numId w:val="2"/>
        </w:numPr>
      </w:pPr>
      <w:r w:rsidRPr="0022476F">
        <w:t xml:space="preserve">Stapled </w:t>
      </w:r>
      <w:proofErr w:type="spellStart"/>
      <w:r w:rsidRPr="0022476F">
        <w:t>hemorrhoidopexy</w:t>
      </w:r>
      <w:proofErr w:type="spellEnd"/>
      <w:r w:rsidRPr="0022476F">
        <w:t>: use a stapler</w:t>
      </w:r>
    </w:p>
    <w:p w14:paraId="6F11429C" w14:textId="4F0749F9" w:rsidR="00E55D30" w:rsidRPr="0022476F" w:rsidRDefault="00E55D30" w:rsidP="000E380B">
      <w:pPr>
        <w:pStyle w:val="Listenabsatz"/>
        <w:numPr>
          <w:ilvl w:val="1"/>
          <w:numId w:val="2"/>
        </w:numPr>
      </w:pPr>
      <w:r w:rsidRPr="0022476F">
        <w:t>Stapler = “Tacker”</w:t>
      </w:r>
    </w:p>
    <w:p w14:paraId="65ADBD02" w14:textId="4B47A6E6" w:rsidR="00E55D30" w:rsidRPr="0022476F" w:rsidRDefault="004A3726" w:rsidP="000E380B">
      <w:pPr>
        <w:pStyle w:val="Listenabsatz"/>
        <w:numPr>
          <w:ilvl w:val="1"/>
          <w:numId w:val="2"/>
        </w:numPr>
      </w:pPr>
      <w:r w:rsidRPr="0022476F">
        <w:t>Hem</w:t>
      </w:r>
      <w:r>
        <w:t>orrhoids a</w:t>
      </w:r>
      <w:r w:rsidR="00E55D30" w:rsidRPr="0022476F">
        <w:t xml:space="preserve">re “squeezed” between the stapler </w:t>
      </w:r>
    </w:p>
    <w:p w14:paraId="2BBD20CB" w14:textId="134F4E43" w:rsidR="00E55D30" w:rsidRPr="0022476F" w:rsidRDefault="00E55D30" w:rsidP="000E380B">
      <w:pPr>
        <w:pStyle w:val="Listenabsatz"/>
        <w:numPr>
          <w:ilvl w:val="2"/>
          <w:numId w:val="2"/>
        </w:numPr>
      </w:pPr>
      <w:r w:rsidRPr="0022476F">
        <w:t>First sew a ring in mucosa, then put in s</w:t>
      </w:r>
      <w:r w:rsidR="00006363" w:rsidRPr="0022476F">
        <w:t>ta</w:t>
      </w:r>
      <w:r w:rsidRPr="0022476F">
        <w:t>pler so that the ring is in</w:t>
      </w:r>
      <w:r w:rsidR="00006363" w:rsidRPr="0022476F">
        <w:t xml:space="preserve"> </w:t>
      </w:r>
      <w:r w:rsidRPr="0022476F">
        <w:t xml:space="preserve">between und then pull the </w:t>
      </w:r>
      <w:r w:rsidR="00006363" w:rsidRPr="0022476F">
        <w:t>string to narrow the ring to put hemorrhoid in the middle of the stapler</w:t>
      </w:r>
    </w:p>
    <w:p w14:paraId="647A189C" w14:textId="1119B7F7" w:rsidR="00006363" w:rsidRPr="0022476F" w:rsidRDefault="00006363" w:rsidP="00006363">
      <w:pPr>
        <w:pStyle w:val="berschrift2"/>
      </w:pPr>
      <w:r w:rsidRPr="0022476F">
        <w:t>Perianal/ perirectal Abscess &amp; anal fistula</w:t>
      </w:r>
    </w:p>
    <w:p w14:paraId="07629AC5" w14:textId="72039B07" w:rsidR="00200D0B" w:rsidRPr="00AE5722" w:rsidRDefault="00200D0B" w:rsidP="000E380B">
      <w:pPr>
        <w:pStyle w:val="Listenabsatz"/>
        <w:numPr>
          <w:ilvl w:val="0"/>
          <w:numId w:val="2"/>
        </w:numPr>
        <w:rPr>
          <w:b/>
        </w:rPr>
      </w:pPr>
      <w:bookmarkStart w:id="1" w:name="_Hlk14718353"/>
      <w:r w:rsidRPr="00AE5722">
        <w:rPr>
          <w:b/>
        </w:rPr>
        <w:t>Abscess: acute inflammation</w:t>
      </w:r>
    </w:p>
    <w:p w14:paraId="579FD21A" w14:textId="77777777" w:rsidR="00200D0B" w:rsidRPr="00AE5722" w:rsidRDefault="00200D0B" w:rsidP="000E380B">
      <w:pPr>
        <w:pStyle w:val="Listenabsatz"/>
        <w:numPr>
          <w:ilvl w:val="0"/>
          <w:numId w:val="2"/>
        </w:numPr>
        <w:rPr>
          <w:b/>
        </w:rPr>
      </w:pPr>
      <w:r w:rsidRPr="00AE5722">
        <w:rPr>
          <w:b/>
        </w:rPr>
        <w:t>Fistula: chronic inflammation</w:t>
      </w:r>
    </w:p>
    <w:bookmarkEnd w:id="1"/>
    <w:p w14:paraId="7127F0C2" w14:textId="5EAAC04A" w:rsidR="00200D0B" w:rsidRPr="0022476F" w:rsidRDefault="00200D0B" w:rsidP="00200D0B">
      <w:pPr>
        <w:pStyle w:val="berschrift3"/>
      </w:pPr>
      <w:r w:rsidRPr="0022476F">
        <w:t>Causes and clinical course</w:t>
      </w:r>
    </w:p>
    <w:p w14:paraId="1D8CD49D" w14:textId="3067935D" w:rsidR="00200D0B" w:rsidRPr="0022476F" w:rsidRDefault="00200D0B" w:rsidP="000E380B">
      <w:pPr>
        <w:pStyle w:val="Listenabsatz"/>
        <w:numPr>
          <w:ilvl w:val="0"/>
          <w:numId w:val="2"/>
        </w:numPr>
      </w:pPr>
      <w:r w:rsidRPr="0022476F">
        <w:t xml:space="preserve">origin of the abscess is usually the proctodeal gland in the </w:t>
      </w:r>
      <w:proofErr w:type="spellStart"/>
      <w:r w:rsidRPr="0022476F">
        <w:t>intersphincteric</w:t>
      </w:r>
      <w:proofErr w:type="spellEnd"/>
      <w:r w:rsidRPr="0022476F">
        <w:t xml:space="preserve"> space (up to 98%)</w:t>
      </w:r>
    </w:p>
    <w:p w14:paraId="3EC5549D" w14:textId="1D861CB3" w:rsidR="00200D0B" w:rsidRPr="0022476F" w:rsidRDefault="00200D0B" w:rsidP="000E380B">
      <w:pPr>
        <w:pStyle w:val="Listenabsatz"/>
        <w:numPr>
          <w:ilvl w:val="0"/>
          <w:numId w:val="2"/>
        </w:numPr>
      </w:pPr>
      <w:r w:rsidRPr="0022476F">
        <w:t>spread in preformed layers</w:t>
      </w:r>
    </w:p>
    <w:p w14:paraId="334BF31D" w14:textId="0816A44D" w:rsidR="00200D0B" w:rsidRPr="0022476F" w:rsidRDefault="00200D0B" w:rsidP="000E380B">
      <w:pPr>
        <w:pStyle w:val="Listenabsatz"/>
        <w:numPr>
          <w:ilvl w:val="0"/>
          <w:numId w:val="2"/>
        </w:numPr>
      </w:pPr>
      <w:r w:rsidRPr="0022476F">
        <w:lastRenderedPageBreak/>
        <w:t>infrequently other causes (CBD, atypical infections)</w:t>
      </w:r>
    </w:p>
    <w:p w14:paraId="03BA5E7B" w14:textId="6CDF7A1C" w:rsidR="00200D0B" w:rsidRPr="0022476F" w:rsidRDefault="00200D0B" w:rsidP="000E380B">
      <w:pPr>
        <w:pStyle w:val="Listenabsatz"/>
        <w:numPr>
          <w:ilvl w:val="0"/>
          <w:numId w:val="2"/>
        </w:numPr>
      </w:pPr>
      <w:r w:rsidRPr="0022476F">
        <w:t>spontaneous regression is no longer possible</w:t>
      </w:r>
    </w:p>
    <w:p w14:paraId="22B3464A" w14:textId="304FF56E" w:rsidR="00200D0B" w:rsidRPr="0022476F" w:rsidRDefault="00200D0B" w:rsidP="000E380B">
      <w:pPr>
        <w:pStyle w:val="Listenabsatz"/>
        <w:numPr>
          <w:ilvl w:val="0"/>
          <w:numId w:val="2"/>
        </w:numPr>
      </w:pPr>
      <w:r w:rsidRPr="0022476F">
        <w:t>untreated: perforation (rectum, anal canal, external)</w:t>
      </w:r>
    </w:p>
    <w:p w14:paraId="16506455" w14:textId="5016F3C6" w:rsidR="00006363" w:rsidRPr="0022476F" w:rsidRDefault="00006363" w:rsidP="000E380B">
      <w:pPr>
        <w:pStyle w:val="Listenabsatz"/>
        <w:numPr>
          <w:ilvl w:val="0"/>
          <w:numId w:val="2"/>
        </w:numPr>
      </w:pPr>
      <w:r w:rsidRPr="0022476F">
        <w:t xml:space="preserve">If an abscess is too big, can’t treat it with antibiotics, </w:t>
      </w:r>
      <w:proofErr w:type="gramStart"/>
      <w:r w:rsidRPr="0022476F">
        <w:t>have to</w:t>
      </w:r>
      <w:proofErr w:type="gramEnd"/>
      <w:r w:rsidRPr="0022476F">
        <w:t xml:space="preserve"> operate</w:t>
      </w:r>
    </w:p>
    <w:p w14:paraId="1B92D996" w14:textId="2EEED0C6" w:rsidR="00006363" w:rsidRPr="0022476F" w:rsidRDefault="00006363" w:rsidP="000E380B">
      <w:pPr>
        <w:pStyle w:val="Listenabsatz"/>
        <w:numPr>
          <w:ilvl w:val="0"/>
          <w:numId w:val="2"/>
        </w:numPr>
      </w:pPr>
      <w:r w:rsidRPr="0022476F">
        <w:t>Cause: fistula</w:t>
      </w:r>
    </w:p>
    <w:p w14:paraId="1ACBF900" w14:textId="290F0B2F" w:rsidR="00006363" w:rsidRPr="0022476F" w:rsidRDefault="00006363" w:rsidP="000E380B">
      <w:pPr>
        <w:pStyle w:val="Listenabsatz"/>
        <w:numPr>
          <w:ilvl w:val="1"/>
          <w:numId w:val="2"/>
        </w:numPr>
      </w:pPr>
      <w:r w:rsidRPr="0022476F">
        <w:t>A fistula is an abnormal connection between two hollow spaces (technically, two epithelialized surfaces), such as blood vessels, intestines, or other hollow organs. Fistulas are usually caused by injury or surgery, but they can also result from an infection or inflammation.</w:t>
      </w:r>
    </w:p>
    <w:p w14:paraId="78531CCB" w14:textId="311648E8" w:rsidR="00006363" w:rsidRPr="0022476F" w:rsidRDefault="00006363" w:rsidP="000E380B">
      <w:pPr>
        <w:pStyle w:val="Listenabsatz"/>
        <w:numPr>
          <w:ilvl w:val="1"/>
          <w:numId w:val="2"/>
        </w:numPr>
      </w:pPr>
      <w:proofErr w:type="spellStart"/>
      <w:r w:rsidRPr="0022476F">
        <w:t>Intersphincteric</w:t>
      </w:r>
      <w:proofErr w:type="spellEnd"/>
      <w:r w:rsidRPr="0022476F">
        <w:t>: 45% (</w:t>
      </w:r>
      <w:r w:rsidR="00200D0B" w:rsidRPr="0022476F">
        <w:t>in between</w:t>
      </w:r>
      <w:r w:rsidRPr="0022476F">
        <w:t xml:space="preserve"> the sphincteric muscles are kind of glands that flow to the rectum, if some are occluded </w:t>
      </w:r>
      <w:r w:rsidRPr="0022476F">
        <w:sym w:font="Wingdings" w:char="F0E0"/>
      </w:r>
      <w:r w:rsidRPr="0022476F">
        <w:t xml:space="preserve"> abscess (also because of </w:t>
      </w:r>
      <w:r w:rsidR="002B765A">
        <w:t>m</w:t>
      </w:r>
      <w:r w:rsidRPr="0022476F">
        <w:t>any bacteria in the gut))</w:t>
      </w:r>
    </w:p>
    <w:p w14:paraId="338548C1" w14:textId="3771773F" w:rsidR="00006363" w:rsidRPr="0022476F" w:rsidRDefault="00006363" w:rsidP="000E380B">
      <w:pPr>
        <w:pStyle w:val="Listenabsatz"/>
        <w:numPr>
          <w:ilvl w:val="1"/>
          <w:numId w:val="2"/>
        </w:numPr>
      </w:pPr>
      <w:proofErr w:type="spellStart"/>
      <w:r w:rsidRPr="0022476F">
        <w:t>Transsphincteric</w:t>
      </w:r>
      <w:proofErr w:type="spellEnd"/>
      <w:r w:rsidRPr="0022476F">
        <w:t>: 30 %</w:t>
      </w:r>
    </w:p>
    <w:p w14:paraId="16F88F05" w14:textId="1172309B" w:rsidR="00006363" w:rsidRPr="0022476F" w:rsidRDefault="00006363" w:rsidP="000E380B">
      <w:pPr>
        <w:pStyle w:val="Listenabsatz"/>
        <w:numPr>
          <w:ilvl w:val="1"/>
          <w:numId w:val="2"/>
        </w:numPr>
      </w:pPr>
      <w:proofErr w:type="spellStart"/>
      <w:r w:rsidRPr="0022476F">
        <w:t>Suprasphincteric</w:t>
      </w:r>
      <w:proofErr w:type="spellEnd"/>
      <w:r w:rsidRPr="0022476F">
        <w:t>: 20%</w:t>
      </w:r>
    </w:p>
    <w:p w14:paraId="032A7E99" w14:textId="33792015" w:rsidR="00006363" w:rsidRPr="0022476F" w:rsidRDefault="00006363" w:rsidP="000E380B">
      <w:pPr>
        <w:pStyle w:val="Listenabsatz"/>
        <w:numPr>
          <w:ilvl w:val="1"/>
          <w:numId w:val="2"/>
        </w:numPr>
      </w:pPr>
      <w:proofErr w:type="spellStart"/>
      <w:r w:rsidRPr="0022476F">
        <w:t>Extraspincteric</w:t>
      </w:r>
      <w:proofErr w:type="spellEnd"/>
      <w:r w:rsidRPr="0022476F">
        <w:t>: 5%</w:t>
      </w:r>
    </w:p>
    <w:p w14:paraId="48D08325" w14:textId="455C7CC7" w:rsidR="00273BAE" w:rsidRPr="0022476F" w:rsidRDefault="00273BAE" w:rsidP="00200D0B">
      <w:pPr>
        <w:pStyle w:val="berschrift3"/>
      </w:pPr>
      <w:r w:rsidRPr="0022476F">
        <w:t>VAAFT</w:t>
      </w:r>
    </w:p>
    <w:p w14:paraId="082BC985" w14:textId="419453A7" w:rsidR="00273BAE" w:rsidRPr="0022476F" w:rsidRDefault="00273BAE" w:rsidP="000E380B">
      <w:pPr>
        <w:pStyle w:val="Listenabsatz"/>
        <w:numPr>
          <w:ilvl w:val="0"/>
          <w:numId w:val="2"/>
        </w:numPr>
      </w:pPr>
      <w:r w:rsidRPr="0022476F">
        <w:t>Endoscopy inside the fistula</w:t>
      </w:r>
    </w:p>
    <w:p w14:paraId="725A12D2" w14:textId="5F1B7974" w:rsidR="00273BAE" w:rsidRPr="0022476F" w:rsidRDefault="00204AFE" w:rsidP="000E380B">
      <w:pPr>
        <w:pStyle w:val="Listenabsatz"/>
        <w:numPr>
          <w:ilvl w:val="0"/>
          <w:numId w:val="2"/>
        </w:numPr>
      </w:pPr>
      <w:r w:rsidRPr="0022476F">
        <w:t xml:space="preserve">Italian guy </w:t>
      </w:r>
      <w:r w:rsidR="00200D0B" w:rsidRPr="0022476F">
        <w:t>p</w:t>
      </w:r>
      <w:r w:rsidR="00273BAE" w:rsidRPr="0022476F">
        <w:t>ut stitches around internal opening and pull it to the outside</w:t>
      </w:r>
    </w:p>
    <w:p w14:paraId="7DD7A77A" w14:textId="7706CB72" w:rsidR="00204AFE" w:rsidRPr="0022476F" w:rsidRDefault="00204AFE" w:rsidP="000E380B">
      <w:pPr>
        <w:pStyle w:val="Listenabsatz"/>
        <w:numPr>
          <w:ilvl w:val="0"/>
          <w:numId w:val="2"/>
        </w:numPr>
      </w:pPr>
      <w:r w:rsidRPr="0022476F">
        <w:t xml:space="preserve">In Tübingen: put endoscopy inside until you get to the internal opening, move back and destroy the walls of the fistula </w:t>
      </w:r>
      <w:r w:rsidRPr="0022476F">
        <w:sym w:font="Wingdings" w:char="F0E0"/>
      </w:r>
      <w:r w:rsidRPr="0022476F">
        <w:t xml:space="preserve"> so they can heal together again (wound healing)</w:t>
      </w:r>
    </w:p>
    <w:p w14:paraId="5AB7D151" w14:textId="7D2F7F02" w:rsidR="00204AFE" w:rsidRPr="0022476F" w:rsidRDefault="00204AFE" w:rsidP="000E380B">
      <w:pPr>
        <w:pStyle w:val="Listenabsatz"/>
        <w:numPr>
          <w:ilvl w:val="1"/>
          <w:numId w:val="2"/>
        </w:numPr>
      </w:pPr>
      <w:r w:rsidRPr="0022476F">
        <w:t>Internal opening: first tissue around the area is open</w:t>
      </w:r>
      <w:r w:rsidR="002571C9" w:rsidRPr="0022476F">
        <w:t>e</w:t>
      </w:r>
      <w:r w:rsidRPr="0022476F">
        <w:t>d (by cutting) and then internal opening is sewed</w:t>
      </w:r>
    </w:p>
    <w:p w14:paraId="6504B19D" w14:textId="3C0F3A7F" w:rsidR="00204AFE" w:rsidRPr="0022476F" w:rsidRDefault="00204AFE" w:rsidP="00200D0B">
      <w:pPr>
        <w:pStyle w:val="berschrift3"/>
      </w:pPr>
      <w:r w:rsidRPr="0022476F">
        <w:t>Summary</w:t>
      </w:r>
    </w:p>
    <w:p w14:paraId="2E567FED" w14:textId="77777777" w:rsidR="00200D0B" w:rsidRPr="0022476F" w:rsidRDefault="00200D0B" w:rsidP="000E380B">
      <w:pPr>
        <w:pStyle w:val="Listenabsatz"/>
        <w:numPr>
          <w:ilvl w:val="0"/>
          <w:numId w:val="11"/>
        </w:numPr>
      </w:pPr>
      <w:r w:rsidRPr="0022476F">
        <w:t>Anatomy of anorectum &amp; pelvic floor</w:t>
      </w:r>
    </w:p>
    <w:p w14:paraId="477681FC" w14:textId="0955F0E1" w:rsidR="00200D0B" w:rsidRPr="0022476F" w:rsidRDefault="00200D0B" w:rsidP="000E380B">
      <w:pPr>
        <w:pStyle w:val="Listenabsatz"/>
        <w:numPr>
          <w:ilvl w:val="0"/>
          <w:numId w:val="11"/>
        </w:numPr>
      </w:pPr>
      <w:r w:rsidRPr="0022476F">
        <w:t>Physiology &amp; pathophysiology</w:t>
      </w:r>
    </w:p>
    <w:p w14:paraId="2865870D" w14:textId="1A2823D8" w:rsidR="00200D0B" w:rsidRPr="0022476F" w:rsidRDefault="00200D0B" w:rsidP="000E380B">
      <w:pPr>
        <w:pStyle w:val="Listenabsatz"/>
        <w:numPr>
          <w:ilvl w:val="0"/>
          <w:numId w:val="11"/>
        </w:numPr>
      </w:pPr>
      <w:r w:rsidRPr="0022476F">
        <w:t>available methods of investigation</w:t>
      </w:r>
    </w:p>
    <w:p w14:paraId="59FAC3C8" w14:textId="13F8F533" w:rsidR="00200D0B" w:rsidRPr="0022476F" w:rsidRDefault="00200D0B" w:rsidP="000E380B">
      <w:pPr>
        <w:pStyle w:val="Listenabsatz"/>
        <w:numPr>
          <w:ilvl w:val="0"/>
          <w:numId w:val="11"/>
        </w:numPr>
      </w:pPr>
      <w:r w:rsidRPr="0022476F">
        <w:t>clinical cases of coloproctology</w:t>
      </w:r>
    </w:p>
    <w:p w14:paraId="0435A321" w14:textId="1B8139D6" w:rsidR="00200D0B" w:rsidRPr="0022476F" w:rsidRDefault="00200D0B" w:rsidP="000E380B">
      <w:pPr>
        <w:pStyle w:val="Listenabsatz"/>
        <w:numPr>
          <w:ilvl w:val="1"/>
          <w:numId w:val="11"/>
        </w:numPr>
      </w:pPr>
      <w:r w:rsidRPr="0022476F">
        <w:t>Hemorrhoids and differential diagnoses</w:t>
      </w:r>
    </w:p>
    <w:p w14:paraId="18BFE9CE" w14:textId="62564767" w:rsidR="00200D0B" w:rsidRPr="0022476F" w:rsidRDefault="00200D0B" w:rsidP="000E380B">
      <w:pPr>
        <w:pStyle w:val="Listenabsatz"/>
        <w:numPr>
          <w:ilvl w:val="1"/>
          <w:numId w:val="11"/>
        </w:numPr>
      </w:pPr>
      <w:r w:rsidRPr="0022476F">
        <w:t>Perianal /perirectal abscess &amp; Anal fistula</w:t>
      </w:r>
    </w:p>
    <w:p w14:paraId="15793BE3" w14:textId="2F6361D7" w:rsidR="00200D0B" w:rsidRPr="0022476F" w:rsidRDefault="00200D0B" w:rsidP="000E380B">
      <w:pPr>
        <w:pStyle w:val="Listenabsatz"/>
        <w:numPr>
          <w:ilvl w:val="0"/>
          <w:numId w:val="11"/>
        </w:numPr>
      </w:pPr>
      <w:r w:rsidRPr="0022476F">
        <w:t>individual approach</w:t>
      </w:r>
    </w:p>
    <w:p w14:paraId="22201A9B" w14:textId="1D994A24" w:rsidR="004401C2" w:rsidRPr="0022476F" w:rsidRDefault="00200D0B" w:rsidP="000E380B">
      <w:pPr>
        <w:pStyle w:val="Listenabsatz"/>
        <w:numPr>
          <w:ilvl w:val="0"/>
          <w:numId w:val="11"/>
        </w:numPr>
      </w:pPr>
      <w:r w:rsidRPr="0022476F">
        <w:t>technology: support / standardization</w:t>
      </w:r>
    </w:p>
    <w:p w14:paraId="32DA7C07" w14:textId="793E22D3" w:rsidR="004401C2" w:rsidRPr="0022476F" w:rsidRDefault="004401C2" w:rsidP="004401C2">
      <w:pPr>
        <w:pStyle w:val="berschrift1"/>
      </w:pPr>
      <w:r w:rsidRPr="0022476F">
        <w:t>Cancer/Hematology &amp; Oncology (05.06.19)</w:t>
      </w:r>
    </w:p>
    <w:p w14:paraId="2858CBC0" w14:textId="77777777" w:rsidR="004401C2" w:rsidRPr="0022476F" w:rsidRDefault="004401C2" w:rsidP="000E380B">
      <w:pPr>
        <w:pStyle w:val="Listenabsatz"/>
        <w:numPr>
          <w:ilvl w:val="0"/>
          <w:numId w:val="2"/>
        </w:numPr>
      </w:pPr>
      <w:r w:rsidRPr="0022476F">
        <w:t>Hematology: Study of the diseases of the blood, bone marrow and the lymphatic system.</w:t>
      </w:r>
    </w:p>
    <w:p w14:paraId="45AB5BD4" w14:textId="718D5DD6" w:rsidR="004401C2" w:rsidRPr="0022476F" w:rsidRDefault="004401C2" w:rsidP="000E380B">
      <w:pPr>
        <w:pStyle w:val="Listenabsatz"/>
        <w:numPr>
          <w:ilvl w:val="0"/>
          <w:numId w:val="2"/>
        </w:numPr>
      </w:pPr>
      <w:r w:rsidRPr="0022476F">
        <w:t>Benign Hematology</w:t>
      </w:r>
    </w:p>
    <w:p w14:paraId="59EEA131" w14:textId="694FEA85" w:rsidR="004401C2" w:rsidRPr="0022476F" w:rsidRDefault="004401C2" w:rsidP="000E380B">
      <w:pPr>
        <w:pStyle w:val="Listenabsatz"/>
        <w:numPr>
          <w:ilvl w:val="1"/>
          <w:numId w:val="2"/>
        </w:numPr>
      </w:pPr>
      <w:r w:rsidRPr="0022476F">
        <w:t>Thrombophilia, Hemophilia (</w:t>
      </w:r>
      <w:proofErr w:type="spellStart"/>
      <w:r w:rsidRPr="0022476F">
        <w:t>Hemostaseology</w:t>
      </w:r>
      <w:proofErr w:type="spellEnd"/>
      <w:r w:rsidRPr="0022476F">
        <w:t>)</w:t>
      </w:r>
    </w:p>
    <w:p w14:paraId="32AAB216" w14:textId="57CC969A" w:rsidR="004401C2" w:rsidRPr="0022476F" w:rsidRDefault="004401C2" w:rsidP="000E380B">
      <w:pPr>
        <w:pStyle w:val="Listenabsatz"/>
        <w:numPr>
          <w:ilvl w:val="1"/>
          <w:numId w:val="2"/>
        </w:numPr>
      </w:pPr>
      <w:r w:rsidRPr="0022476F">
        <w:t xml:space="preserve">Immune </w:t>
      </w:r>
      <w:proofErr w:type="spellStart"/>
      <w:r w:rsidRPr="0022476F">
        <w:t>Thrombocytopenias</w:t>
      </w:r>
      <w:proofErr w:type="spellEnd"/>
    </w:p>
    <w:p w14:paraId="59136FFF" w14:textId="77777777" w:rsidR="004401C2" w:rsidRPr="0022476F" w:rsidRDefault="004401C2" w:rsidP="000E380B">
      <w:pPr>
        <w:pStyle w:val="Listenabsatz"/>
        <w:numPr>
          <w:ilvl w:val="1"/>
          <w:numId w:val="2"/>
        </w:numPr>
      </w:pPr>
      <w:r w:rsidRPr="0022476F">
        <w:t>Anemias</w:t>
      </w:r>
    </w:p>
    <w:p w14:paraId="71C9C69B" w14:textId="7FB6A392" w:rsidR="004401C2" w:rsidRPr="0022476F" w:rsidRDefault="004401C2" w:rsidP="000E380B">
      <w:pPr>
        <w:pStyle w:val="Listenabsatz"/>
        <w:numPr>
          <w:ilvl w:val="0"/>
          <w:numId w:val="2"/>
        </w:numPr>
      </w:pPr>
      <w:r w:rsidRPr="0022476F">
        <w:t>Malignant Hematology</w:t>
      </w:r>
    </w:p>
    <w:p w14:paraId="64D52E21" w14:textId="1D9C7EA5" w:rsidR="004401C2" w:rsidRPr="0022476F" w:rsidRDefault="004401C2" w:rsidP="000E380B">
      <w:pPr>
        <w:pStyle w:val="Listenabsatz"/>
        <w:numPr>
          <w:ilvl w:val="1"/>
          <w:numId w:val="2"/>
        </w:numPr>
      </w:pPr>
      <w:proofErr w:type="spellStart"/>
      <w:proofErr w:type="gramStart"/>
      <w:r w:rsidRPr="0022476F">
        <w:t>Non Hodgkin</w:t>
      </w:r>
      <w:proofErr w:type="gramEnd"/>
      <w:r w:rsidRPr="0022476F">
        <w:t>´s</w:t>
      </w:r>
      <w:proofErr w:type="spellEnd"/>
      <w:r w:rsidRPr="0022476F">
        <w:t xml:space="preserve"> Lymphoma</w:t>
      </w:r>
    </w:p>
    <w:p w14:paraId="615791B6" w14:textId="68F14F89" w:rsidR="004401C2" w:rsidRPr="0022476F" w:rsidRDefault="004401C2" w:rsidP="000E380B">
      <w:pPr>
        <w:pStyle w:val="Listenabsatz"/>
        <w:numPr>
          <w:ilvl w:val="1"/>
          <w:numId w:val="2"/>
        </w:numPr>
      </w:pPr>
      <w:r w:rsidRPr="0022476F">
        <w:t>Hodgkin´s Disease</w:t>
      </w:r>
    </w:p>
    <w:p w14:paraId="07AE6769" w14:textId="1CAE225C" w:rsidR="004401C2" w:rsidRPr="0022476F" w:rsidRDefault="004401C2" w:rsidP="000E380B">
      <w:pPr>
        <w:pStyle w:val="Listenabsatz"/>
        <w:numPr>
          <w:ilvl w:val="1"/>
          <w:numId w:val="2"/>
        </w:numPr>
      </w:pPr>
      <w:r w:rsidRPr="0022476F">
        <w:t>Leukemias</w:t>
      </w:r>
    </w:p>
    <w:p w14:paraId="410CC64A" w14:textId="52B82E35" w:rsidR="004401C2" w:rsidRPr="0022476F" w:rsidRDefault="004401C2" w:rsidP="000E380B">
      <w:pPr>
        <w:pStyle w:val="Listenabsatz"/>
        <w:numPr>
          <w:ilvl w:val="0"/>
          <w:numId w:val="2"/>
        </w:numPr>
      </w:pPr>
      <w:r w:rsidRPr="0022476F">
        <w:t>Oncology: Study of malignant diseases (e.g. brain tumors, breast cancer,</w:t>
      </w:r>
      <w:r w:rsidR="001772C6" w:rsidRPr="0022476F">
        <w:t xml:space="preserve"> </w:t>
      </w:r>
      <w:r w:rsidRPr="0022476F">
        <w:t>…)</w:t>
      </w:r>
    </w:p>
    <w:p w14:paraId="1280DCB4" w14:textId="77777777" w:rsidR="004401C2" w:rsidRPr="0022476F" w:rsidRDefault="004401C2" w:rsidP="004401C2">
      <w:pPr>
        <w:pStyle w:val="berschrift2"/>
      </w:pPr>
      <w:r w:rsidRPr="0022476F">
        <w:lastRenderedPageBreak/>
        <w:t>Therapy Goals</w:t>
      </w:r>
    </w:p>
    <w:p w14:paraId="2A4AE7BA" w14:textId="529F6E57" w:rsidR="004401C2" w:rsidRPr="0022476F" w:rsidRDefault="004401C2" w:rsidP="000E380B">
      <w:pPr>
        <w:pStyle w:val="Listenabsatz"/>
        <w:numPr>
          <w:ilvl w:val="0"/>
          <w:numId w:val="2"/>
        </w:numPr>
      </w:pPr>
      <w:r w:rsidRPr="0022476F">
        <w:rPr>
          <w:b/>
        </w:rPr>
        <w:t>Curative Therapy</w:t>
      </w:r>
      <w:r w:rsidRPr="0022476F">
        <w:t>: The cure of the patient is the goal of the therapy.</w:t>
      </w:r>
    </w:p>
    <w:p w14:paraId="2832BFA7" w14:textId="4DF747CA" w:rsidR="004401C2" w:rsidRPr="0022476F" w:rsidRDefault="004401C2" w:rsidP="000E380B">
      <w:pPr>
        <w:pStyle w:val="Listenabsatz"/>
        <w:numPr>
          <w:ilvl w:val="0"/>
          <w:numId w:val="2"/>
        </w:numPr>
      </w:pPr>
      <w:r w:rsidRPr="0022476F">
        <w:rPr>
          <w:b/>
        </w:rPr>
        <w:t>Palliative Therap</w:t>
      </w:r>
      <w:r w:rsidR="001772C6" w:rsidRPr="0022476F">
        <w:rPr>
          <w:b/>
        </w:rPr>
        <w:t>y</w:t>
      </w:r>
      <w:r w:rsidRPr="0022476F">
        <w:t xml:space="preserve">: The cure of the patient is not possible due to advanced </w:t>
      </w:r>
      <w:r w:rsidR="001772C6" w:rsidRPr="0022476F">
        <w:t>disease</w:t>
      </w:r>
      <w:r w:rsidRPr="0022476F">
        <w:t xml:space="preserve">. The </w:t>
      </w:r>
      <w:r w:rsidR="001772C6" w:rsidRPr="0022476F">
        <w:t>goal</w:t>
      </w:r>
      <w:r w:rsidRPr="0022476F">
        <w:t xml:space="preserve"> </w:t>
      </w:r>
      <w:r w:rsidR="001772C6" w:rsidRPr="0022476F">
        <w:t>is</w:t>
      </w:r>
      <w:r w:rsidRPr="0022476F">
        <w:t xml:space="preserve"> to prolong life and to ameliorate </w:t>
      </w:r>
      <w:r w:rsidR="001772C6" w:rsidRPr="0022476F">
        <w:t>symptoms</w:t>
      </w:r>
      <w:r w:rsidRPr="0022476F">
        <w:t>.</w:t>
      </w:r>
    </w:p>
    <w:p w14:paraId="6A9B1D41" w14:textId="040F3729" w:rsidR="004401C2" w:rsidRPr="0022476F" w:rsidRDefault="004401C2" w:rsidP="000E380B">
      <w:pPr>
        <w:pStyle w:val="Listenabsatz"/>
        <w:numPr>
          <w:ilvl w:val="0"/>
          <w:numId w:val="2"/>
        </w:numPr>
      </w:pPr>
      <w:r w:rsidRPr="0022476F">
        <w:rPr>
          <w:b/>
        </w:rPr>
        <w:t>Best Supportive Care</w:t>
      </w:r>
      <w:r w:rsidRPr="0022476F">
        <w:t>: No cancer-specific therapy. Main goal is the amelioration of disease symptoms like pain etc.</w:t>
      </w:r>
    </w:p>
    <w:p w14:paraId="451C4E6A" w14:textId="0963994B" w:rsidR="004401C2" w:rsidRPr="0022476F" w:rsidRDefault="004401C2" w:rsidP="004401C2">
      <w:pPr>
        <w:pStyle w:val="berschrift2"/>
      </w:pPr>
      <w:r w:rsidRPr="0022476F">
        <w:t>Is Oncology important?</w:t>
      </w:r>
    </w:p>
    <w:p w14:paraId="69F91AE3" w14:textId="5A5EFBF1" w:rsidR="004401C2" w:rsidRPr="0022476F" w:rsidRDefault="004401C2" w:rsidP="000E380B">
      <w:pPr>
        <w:pStyle w:val="Listenabsatz"/>
        <w:numPr>
          <w:ilvl w:val="0"/>
          <w:numId w:val="3"/>
        </w:numPr>
      </w:pPr>
      <w:r w:rsidRPr="0022476F">
        <w:t>Every 2nd person will develop cancer.</w:t>
      </w:r>
    </w:p>
    <w:p w14:paraId="14896344" w14:textId="4DDBD93A" w:rsidR="004401C2" w:rsidRPr="0022476F" w:rsidRDefault="004401C2" w:rsidP="000E380B">
      <w:pPr>
        <w:pStyle w:val="Listenabsatz"/>
        <w:numPr>
          <w:ilvl w:val="0"/>
          <w:numId w:val="3"/>
        </w:numPr>
      </w:pPr>
      <w:r w:rsidRPr="0022476F">
        <w:t>Every 4th person will die of cancer.</w:t>
      </w:r>
    </w:p>
    <w:p w14:paraId="75B1D149" w14:textId="238DBC27" w:rsidR="004401C2" w:rsidRPr="0022476F" w:rsidRDefault="004401C2" w:rsidP="000E380B">
      <w:pPr>
        <w:pStyle w:val="Listenabsatz"/>
        <w:numPr>
          <w:ilvl w:val="0"/>
          <w:numId w:val="3"/>
        </w:numPr>
      </w:pPr>
      <w:r w:rsidRPr="0022476F">
        <w:t>Cancer is a disease of advanced age.</w:t>
      </w:r>
    </w:p>
    <w:p w14:paraId="1E4E0093" w14:textId="0AC8C1AE" w:rsidR="004401C2" w:rsidRPr="0022476F" w:rsidRDefault="004401C2" w:rsidP="000E380B">
      <w:pPr>
        <w:pStyle w:val="Listenabsatz"/>
        <w:numPr>
          <w:ilvl w:val="0"/>
          <w:numId w:val="3"/>
        </w:numPr>
      </w:pPr>
      <w:r w:rsidRPr="0022476F">
        <w:t>The proportion of elderly people in society increases.</w:t>
      </w:r>
    </w:p>
    <w:p w14:paraId="56C3D697" w14:textId="27D84800" w:rsidR="004401C2" w:rsidRPr="0022476F" w:rsidRDefault="004401C2" w:rsidP="000E380B">
      <w:pPr>
        <w:pStyle w:val="Listenabsatz"/>
        <w:numPr>
          <w:ilvl w:val="0"/>
          <w:numId w:val="3"/>
        </w:numPr>
      </w:pPr>
      <w:r w:rsidRPr="0022476F">
        <w:t>Lower tolerance towards therapy in elderly people.</w:t>
      </w:r>
    </w:p>
    <w:p w14:paraId="2F4EE6F1" w14:textId="080824AE" w:rsidR="004401C2" w:rsidRPr="0022476F" w:rsidRDefault="004401C2" w:rsidP="000E380B">
      <w:pPr>
        <w:pStyle w:val="Listenabsatz"/>
        <w:numPr>
          <w:ilvl w:val="0"/>
          <w:numId w:val="3"/>
        </w:numPr>
      </w:pPr>
      <w:r w:rsidRPr="0022476F">
        <w:t>Most common cancers</w:t>
      </w:r>
    </w:p>
    <w:p w14:paraId="458984E4" w14:textId="7DD0DEE3" w:rsidR="004401C2" w:rsidRPr="0022476F" w:rsidRDefault="004401C2" w:rsidP="000E380B">
      <w:pPr>
        <w:pStyle w:val="Listenabsatz"/>
        <w:numPr>
          <w:ilvl w:val="1"/>
          <w:numId w:val="3"/>
        </w:numPr>
      </w:pPr>
      <w:r w:rsidRPr="0022476F">
        <w:t>Men: prostate, lung, colon &amp; rectum</w:t>
      </w:r>
    </w:p>
    <w:p w14:paraId="71D44AED" w14:textId="3B73C9FA" w:rsidR="004401C2" w:rsidRPr="0022476F" w:rsidRDefault="004401C2" w:rsidP="000E380B">
      <w:pPr>
        <w:pStyle w:val="Listenabsatz"/>
        <w:numPr>
          <w:ilvl w:val="1"/>
          <w:numId w:val="3"/>
        </w:numPr>
      </w:pPr>
      <w:r w:rsidRPr="0022476F">
        <w:t>Women: breast, lung, colon &amp; rectum</w:t>
      </w:r>
    </w:p>
    <w:p w14:paraId="062B6217" w14:textId="77777777" w:rsidR="004401C2" w:rsidRPr="0022476F" w:rsidRDefault="004401C2" w:rsidP="004401C2">
      <w:pPr>
        <w:pStyle w:val="berschrift2"/>
      </w:pPr>
      <w:r w:rsidRPr="0022476F">
        <w:t>Diagnostic Modalities</w:t>
      </w:r>
    </w:p>
    <w:p w14:paraId="495EB15F" w14:textId="096C9D2A" w:rsidR="004401C2" w:rsidRPr="0022476F" w:rsidRDefault="004401C2" w:rsidP="000E380B">
      <w:pPr>
        <w:pStyle w:val="Listenabsatz"/>
        <w:numPr>
          <w:ilvl w:val="0"/>
          <w:numId w:val="4"/>
        </w:numPr>
      </w:pPr>
      <w:r w:rsidRPr="0022476F">
        <w:t>Classic X-Ray (1895)</w:t>
      </w:r>
    </w:p>
    <w:p w14:paraId="50C77001" w14:textId="3CE301CC" w:rsidR="004401C2" w:rsidRPr="0022476F" w:rsidRDefault="004401C2" w:rsidP="000E380B">
      <w:pPr>
        <w:pStyle w:val="Listenabsatz"/>
        <w:numPr>
          <w:ilvl w:val="0"/>
          <w:numId w:val="4"/>
        </w:numPr>
      </w:pPr>
      <w:r w:rsidRPr="0022476F">
        <w:t>Ultrasound (1942)</w:t>
      </w:r>
    </w:p>
    <w:p w14:paraId="0E20B381" w14:textId="02502A55" w:rsidR="004401C2" w:rsidRPr="0022476F" w:rsidRDefault="004401C2" w:rsidP="000E380B">
      <w:pPr>
        <w:pStyle w:val="Listenabsatz"/>
        <w:numPr>
          <w:ilvl w:val="0"/>
          <w:numId w:val="4"/>
        </w:numPr>
      </w:pPr>
      <w:r w:rsidRPr="0022476F">
        <w:t>Computed Tomography/CT (1971)</w:t>
      </w:r>
    </w:p>
    <w:p w14:paraId="179306E0" w14:textId="7261813A" w:rsidR="004401C2" w:rsidRPr="0022476F" w:rsidRDefault="004401C2" w:rsidP="000E380B">
      <w:pPr>
        <w:pStyle w:val="Listenabsatz"/>
        <w:numPr>
          <w:ilvl w:val="0"/>
          <w:numId w:val="4"/>
        </w:numPr>
      </w:pPr>
      <w:r w:rsidRPr="0022476F">
        <w:t>Magnetic Resonance Imaging/MRI (1985)</w:t>
      </w:r>
    </w:p>
    <w:p w14:paraId="0019BA0C" w14:textId="128243DD" w:rsidR="00F61BA3" w:rsidRPr="0022476F" w:rsidRDefault="00F61BA3" w:rsidP="000E380B">
      <w:pPr>
        <w:pStyle w:val="Listenabsatz"/>
        <w:numPr>
          <w:ilvl w:val="1"/>
          <w:numId w:val="4"/>
        </w:numPr>
      </w:pPr>
      <w:r w:rsidRPr="0022476F">
        <w:t xml:space="preserve">CT/MR </w:t>
      </w:r>
      <w:r w:rsidRPr="0022476F">
        <w:sym w:font="Wingdings" w:char="F0E0"/>
      </w:r>
      <w:r w:rsidRPr="0022476F">
        <w:t xml:space="preserve"> Morphology/Anatomy</w:t>
      </w:r>
    </w:p>
    <w:p w14:paraId="7E7B7CE3" w14:textId="0EBA903D" w:rsidR="004401C2" w:rsidRPr="0022476F" w:rsidRDefault="004401C2" w:rsidP="000E380B">
      <w:pPr>
        <w:pStyle w:val="Listenabsatz"/>
        <w:numPr>
          <w:ilvl w:val="0"/>
          <w:numId w:val="4"/>
        </w:numPr>
      </w:pPr>
      <w:r w:rsidRPr="0022476F">
        <w:t>Positron-Emission-Tomography/PET (1975)</w:t>
      </w:r>
    </w:p>
    <w:p w14:paraId="62731589" w14:textId="462132E4" w:rsidR="004401C2" w:rsidRPr="0022476F" w:rsidRDefault="004401C2" w:rsidP="000E380B">
      <w:pPr>
        <w:pStyle w:val="Listenabsatz"/>
        <w:numPr>
          <w:ilvl w:val="0"/>
          <w:numId w:val="4"/>
        </w:numPr>
      </w:pPr>
      <w:r w:rsidRPr="0022476F">
        <w:t>PET-CT (2000)</w:t>
      </w:r>
    </w:p>
    <w:p w14:paraId="64186072" w14:textId="31AA0CF0" w:rsidR="004401C2" w:rsidRPr="0022476F" w:rsidRDefault="004401C2" w:rsidP="000E380B">
      <w:pPr>
        <w:pStyle w:val="Listenabsatz"/>
        <w:numPr>
          <w:ilvl w:val="0"/>
          <w:numId w:val="4"/>
        </w:numPr>
      </w:pPr>
      <w:r w:rsidRPr="0022476F">
        <w:t>PET-MRI (2009)</w:t>
      </w:r>
    </w:p>
    <w:p w14:paraId="3682EA7C" w14:textId="77777777" w:rsidR="00F61BA3" w:rsidRPr="0022476F" w:rsidRDefault="00F61BA3" w:rsidP="000E380B">
      <w:pPr>
        <w:pStyle w:val="Listenabsatz"/>
        <w:numPr>
          <w:ilvl w:val="1"/>
          <w:numId w:val="4"/>
        </w:numPr>
      </w:pPr>
      <w:r w:rsidRPr="0022476F">
        <w:t xml:space="preserve">PET </w:t>
      </w:r>
      <w:r w:rsidRPr="0022476F">
        <w:sym w:font="Wingdings" w:char="F0E0"/>
      </w:r>
      <w:r w:rsidRPr="0022476F">
        <w:t xml:space="preserve"> Metabolic Activity of Tissue</w:t>
      </w:r>
    </w:p>
    <w:p w14:paraId="63BF21DC" w14:textId="77B244DF" w:rsidR="00F61BA3" w:rsidRPr="0022476F" w:rsidRDefault="00F61BA3" w:rsidP="00F61BA3">
      <w:pPr>
        <w:pStyle w:val="berschrift2"/>
      </w:pPr>
      <w:r w:rsidRPr="0022476F">
        <w:t>Development of cancer</w:t>
      </w:r>
    </w:p>
    <w:p w14:paraId="0D090E22" w14:textId="7FFA81A3" w:rsidR="00F61BA3" w:rsidRPr="0022476F" w:rsidRDefault="00F61BA3" w:rsidP="000E380B">
      <w:pPr>
        <w:pStyle w:val="Listenabsatz"/>
        <w:numPr>
          <w:ilvl w:val="0"/>
          <w:numId w:val="4"/>
        </w:numPr>
      </w:pPr>
      <w:r w:rsidRPr="0022476F">
        <w:t xml:space="preserve">Healthy cell: external signaling </w:t>
      </w:r>
      <w:r w:rsidRPr="0022476F">
        <w:sym w:font="Wingdings" w:char="F0E0"/>
      </w:r>
      <w:r w:rsidRPr="0022476F">
        <w:t xml:space="preserve"> cascade </w:t>
      </w:r>
      <w:r w:rsidRPr="0022476F">
        <w:sym w:font="Wingdings" w:char="F0E0"/>
      </w:r>
      <w:r w:rsidRPr="0022476F">
        <w:t xml:space="preserve"> cell growth</w:t>
      </w:r>
    </w:p>
    <w:p w14:paraId="4DB1FCFC" w14:textId="1F100750" w:rsidR="009A1FC4" w:rsidRPr="0022476F" w:rsidRDefault="009A1FC4" w:rsidP="000E380B">
      <w:pPr>
        <w:pStyle w:val="Listenabsatz"/>
        <w:numPr>
          <w:ilvl w:val="0"/>
          <w:numId w:val="4"/>
        </w:numPr>
      </w:pPr>
      <w:r w:rsidRPr="0022476F">
        <w:t>Protein biosynthesis: transcription (RNA), translation (protein)</w:t>
      </w:r>
    </w:p>
    <w:p w14:paraId="51D2D0D5" w14:textId="57457C62" w:rsidR="009A1FC4" w:rsidRPr="0022476F" w:rsidRDefault="009A1FC4" w:rsidP="000E380B">
      <w:pPr>
        <w:pStyle w:val="Listenabsatz"/>
        <w:numPr>
          <w:ilvl w:val="0"/>
          <w:numId w:val="4"/>
        </w:numPr>
      </w:pPr>
      <w:r w:rsidRPr="0022476F">
        <w:t xml:space="preserve">Cancer is </w:t>
      </w:r>
      <w:proofErr w:type="gramStart"/>
      <w:r w:rsidRPr="0022476F">
        <w:t>a ”DNA</w:t>
      </w:r>
      <w:proofErr w:type="gramEnd"/>
      <w:r w:rsidRPr="0022476F">
        <w:t xml:space="preserve"> disease”</w:t>
      </w:r>
    </w:p>
    <w:p w14:paraId="13A23B8A" w14:textId="1FC1B12B" w:rsidR="009A1FC4" w:rsidRPr="0022476F" w:rsidRDefault="009A1FC4" w:rsidP="000E380B">
      <w:pPr>
        <w:pStyle w:val="Listenabsatz"/>
        <w:numPr>
          <w:ilvl w:val="1"/>
          <w:numId w:val="4"/>
        </w:numPr>
      </w:pPr>
      <w:r w:rsidRPr="0022476F">
        <w:t>Tumor stem cells, which differentiate into tumor cells and replicate themselves</w:t>
      </w:r>
    </w:p>
    <w:p w14:paraId="64B671DF" w14:textId="094F6B0E" w:rsidR="009A1FC4" w:rsidRPr="0022476F" w:rsidRDefault="009A1FC4" w:rsidP="000E380B">
      <w:pPr>
        <w:pStyle w:val="Listenabsatz"/>
        <w:numPr>
          <w:ilvl w:val="0"/>
          <w:numId w:val="4"/>
        </w:numPr>
      </w:pPr>
      <w:r w:rsidRPr="0022476F">
        <w:t>DNA defects:</w:t>
      </w:r>
    </w:p>
    <w:p w14:paraId="7220DAAA" w14:textId="17BFD204" w:rsidR="009A1FC4" w:rsidRPr="0022476F" w:rsidRDefault="009A1FC4" w:rsidP="009A1FC4">
      <w:r w:rsidRPr="0022476F">
        <w:rPr>
          <w:noProof/>
        </w:rPr>
        <w:drawing>
          <wp:inline distT="0" distB="0" distL="0" distR="0" wp14:anchorId="02AD4B43" wp14:editId="69844056">
            <wp:extent cx="3360352" cy="169545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77753" cy="1704230"/>
                    </a:xfrm>
                    <a:prstGeom prst="rect">
                      <a:avLst/>
                    </a:prstGeom>
                  </pic:spPr>
                </pic:pic>
              </a:graphicData>
            </a:graphic>
          </wp:inline>
        </w:drawing>
      </w:r>
    </w:p>
    <w:p w14:paraId="34E89F2C" w14:textId="302F7363" w:rsidR="009A1FC4" w:rsidRPr="0022476F" w:rsidRDefault="009A1FC4" w:rsidP="009A1FC4">
      <w:pPr>
        <w:pStyle w:val="berschrift3"/>
      </w:pPr>
      <w:r w:rsidRPr="0022476F">
        <w:t>Consequences of genetic accidents</w:t>
      </w:r>
    </w:p>
    <w:p w14:paraId="4102401D" w14:textId="0E6274A0" w:rsidR="009A1FC4" w:rsidRPr="0022476F" w:rsidRDefault="009A1FC4" w:rsidP="000E380B">
      <w:pPr>
        <w:pStyle w:val="Listenabsatz"/>
        <w:numPr>
          <w:ilvl w:val="0"/>
          <w:numId w:val="4"/>
        </w:numPr>
      </w:pPr>
      <w:r w:rsidRPr="0022476F">
        <w:t>Growth independent of growth factors</w:t>
      </w:r>
    </w:p>
    <w:p w14:paraId="022ED910" w14:textId="5A7120C0" w:rsidR="009A1FC4" w:rsidRPr="0022476F" w:rsidRDefault="009A1FC4" w:rsidP="000E380B">
      <w:pPr>
        <w:pStyle w:val="Listenabsatz"/>
        <w:numPr>
          <w:ilvl w:val="0"/>
          <w:numId w:val="4"/>
        </w:numPr>
      </w:pPr>
      <w:r w:rsidRPr="0022476F">
        <w:lastRenderedPageBreak/>
        <w:t>insensibility towards growth inhibitory signals</w:t>
      </w:r>
    </w:p>
    <w:p w14:paraId="007C5F79" w14:textId="08AB3E0E" w:rsidR="009A1FC4" w:rsidRPr="0022476F" w:rsidRDefault="009A1FC4" w:rsidP="000E380B">
      <w:pPr>
        <w:pStyle w:val="Listenabsatz"/>
        <w:numPr>
          <w:ilvl w:val="0"/>
          <w:numId w:val="4"/>
        </w:numPr>
      </w:pPr>
      <w:r w:rsidRPr="0022476F">
        <w:t>Prevention of apoptosis</w:t>
      </w:r>
    </w:p>
    <w:p w14:paraId="2C786580" w14:textId="56ACEB8B" w:rsidR="009A1FC4" w:rsidRPr="0022476F" w:rsidRDefault="009A1FC4" w:rsidP="000E380B">
      <w:pPr>
        <w:pStyle w:val="Listenabsatz"/>
        <w:numPr>
          <w:ilvl w:val="0"/>
          <w:numId w:val="4"/>
        </w:numPr>
      </w:pPr>
      <w:r w:rsidRPr="0022476F">
        <w:t>Inhibition of immune rejection</w:t>
      </w:r>
    </w:p>
    <w:p w14:paraId="42D514D4" w14:textId="3CCEA943" w:rsidR="009A1FC4" w:rsidRPr="0022476F" w:rsidRDefault="009A1FC4" w:rsidP="000E380B">
      <w:pPr>
        <w:pStyle w:val="Listenabsatz"/>
        <w:numPr>
          <w:ilvl w:val="0"/>
          <w:numId w:val="4"/>
        </w:numPr>
      </w:pPr>
      <w:r w:rsidRPr="0022476F">
        <w:t>Angiogenesis</w:t>
      </w:r>
    </w:p>
    <w:p w14:paraId="39464AD7" w14:textId="4F1561E8" w:rsidR="009A1FC4" w:rsidRPr="0022476F" w:rsidRDefault="009A1FC4" w:rsidP="000E380B">
      <w:pPr>
        <w:pStyle w:val="Listenabsatz"/>
        <w:numPr>
          <w:ilvl w:val="0"/>
          <w:numId w:val="4"/>
        </w:numPr>
      </w:pPr>
      <w:r w:rsidRPr="0022476F">
        <w:t>Infiltration and metastasis</w:t>
      </w:r>
    </w:p>
    <w:p w14:paraId="0259EE02" w14:textId="3C2F0907" w:rsidR="009A1FC4" w:rsidRPr="0022476F" w:rsidRDefault="009A1FC4" w:rsidP="009A1FC4">
      <w:pPr>
        <w:pStyle w:val="berschrift2"/>
      </w:pPr>
      <w:r w:rsidRPr="0022476F">
        <w:t>Targeted therapy</w:t>
      </w:r>
    </w:p>
    <w:p w14:paraId="655E824A" w14:textId="216B1772" w:rsidR="009A1FC4" w:rsidRPr="0022476F" w:rsidRDefault="009A1FC4" w:rsidP="009A1FC4">
      <w:r w:rsidRPr="0022476F">
        <w:rPr>
          <w:noProof/>
        </w:rPr>
        <w:drawing>
          <wp:inline distT="0" distB="0" distL="0" distR="0" wp14:anchorId="19186301" wp14:editId="6C50DC08">
            <wp:extent cx="2413687" cy="1657722"/>
            <wp:effectExtent l="0" t="0" r="571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34411" cy="1671955"/>
                    </a:xfrm>
                    <a:prstGeom prst="rect">
                      <a:avLst/>
                    </a:prstGeom>
                  </pic:spPr>
                </pic:pic>
              </a:graphicData>
            </a:graphic>
          </wp:inline>
        </w:drawing>
      </w:r>
    </w:p>
    <w:p w14:paraId="246F43BD" w14:textId="058360EC" w:rsidR="009A1FC4" w:rsidRPr="0022476F" w:rsidRDefault="009A1FC4" w:rsidP="000E380B">
      <w:pPr>
        <w:pStyle w:val="Listenabsatz"/>
        <w:numPr>
          <w:ilvl w:val="0"/>
          <w:numId w:val="4"/>
        </w:numPr>
      </w:pPr>
      <w:r w:rsidRPr="0022476F">
        <w:t xml:space="preserve">DNA with defect </w:t>
      </w:r>
      <w:r w:rsidRPr="0022476F">
        <w:sym w:font="Wingdings" w:char="F0E0"/>
      </w:r>
      <w:r w:rsidRPr="0022476F">
        <w:t xml:space="preserve"> deregulated growth</w:t>
      </w:r>
    </w:p>
    <w:p w14:paraId="1C29E406" w14:textId="61B7D95E" w:rsidR="009A1FC4" w:rsidRPr="0022476F" w:rsidRDefault="009A1FC4" w:rsidP="000E380B">
      <w:pPr>
        <w:pStyle w:val="Listenabsatz"/>
        <w:numPr>
          <w:ilvl w:val="0"/>
          <w:numId w:val="4"/>
        </w:numPr>
      </w:pPr>
      <w:r w:rsidRPr="0022476F">
        <w:t xml:space="preserve">Gene mutation </w:t>
      </w:r>
      <w:r w:rsidRPr="0022476F">
        <w:sym w:font="Wingdings" w:char="F0E0"/>
      </w:r>
      <w:r w:rsidRPr="0022476F">
        <w:t xml:space="preserve"> protein with defect</w:t>
      </w:r>
    </w:p>
    <w:p w14:paraId="651ADD43" w14:textId="0167E56D" w:rsidR="00EE22FD" w:rsidRPr="0022476F" w:rsidRDefault="00EE22FD" w:rsidP="00EE22FD">
      <w:pPr>
        <w:pStyle w:val="berschrift2"/>
      </w:pPr>
      <w:r w:rsidRPr="0022476F">
        <w:t>Mutation</w:t>
      </w:r>
    </w:p>
    <w:p w14:paraId="2831A3B6" w14:textId="21A706CE" w:rsidR="009A1FC4" w:rsidRPr="0022476F" w:rsidRDefault="00C7027E" w:rsidP="00C7027E">
      <w:pPr>
        <w:pStyle w:val="berschrift3"/>
      </w:pPr>
      <w:r w:rsidRPr="0022476F">
        <w:rPr>
          <w:noProof/>
        </w:rPr>
        <w:drawing>
          <wp:anchor distT="0" distB="0" distL="114300" distR="114300" simplePos="0" relativeHeight="251658240" behindDoc="1" locked="0" layoutInCell="1" allowOverlap="1" wp14:anchorId="2DB40593" wp14:editId="20D41453">
            <wp:simplePos x="0" y="0"/>
            <wp:positionH relativeFrom="column">
              <wp:posOffset>3876675</wp:posOffset>
            </wp:positionH>
            <wp:positionV relativeFrom="paragraph">
              <wp:posOffset>58420</wp:posOffset>
            </wp:positionV>
            <wp:extent cx="2119409" cy="2495550"/>
            <wp:effectExtent l="0" t="0" r="0" b="0"/>
            <wp:wrapTight wrapText="bothSides">
              <wp:wrapPolygon edited="0">
                <wp:start x="0" y="0"/>
                <wp:lineTo x="0" y="21435"/>
                <wp:lineTo x="21361" y="21435"/>
                <wp:lineTo x="21361"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119409" cy="2495550"/>
                    </a:xfrm>
                    <a:prstGeom prst="rect">
                      <a:avLst/>
                    </a:prstGeom>
                  </pic:spPr>
                </pic:pic>
              </a:graphicData>
            </a:graphic>
          </wp:anchor>
        </w:drawing>
      </w:r>
      <w:r w:rsidR="009A1FC4" w:rsidRPr="0022476F">
        <w:t>Gastrointestinal Stroma Tumor (GIST)</w:t>
      </w:r>
    </w:p>
    <w:p w14:paraId="1A3A5D52" w14:textId="3743086D" w:rsidR="009A1FC4" w:rsidRPr="0022476F" w:rsidRDefault="009A1FC4" w:rsidP="000E380B">
      <w:pPr>
        <w:pStyle w:val="Listenabsatz"/>
        <w:numPr>
          <w:ilvl w:val="0"/>
          <w:numId w:val="4"/>
        </w:numPr>
      </w:pPr>
      <w:r w:rsidRPr="0022476F">
        <w:t>Gene mutation which leads to mutated Growth factor receptor (c-kit receptor)</w:t>
      </w:r>
    </w:p>
    <w:p w14:paraId="35498B43" w14:textId="16D04A03" w:rsidR="009A1FC4" w:rsidRPr="0022476F" w:rsidRDefault="009A1FC4" w:rsidP="000E380B">
      <w:pPr>
        <w:pStyle w:val="Listenabsatz"/>
        <w:numPr>
          <w:ilvl w:val="0"/>
          <w:numId w:val="4"/>
        </w:numPr>
      </w:pPr>
      <w:r w:rsidRPr="0022476F">
        <w:t>Growth factor receptor (c-kit receptor) which constantly fires signal to grow</w:t>
      </w:r>
    </w:p>
    <w:p w14:paraId="412A2E65" w14:textId="110C9A3F" w:rsidR="00C7027E" w:rsidRPr="0022476F" w:rsidRDefault="00C7027E" w:rsidP="000E380B">
      <w:pPr>
        <w:pStyle w:val="Listenabsatz"/>
        <w:numPr>
          <w:ilvl w:val="0"/>
          <w:numId w:val="4"/>
        </w:numPr>
      </w:pPr>
      <w:r w:rsidRPr="0022476F">
        <w:t>Receptor bound to tyrosine kinase</w:t>
      </w:r>
    </w:p>
    <w:p w14:paraId="325AFB98" w14:textId="733B02C4" w:rsidR="00C7027E" w:rsidRPr="0022476F" w:rsidRDefault="00C7027E" w:rsidP="000E380B">
      <w:pPr>
        <w:pStyle w:val="Listenabsatz"/>
        <w:numPr>
          <w:ilvl w:val="1"/>
          <w:numId w:val="4"/>
        </w:numPr>
      </w:pPr>
      <w:r w:rsidRPr="0022476F">
        <w:t>Binds to target protein and starts signaling cascade</w:t>
      </w:r>
    </w:p>
    <w:p w14:paraId="5C5B21ED" w14:textId="77777777" w:rsidR="00C7027E" w:rsidRPr="0022476F" w:rsidRDefault="00C7027E" w:rsidP="000E380B">
      <w:pPr>
        <w:pStyle w:val="Listenabsatz"/>
        <w:numPr>
          <w:ilvl w:val="0"/>
          <w:numId w:val="4"/>
        </w:numPr>
      </w:pPr>
      <w:r w:rsidRPr="0022476F">
        <w:t xml:space="preserve">Drugs act right at this point an inhibit the ATP connection and therefore the reaction of tyrosine kinase with target protein </w:t>
      </w:r>
    </w:p>
    <w:p w14:paraId="39E60B3F" w14:textId="7A7F3E58" w:rsidR="00C7027E" w:rsidRPr="0022476F" w:rsidRDefault="00C7027E" w:rsidP="000E380B">
      <w:pPr>
        <w:pStyle w:val="Listenabsatz"/>
        <w:numPr>
          <w:ilvl w:val="1"/>
          <w:numId w:val="4"/>
        </w:numPr>
      </w:pPr>
      <w:r w:rsidRPr="0022476F">
        <w:t>cancer growth is only inhibited, not cured, …</w:t>
      </w:r>
    </w:p>
    <w:p w14:paraId="7E87B1E6" w14:textId="6BE651B8" w:rsidR="00C7027E" w:rsidRPr="0022476F" w:rsidRDefault="00C7027E" w:rsidP="000E380B">
      <w:pPr>
        <w:pStyle w:val="Listenabsatz"/>
        <w:numPr>
          <w:ilvl w:val="2"/>
          <w:numId w:val="4"/>
        </w:numPr>
      </w:pPr>
      <w:r w:rsidRPr="0022476F">
        <w:t xml:space="preserve">but tumor cells die, and less new ones proliferate </w:t>
      </w:r>
      <w:r w:rsidRPr="0022476F">
        <w:sym w:font="Wingdings" w:char="F0E0"/>
      </w:r>
      <w:r w:rsidRPr="0022476F">
        <w:t xml:space="preserve"> tumor size decreases</w:t>
      </w:r>
    </w:p>
    <w:p w14:paraId="09E4457A" w14:textId="546608B3" w:rsidR="00C7027E" w:rsidRPr="0022476F" w:rsidRDefault="00C7027E" w:rsidP="000E380B">
      <w:pPr>
        <w:pStyle w:val="Listenabsatz"/>
        <w:numPr>
          <w:ilvl w:val="2"/>
          <w:numId w:val="4"/>
        </w:numPr>
      </w:pPr>
      <w:r w:rsidRPr="0022476F">
        <w:t>will increase again if drug is not taken</w:t>
      </w:r>
    </w:p>
    <w:p w14:paraId="2C680C0F" w14:textId="278E6D47" w:rsidR="00C7027E" w:rsidRPr="0022476F" w:rsidRDefault="00C7027E" w:rsidP="00C7027E">
      <w:pPr>
        <w:pStyle w:val="berschrift3"/>
      </w:pPr>
      <w:r w:rsidRPr="0022476F">
        <w:t>Malignant Melanoma</w:t>
      </w:r>
    </w:p>
    <w:p w14:paraId="1E03070D" w14:textId="6974126F" w:rsidR="00C7027E" w:rsidRPr="0022476F" w:rsidRDefault="00C7027E" w:rsidP="000E380B">
      <w:pPr>
        <w:pStyle w:val="Listenabsatz"/>
        <w:numPr>
          <w:ilvl w:val="0"/>
          <w:numId w:val="4"/>
        </w:numPr>
      </w:pPr>
      <w:r w:rsidRPr="0022476F">
        <w:t>EGF Receptor</w:t>
      </w:r>
    </w:p>
    <w:p w14:paraId="24F40C02" w14:textId="05605A37" w:rsidR="00C7027E" w:rsidRPr="0022476F" w:rsidRDefault="00C7027E" w:rsidP="000E380B">
      <w:pPr>
        <w:pStyle w:val="Listenabsatz"/>
        <w:numPr>
          <w:ilvl w:val="0"/>
          <w:numId w:val="4"/>
        </w:numPr>
      </w:pPr>
      <w:r w:rsidRPr="0022476F">
        <w:t>BRAF in the cell constantly fires signal to grow</w:t>
      </w:r>
    </w:p>
    <w:p w14:paraId="5C71B55D" w14:textId="68F1EA09" w:rsidR="00C7027E" w:rsidRPr="0022476F" w:rsidRDefault="00C7027E" w:rsidP="000E380B">
      <w:pPr>
        <w:pStyle w:val="Listenabsatz"/>
        <w:numPr>
          <w:ilvl w:val="0"/>
          <w:numId w:val="4"/>
        </w:numPr>
      </w:pPr>
      <w:r w:rsidRPr="0022476F">
        <w:t>Again, a drug (Vemurafenib), which binds to BRAF</w:t>
      </w:r>
    </w:p>
    <w:p w14:paraId="7E40A6C4" w14:textId="3395F7DA" w:rsidR="00C7027E" w:rsidRPr="0022476F" w:rsidRDefault="00C7027E" w:rsidP="000E380B">
      <w:pPr>
        <w:pStyle w:val="Listenabsatz"/>
        <w:numPr>
          <w:ilvl w:val="1"/>
          <w:numId w:val="4"/>
        </w:numPr>
      </w:pPr>
      <w:r w:rsidRPr="0022476F">
        <w:t>Prolongation of survival from 6.4 Months to &gt; 10 month</w:t>
      </w:r>
    </w:p>
    <w:p w14:paraId="1B524069" w14:textId="260745AD" w:rsidR="00C7027E" w:rsidRPr="0022476F" w:rsidRDefault="00C7027E" w:rsidP="000E380B">
      <w:pPr>
        <w:pStyle w:val="Listenabsatz"/>
        <w:numPr>
          <w:ilvl w:val="1"/>
          <w:numId w:val="4"/>
        </w:numPr>
      </w:pPr>
      <w:r w:rsidRPr="0022476F">
        <w:t>Costs &gt; 100.000€/year</w:t>
      </w:r>
    </w:p>
    <w:p w14:paraId="0008B41A" w14:textId="1E096DE6" w:rsidR="00C7027E" w:rsidRPr="0022476F" w:rsidRDefault="00C7027E" w:rsidP="000E380B">
      <w:pPr>
        <w:pStyle w:val="Listenabsatz"/>
        <w:numPr>
          <w:ilvl w:val="1"/>
          <w:numId w:val="4"/>
        </w:numPr>
      </w:pPr>
      <w:r w:rsidRPr="0022476F">
        <w:t>Certain Patients benefit much longer</w:t>
      </w:r>
    </w:p>
    <w:p w14:paraId="0F42437C" w14:textId="15C173BD" w:rsidR="00EE22FD" w:rsidRPr="0022476F" w:rsidRDefault="00EE22FD" w:rsidP="00EE22FD">
      <w:pPr>
        <w:pStyle w:val="berschrift2"/>
      </w:pPr>
      <w:r w:rsidRPr="0022476F">
        <w:t>Amplification</w:t>
      </w:r>
    </w:p>
    <w:p w14:paraId="3981C7F7" w14:textId="4BF7537B" w:rsidR="00EE22FD" w:rsidRPr="0022476F" w:rsidRDefault="00EE22FD" w:rsidP="000E380B">
      <w:pPr>
        <w:pStyle w:val="Listenabsatz"/>
        <w:numPr>
          <w:ilvl w:val="0"/>
          <w:numId w:val="4"/>
        </w:numPr>
      </w:pPr>
      <w:r w:rsidRPr="0022476F">
        <w:t>No mutation, but gene amplification leads to overexpression of a protein</w:t>
      </w:r>
    </w:p>
    <w:p w14:paraId="564AA0BB" w14:textId="452512EA" w:rsidR="00C7027E" w:rsidRPr="0022476F" w:rsidRDefault="00EE22FD" w:rsidP="00EE22FD">
      <w:pPr>
        <w:pStyle w:val="berschrift3"/>
      </w:pPr>
      <w:r w:rsidRPr="0022476F">
        <w:rPr>
          <w:noProof/>
        </w:rPr>
        <w:lastRenderedPageBreak/>
        <w:drawing>
          <wp:anchor distT="0" distB="0" distL="114300" distR="114300" simplePos="0" relativeHeight="251659264" behindDoc="1" locked="0" layoutInCell="1" allowOverlap="1" wp14:anchorId="136975EF" wp14:editId="5B26400E">
            <wp:simplePos x="0" y="0"/>
            <wp:positionH relativeFrom="column">
              <wp:posOffset>3348355</wp:posOffset>
            </wp:positionH>
            <wp:positionV relativeFrom="paragraph">
              <wp:posOffset>128905</wp:posOffset>
            </wp:positionV>
            <wp:extent cx="2609850" cy="1743075"/>
            <wp:effectExtent l="0" t="0" r="0" b="9525"/>
            <wp:wrapTight wrapText="bothSides">
              <wp:wrapPolygon edited="0">
                <wp:start x="0" y="0"/>
                <wp:lineTo x="0" y="21482"/>
                <wp:lineTo x="21442" y="21482"/>
                <wp:lineTo x="21442"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r="3180"/>
                    <a:stretch/>
                  </pic:blipFill>
                  <pic:spPr bwMode="auto">
                    <a:xfrm>
                      <a:off x="0" y="0"/>
                      <a:ext cx="2609850" cy="1743075"/>
                    </a:xfrm>
                    <a:prstGeom prst="rect">
                      <a:avLst/>
                    </a:prstGeom>
                    <a:ln>
                      <a:noFill/>
                    </a:ln>
                    <a:extLst>
                      <a:ext uri="{53640926-AAD7-44D8-BBD7-CCE9431645EC}">
                        <a14:shadowObscured xmlns:a14="http://schemas.microsoft.com/office/drawing/2010/main"/>
                      </a:ext>
                    </a:extLst>
                  </pic:spPr>
                </pic:pic>
              </a:graphicData>
            </a:graphic>
          </wp:anchor>
        </w:drawing>
      </w:r>
      <w:r w:rsidRPr="0022476F">
        <w:t>Breast cancer</w:t>
      </w:r>
    </w:p>
    <w:p w14:paraId="3CB7786E" w14:textId="64B2252D" w:rsidR="00EE22FD" w:rsidRPr="0022476F" w:rsidRDefault="00EE22FD" w:rsidP="000E380B">
      <w:pPr>
        <w:pStyle w:val="Listenabsatz"/>
        <w:numPr>
          <w:ilvl w:val="0"/>
          <w:numId w:val="4"/>
        </w:numPr>
      </w:pPr>
      <w:r w:rsidRPr="0022476F">
        <w:t xml:space="preserve">Her-2 growth factor receptor overexpression </w:t>
      </w:r>
    </w:p>
    <w:p w14:paraId="479DED59" w14:textId="43640840" w:rsidR="00EE22FD" w:rsidRPr="0022476F" w:rsidRDefault="00EE22FD" w:rsidP="000E380B">
      <w:pPr>
        <w:pStyle w:val="Listenabsatz"/>
        <w:numPr>
          <w:ilvl w:val="0"/>
          <w:numId w:val="4"/>
        </w:numPr>
      </w:pPr>
      <w:r w:rsidRPr="0022476F">
        <w:t>Therapeutic Strategy: Monoclonal Antibodies</w:t>
      </w:r>
    </w:p>
    <w:p w14:paraId="473A5B9B" w14:textId="17EF65C6" w:rsidR="00EE22FD" w:rsidRPr="0022476F" w:rsidRDefault="00EE22FD" w:rsidP="000E380B">
      <w:pPr>
        <w:pStyle w:val="Listenabsatz"/>
        <w:numPr>
          <w:ilvl w:val="1"/>
          <w:numId w:val="4"/>
        </w:numPr>
      </w:pPr>
      <w:r w:rsidRPr="0022476F">
        <w:t xml:space="preserve">Herceptin binds to Her-2/neu </w:t>
      </w:r>
      <w:r w:rsidRPr="0022476F">
        <w:sym w:font="Wingdings" w:char="F0E0"/>
      </w:r>
      <w:r w:rsidRPr="0022476F">
        <w:t xml:space="preserve"> blocks the receptors and inhibits cell growth</w:t>
      </w:r>
    </w:p>
    <w:p w14:paraId="03807541" w14:textId="0FCB774C" w:rsidR="00EE22FD" w:rsidRPr="0022476F" w:rsidRDefault="00EE22FD" w:rsidP="00EE22FD">
      <w:pPr>
        <w:pStyle w:val="Listenabsatz"/>
        <w:numPr>
          <w:ilvl w:val="1"/>
          <w:numId w:val="4"/>
        </w:numPr>
      </w:pPr>
      <w:r w:rsidRPr="0022476F">
        <w:t>In comparison with chemo only, the combination of chemo and Herceptin leads to ~ double survival</w:t>
      </w:r>
    </w:p>
    <w:p w14:paraId="2DCAC51C" w14:textId="071EDAC3" w:rsidR="00EE22FD" w:rsidRPr="0022476F" w:rsidRDefault="00EE22FD" w:rsidP="00EE22FD">
      <w:pPr>
        <w:pStyle w:val="berschrift2"/>
      </w:pPr>
      <w:r w:rsidRPr="0022476F">
        <w:t>Translocation</w:t>
      </w:r>
    </w:p>
    <w:p w14:paraId="45BB1733" w14:textId="66AB9373" w:rsidR="00EE22FD" w:rsidRPr="0022476F" w:rsidRDefault="00EE22FD" w:rsidP="000E380B">
      <w:pPr>
        <w:pStyle w:val="Listenabsatz"/>
        <w:numPr>
          <w:ilvl w:val="0"/>
          <w:numId w:val="4"/>
        </w:numPr>
      </w:pPr>
      <w:r w:rsidRPr="0022476F">
        <w:t>Leads to generation of fusion protein</w:t>
      </w:r>
    </w:p>
    <w:p w14:paraId="14FD31EA" w14:textId="77777777" w:rsidR="00EE22FD" w:rsidRPr="0022476F" w:rsidRDefault="00EE22FD" w:rsidP="00EE22FD">
      <w:pPr>
        <w:pStyle w:val="berschrift3"/>
      </w:pPr>
      <w:r w:rsidRPr="0022476F">
        <w:t>Chronic Myeloid Leukemia (CML)</w:t>
      </w:r>
    </w:p>
    <w:p w14:paraId="5F4497F7" w14:textId="1E1E633E" w:rsidR="00EE22FD" w:rsidRPr="0022476F" w:rsidRDefault="00EE22FD" w:rsidP="000E380B">
      <w:pPr>
        <w:pStyle w:val="Listenabsatz"/>
        <w:numPr>
          <w:ilvl w:val="0"/>
          <w:numId w:val="4"/>
        </w:numPr>
      </w:pPr>
      <w:r w:rsidRPr="0022476F">
        <w:t xml:space="preserve">Philadelphia Chromosome: translocation from </w:t>
      </w:r>
      <w:proofErr w:type="spellStart"/>
      <w:r w:rsidRPr="0022476F">
        <w:t>chr.</w:t>
      </w:r>
      <w:proofErr w:type="spellEnd"/>
      <w:r w:rsidRPr="0022476F">
        <w:t xml:space="preserve"> 9 to </w:t>
      </w:r>
      <w:proofErr w:type="spellStart"/>
      <w:r w:rsidRPr="0022476F">
        <w:t>chr.</w:t>
      </w:r>
      <w:proofErr w:type="spellEnd"/>
      <w:r w:rsidRPr="0022476F">
        <w:t xml:space="preserve"> 22</w:t>
      </w:r>
    </w:p>
    <w:p w14:paraId="0ED20F14" w14:textId="68FB3481" w:rsidR="00EE22FD" w:rsidRPr="0022476F" w:rsidRDefault="00EE22FD" w:rsidP="00EE22FD">
      <w:pPr>
        <w:pStyle w:val="Listenabsatz"/>
      </w:pPr>
      <w:r w:rsidRPr="0022476F">
        <w:sym w:font="Wingdings" w:char="F0E0"/>
      </w:r>
      <w:r w:rsidRPr="0022476F">
        <w:t xml:space="preserve"> Expression of BCR-ABL protein</w:t>
      </w:r>
    </w:p>
    <w:p w14:paraId="081A3373" w14:textId="6145FD98" w:rsidR="00EE22FD" w:rsidRPr="0022476F" w:rsidRDefault="00EE22FD" w:rsidP="000E380B">
      <w:pPr>
        <w:pStyle w:val="Listenabsatz"/>
        <w:numPr>
          <w:ilvl w:val="1"/>
          <w:numId w:val="4"/>
        </w:numPr>
      </w:pPr>
      <w:r w:rsidRPr="0022476F">
        <w:t xml:space="preserve">Act with tyrosine kinase </w:t>
      </w:r>
      <w:r w:rsidRPr="0022476F">
        <w:sym w:font="Wingdings" w:char="F0E0"/>
      </w:r>
      <w:r w:rsidRPr="0022476F">
        <w:t xml:space="preserve"> again cell growth</w:t>
      </w:r>
    </w:p>
    <w:p w14:paraId="539DBF3F" w14:textId="77777777" w:rsidR="00EE22FD" w:rsidRPr="0022476F" w:rsidRDefault="00EE22FD" w:rsidP="00EE22FD">
      <w:pPr>
        <w:pStyle w:val="berschrift2"/>
      </w:pPr>
      <w:r w:rsidRPr="0022476F">
        <w:t>Further Mechanisms and Therapeutic Agents</w:t>
      </w:r>
    </w:p>
    <w:p w14:paraId="65BEB0DF" w14:textId="77BBBE8C" w:rsidR="00EE22FD" w:rsidRPr="0022476F" w:rsidRDefault="00EE22FD" w:rsidP="000E380B">
      <w:pPr>
        <w:pStyle w:val="Listenabsatz"/>
        <w:numPr>
          <w:ilvl w:val="0"/>
          <w:numId w:val="4"/>
        </w:numPr>
      </w:pPr>
      <w:r w:rsidRPr="0022476F">
        <w:t>VEGF (vascular endothelial growth factor)</w:t>
      </w:r>
    </w:p>
    <w:p w14:paraId="5D6C61C4" w14:textId="3DBAC20A" w:rsidR="00EE22FD" w:rsidRPr="0022476F" w:rsidRDefault="00EE22FD" w:rsidP="000E380B">
      <w:pPr>
        <w:pStyle w:val="Listenabsatz"/>
        <w:numPr>
          <w:ilvl w:val="1"/>
          <w:numId w:val="4"/>
        </w:numPr>
      </w:pPr>
      <w:r w:rsidRPr="0022476F">
        <w:t>Avastin® (Bevacizumab)</w:t>
      </w:r>
    </w:p>
    <w:p w14:paraId="21EF966A" w14:textId="79304D09" w:rsidR="00EE22FD" w:rsidRPr="0022476F" w:rsidRDefault="00EE22FD" w:rsidP="000E380B">
      <w:pPr>
        <w:pStyle w:val="Listenabsatz"/>
        <w:numPr>
          <w:ilvl w:val="1"/>
          <w:numId w:val="4"/>
        </w:numPr>
      </w:pPr>
      <w:r w:rsidRPr="0022476F">
        <w:t>For Colon, Lung, Breast, Kidney, Brain</w:t>
      </w:r>
    </w:p>
    <w:p w14:paraId="1B3E1A7D" w14:textId="77777777" w:rsidR="00EE22FD" w:rsidRPr="0022476F" w:rsidRDefault="00EE22FD" w:rsidP="000E380B">
      <w:pPr>
        <w:pStyle w:val="Listenabsatz"/>
        <w:numPr>
          <w:ilvl w:val="0"/>
          <w:numId w:val="4"/>
        </w:numPr>
      </w:pPr>
      <w:r w:rsidRPr="0022476F">
        <w:t xml:space="preserve"> EGFR (epidermal growth factor receptor)</w:t>
      </w:r>
    </w:p>
    <w:p w14:paraId="7A28D4E7" w14:textId="1F8F6D11" w:rsidR="00902D18" w:rsidRPr="0022476F" w:rsidRDefault="00EE22FD" w:rsidP="000E380B">
      <w:pPr>
        <w:pStyle w:val="Listenabsatz"/>
        <w:numPr>
          <w:ilvl w:val="1"/>
          <w:numId w:val="4"/>
        </w:numPr>
      </w:pPr>
      <w:r w:rsidRPr="0022476F">
        <w:t>Erbitux® (Cetuximab</w:t>
      </w:r>
      <w:r w:rsidR="00902D18" w:rsidRPr="0022476F">
        <w:t xml:space="preserve">) </w:t>
      </w:r>
      <w:r w:rsidR="00902D18" w:rsidRPr="0022476F">
        <w:sym w:font="Wingdings" w:char="F0E0"/>
      </w:r>
      <w:r w:rsidR="00902D18" w:rsidRPr="0022476F">
        <w:t xml:space="preserve"> For Colon, Head/Neck</w:t>
      </w:r>
    </w:p>
    <w:p w14:paraId="551E8F14" w14:textId="5C57F69F" w:rsidR="00EE22FD" w:rsidRPr="0022476F" w:rsidRDefault="00EE22FD" w:rsidP="000E380B">
      <w:pPr>
        <w:pStyle w:val="Listenabsatz"/>
        <w:numPr>
          <w:ilvl w:val="1"/>
          <w:numId w:val="4"/>
        </w:numPr>
      </w:pPr>
      <w:proofErr w:type="spellStart"/>
      <w:r w:rsidRPr="0022476F">
        <w:t>Iressa</w:t>
      </w:r>
      <w:proofErr w:type="spellEnd"/>
      <w:r w:rsidRPr="0022476F">
        <w:t>® (Gefitinib</w:t>
      </w:r>
      <w:r w:rsidR="00902D18" w:rsidRPr="0022476F">
        <w:t xml:space="preserve">) </w:t>
      </w:r>
      <w:r w:rsidR="00902D18" w:rsidRPr="0022476F">
        <w:sym w:font="Wingdings" w:char="F0E0"/>
      </w:r>
      <w:r w:rsidR="00902D18" w:rsidRPr="0022476F">
        <w:t xml:space="preserve"> </w:t>
      </w:r>
      <w:r w:rsidRPr="0022476F">
        <w:t>Lung</w:t>
      </w:r>
    </w:p>
    <w:p w14:paraId="06E52DF1" w14:textId="49AC577C" w:rsidR="00EE22FD" w:rsidRPr="0022476F" w:rsidRDefault="00902D18" w:rsidP="004A3726">
      <w:pPr>
        <w:jc w:val="center"/>
      </w:pPr>
      <w:r w:rsidRPr="0022476F">
        <w:rPr>
          <w:noProof/>
        </w:rPr>
        <w:drawing>
          <wp:inline distT="0" distB="0" distL="0" distR="0" wp14:anchorId="3856E3CC" wp14:editId="645B83A1">
            <wp:extent cx="3995352" cy="2904987"/>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07309" cy="2913680"/>
                    </a:xfrm>
                    <a:prstGeom prst="rect">
                      <a:avLst/>
                    </a:prstGeom>
                  </pic:spPr>
                </pic:pic>
              </a:graphicData>
            </a:graphic>
          </wp:inline>
        </w:drawing>
      </w:r>
    </w:p>
    <w:p w14:paraId="10AB667C" w14:textId="01FE6792" w:rsidR="00EE22FD" w:rsidRPr="0022476F" w:rsidRDefault="00272D70" w:rsidP="00272D70">
      <w:pPr>
        <w:pStyle w:val="berschrift1"/>
      </w:pPr>
      <w:r w:rsidRPr="0022476F">
        <w:t xml:space="preserve">Disorders of the lower GI </w:t>
      </w:r>
      <w:r w:rsidR="004B5D51" w:rsidRPr="0022476F">
        <w:t>(19.06.)</w:t>
      </w:r>
    </w:p>
    <w:p w14:paraId="0E15B1FF" w14:textId="5E2C4AD4" w:rsidR="00971938" w:rsidRPr="0022476F" w:rsidRDefault="00971938" w:rsidP="000E380B">
      <w:pPr>
        <w:pStyle w:val="Listenabsatz"/>
        <w:numPr>
          <w:ilvl w:val="0"/>
          <w:numId w:val="4"/>
        </w:numPr>
      </w:pPr>
      <w:r w:rsidRPr="0022476F">
        <w:t>Anamnesis:</w:t>
      </w:r>
    </w:p>
    <w:p w14:paraId="54FE36C1" w14:textId="13B9D81A" w:rsidR="00971938" w:rsidRPr="0022476F" w:rsidRDefault="00971938" w:rsidP="000E380B">
      <w:pPr>
        <w:pStyle w:val="Listenabsatz"/>
        <w:numPr>
          <w:ilvl w:val="1"/>
          <w:numId w:val="4"/>
        </w:numPr>
      </w:pPr>
      <w:r w:rsidRPr="0022476F">
        <w:t xml:space="preserve">Ask for kind of pain, </w:t>
      </w:r>
      <w:r w:rsidR="001772C6" w:rsidRPr="0022476F">
        <w:t>defecation</w:t>
      </w:r>
      <w:r w:rsidRPr="0022476F">
        <w:t>, micturition (</w:t>
      </w:r>
      <w:proofErr w:type="spellStart"/>
      <w:r w:rsidRPr="0022476F">
        <w:t>Balsenentleerung</w:t>
      </w:r>
      <w:proofErr w:type="spellEnd"/>
      <w:r w:rsidRPr="0022476F">
        <w:t>), …</w:t>
      </w:r>
    </w:p>
    <w:p w14:paraId="6E4AE41F" w14:textId="62292963" w:rsidR="00971938" w:rsidRPr="0022476F" w:rsidRDefault="00971938" w:rsidP="000E380B">
      <w:pPr>
        <w:pStyle w:val="Listenabsatz"/>
        <w:numPr>
          <w:ilvl w:val="0"/>
          <w:numId w:val="4"/>
        </w:numPr>
      </w:pPr>
      <w:r w:rsidRPr="0022476F">
        <w:t>Investigation:</w:t>
      </w:r>
    </w:p>
    <w:p w14:paraId="0C0CBB19" w14:textId="623B47F5" w:rsidR="00971938" w:rsidRPr="0022476F" w:rsidRDefault="00971938" w:rsidP="000E380B">
      <w:pPr>
        <w:pStyle w:val="Listenabsatz"/>
        <w:numPr>
          <w:ilvl w:val="1"/>
          <w:numId w:val="4"/>
        </w:numPr>
      </w:pPr>
      <w:r w:rsidRPr="0022476F">
        <w:t>Inspection, auscultation, percussion, palpation,</w:t>
      </w:r>
      <w:r w:rsidR="00502CA5" w:rsidRPr="0022476F">
        <w:t xml:space="preserve"> </w:t>
      </w:r>
      <w:r w:rsidRPr="0022476F">
        <w:t>…</w:t>
      </w:r>
    </w:p>
    <w:p w14:paraId="7B3DF0AE" w14:textId="6AE774EE" w:rsidR="00971938" w:rsidRPr="0022476F" w:rsidRDefault="00971938" w:rsidP="000E380B">
      <w:pPr>
        <w:pStyle w:val="Listenabsatz"/>
        <w:numPr>
          <w:ilvl w:val="0"/>
          <w:numId w:val="4"/>
        </w:numPr>
      </w:pPr>
      <w:r w:rsidRPr="0022476F">
        <w:lastRenderedPageBreak/>
        <w:t>Radiological examinations</w:t>
      </w:r>
    </w:p>
    <w:p w14:paraId="64483C34" w14:textId="605A7E79" w:rsidR="00971938" w:rsidRPr="0022476F" w:rsidRDefault="00971938" w:rsidP="000E380B">
      <w:pPr>
        <w:pStyle w:val="Listenabsatz"/>
        <w:numPr>
          <w:ilvl w:val="1"/>
          <w:numId w:val="4"/>
        </w:numPr>
      </w:pPr>
      <w:r w:rsidRPr="0022476F">
        <w:t>Sonography, X-ray, CT, MRI</w:t>
      </w:r>
    </w:p>
    <w:p w14:paraId="0AB2C89E" w14:textId="0E8BF466" w:rsidR="003B0B94" w:rsidRPr="0022476F" w:rsidRDefault="003B0B94" w:rsidP="000E380B">
      <w:pPr>
        <w:pStyle w:val="Listenabsatz"/>
        <w:numPr>
          <w:ilvl w:val="1"/>
          <w:numId w:val="4"/>
        </w:numPr>
      </w:pPr>
      <w:r w:rsidRPr="0022476F">
        <w:t>In X-ray it is easy to see air</w:t>
      </w:r>
    </w:p>
    <w:p w14:paraId="2A2B9BA9" w14:textId="62BFDCC0" w:rsidR="003B0B94" w:rsidRPr="0022476F" w:rsidRDefault="003B0B94" w:rsidP="000E380B">
      <w:pPr>
        <w:pStyle w:val="Listenabsatz"/>
        <w:numPr>
          <w:ilvl w:val="2"/>
          <w:numId w:val="4"/>
        </w:numPr>
      </w:pPr>
      <w:r w:rsidRPr="0022476F">
        <w:t xml:space="preserve">An infection could lead to a perforation and consequently free air in the </w:t>
      </w:r>
      <w:r w:rsidR="00910EBA" w:rsidRPr="0022476F">
        <w:t>abdomen</w:t>
      </w:r>
    </w:p>
    <w:p w14:paraId="75D1613D" w14:textId="26F6FDF4" w:rsidR="003B0B94" w:rsidRPr="0022476F" w:rsidRDefault="003B0B94" w:rsidP="000E380B">
      <w:pPr>
        <w:pStyle w:val="Listenabsatz"/>
        <w:numPr>
          <w:ilvl w:val="0"/>
          <w:numId w:val="4"/>
        </w:numPr>
      </w:pPr>
      <w:r w:rsidRPr="0022476F">
        <w:t>Invasive Examination</w:t>
      </w:r>
    </w:p>
    <w:p w14:paraId="0A0603CF" w14:textId="20CB2FEE" w:rsidR="003B0B94" w:rsidRPr="0022476F" w:rsidRDefault="003B0B94" w:rsidP="000E380B">
      <w:pPr>
        <w:pStyle w:val="Listenabsatz"/>
        <w:numPr>
          <w:ilvl w:val="1"/>
          <w:numId w:val="4"/>
        </w:numPr>
      </w:pPr>
      <w:r w:rsidRPr="0022476F">
        <w:t xml:space="preserve">Colonoscopy </w:t>
      </w:r>
      <w:r w:rsidRPr="0022476F">
        <w:sym w:font="Wingdings" w:char="F0E0"/>
      </w:r>
      <w:r w:rsidRPr="0022476F">
        <w:t xml:space="preserve"> only if there is no inflammation, because of risk of perforation</w:t>
      </w:r>
    </w:p>
    <w:p w14:paraId="2D84F171" w14:textId="4905554F" w:rsidR="003B0B94" w:rsidRPr="0022476F" w:rsidRDefault="003B0B94" w:rsidP="00910EBA">
      <w:pPr>
        <w:pStyle w:val="berschrift2"/>
      </w:pPr>
      <w:r w:rsidRPr="0022476F">
        <w:t>Diverticulosis</w:t>
      </w:r>
    </w:p>
    <w:p w14:paraId="6CA69B34" w14:textId="317DED72" w:rsidR="003B0B94" w:rsidRPr="0022476F" w:rsidRDefault="003B0B94" w:rsidP="000E380B">
      <w:pPr>
        <w:pStyle w:val="Listenabsatz"/>
        <w:numPr>
          <w:ilvl w:val="0"/>
          <w:numId w:val="4"/>
        </w:numPr>
      </w:pPr>
      <w:r w:rsidRPr="0022476F">
        <w:t>Diverticula:</w:t>
      </w:r>
    </w:p>
    <w:p w14:paraId="6DE6E7E7" w14:textId="77777777" w:rsidR="004B5D51" w:rsidRPr="0022476F" w:rsidRDefault="003B0B94" w:rsidP="000E380B">
      <w:pPr>
        <w:pStyle w:val="Listenabsatz"/>
        <w:numPr>
          <w:ilvl w:val="1"/>
          <w:numId w:val="4"/>
        </w:numPr>
      </w:pPr>
      <w:r w:rsidRPr="0022476F">
        <w:t>Real</w:t>
      </w:r>
      <w:r w:rsidR="004B5D51" w:rsidRPr="0022476F">
        <w:t xml:space="preserve"> Diverticula</w:t>
      </w:r>
      <w:r w:rsidRPr="0022476F">
        <w:t xml:space="preserve">: </w:t>
      </w:r>
    </w:p>
    <w:p w14:paraId="44C48D34" w14:textId="77777777" w:rsidR="004B5D51" w:rsidRPr="0022476F" w:rsidRDefault="004B5D51" w:rsidP="000E380B">
      <w:pPr>
        <w:pStyle w:val="Listenabsatz"/>
        <w:numPr>
          <w:ilvl w:val="2"/>
          <w:numId w:val="4"/>
        </w:numPr>
        <w:rPr>
          <w:b/>
        </w:rPr>
      </w:pPr>
      <w:r w:rsidRPr="0022476F">
        <w:rPr>
          <w:b/>
        </w:rPr>
        <w:t>Protuberances of all layers of the intestinal wall</w:t>
      </w:r>
    </w:p>
    <w:p w14:paraId="28BC5B2E" w14:textId="6E4CFF4F" w:rsidR="004B5D51" w:rsidRPr="0022476F" w:rsidRDefault="004B5D51" w:rsidP="000E380B">
      <w:pPr>
        <w:pStyle w:val="Listenabsatz"/>
        <w:numPr>
          <w:ilvl w:val="2"/>
          <w:numId w:val="4"/>
        </w:numPr>
      </w:pPr>
      <w:r w:rsidRPr="0022476F">
        <w:t>Especially in the area of the Coecum</w:t>
      </w:r>
    </w:p>
    <w:p w14:paraId="4591211C" w14:textId="54887D7F" w:rsidR="003B0B94" w:rsidRPr="0022476F" w:rsidRDefault="003B0B94" w:rsidP="000E380B">
      <w:pPr>
        <w:pStyle w:val="Listenabsatz"/>
        <w:numPr>
          <w:ilvl w:val="1"/>
          <w:numId w:val="4"/>
        </w:numPr>
      </w:pPr>
      <w:r w:rsidRPr="0022476F">
        <w:t>Pseudo</w:t>
      </w:r>
      <w:r w:rsidR="004B5D51" w:rsidRPr="0022476F">
        <w:t xml:space="preserve"> Diverticula</w:t>
      </w:r>
      <w:r w:rsidRPr="0022476F">
        <w:t xml:space="preserve">: </w:t>
      </w:r>
    </w:p>
    <w:p w14:paraId="5947910E" w14:textId="77777777" w:rsidR="004B5D51" w:rsidRPr="0022476F" w:rsidRDefault="004B5D51" w:rsidP="000E380B">
      <w:pPr>
        <w:pStyle w:val="Listenabsatz"/>
        <w:numPr>
          <w:ilvl w:val="2"/>
          <w:numId w:val="4"/>
        </w:numPr>
        <w:rPr>
          <w:b/>
        </w:rPr>
      </w:pPr>
      <w:r w:rsidRPr="0022476F">
        <w:rPr>
          <w:b/>
        </w:rPr>
        <w:t>Protuberances of the mucosal layer through gaps of the muscle layer</w:t>
      </w:r>
    </w:p>
    <w:p w14:paraId="1343431C" w14:textId="6D0D3402" w:rsidR="004B5D51" w:rsidRPr="0022476F" w:rsidRDefault="004B5D51" w:rsidP="000E380B">
      <w:pPr>
        <w:pStyle w:val="Listenabsatz"/>
        <w:numPr>
          <w:ilvl w:val="2"/>
          <w:numId w:val="4"/>
        </w:numPr>
      </w:pPr>
      <w:r w:rsidRPr="0022476F">
        <w:t>Especially in the area of the descending colon and the sigmoid colon</w:t>
      </w:r>
    </w:p>
    <w:p w14:paraId="4855B9D8" w14:textId="1FE2C8CD" w:rsidR="00675B89" w:rsidRPr="0022476F" w:rsidRDefault="00675B89" w:rsidP="00910EBA">
      <w:pPr>
        <w:pStyle w:val="berschrift3"/>
      </w:pPr>
      <w:r w:rsidRPr="0022476F">
        <w:t>Epidemiology</w:t>
      </w:r>
    </w:p>
    <w:p w14:paraId="40887B98" w14:textId="77777777" w:rsidR="004B5D51" w:rsidRPr="0022476F" w:rsidRDefault="004B5D51" w:rsidP="000E380B">
      <w:pPr>
        <w:pStyle w:val="Listenabsatz"/>
        <w:numPr>
          <w:ilvl w:val="0"/>
          <w:numId w:val="6"/>
        </w:numPr>
      </w:pPr>
      <w:r w:rsidRPr="0022476F">
        <w:t>Prevalence total population: 20-30 %</w:t>
      </w:r>
    </w:p>
    <w:p w14:paraId="4EFA5DB2" w14:textId="1FAF61A9" w:rsidR="004B5D51" w:rsidRPr="0022476F" w:rsidRDefault="004B5D51" w:rsidP="000E380B">
      <w:pPr>
        <w:pStyle w:val="Listenabsatz"/>
        <w:numPr>
          <w:ilvl w:val="0"/>
          <w:numId w:val="6"/>
        </w:numPr>
      </w:pPr>
      <w:r w:rsidRPr="0022476F">
        <w:t xml:space="preserve">Prevalence of the over </w:t>
      </w:r>
      <w:r w:rsidR="004A3726" w:rsidRPr="0022476F">
        <w:t>65-year</w:t>
      </w:r>
      <w:r w:rsidRPr="0022476F">
        <w:t xml:space="preserve"> </w:t>
      </w:r>
      <w:proofErr w:type="spellStart"/>
      <w:r w:rsidR="001772C6" w:rsidRPr="0022476F">
        <w:t>olds</w:t>
      </w:r>
      <w:proofErr w:type="spellEnd"/>
      <w:r w:rsidRPr="0022476F">
        <w:t>: 50 %</w:t>
      </w:r>
    </w:p>
    <w:p w14:paraId="75E94995" w14:textId="51269782" w:rsidR="004B5D51" w:rsidRPr="0022476F" w:rsidRDefault="004B5D51" w:rsidP="000E380B">
      <w:pPr>
        <w:pStyle w:val="Listenabsatz"/>
        <w:numPr>
          <w:ilvl w:val="0"/>
          <w:numId w:val="6"/>
        </w:numPr>
      </w:pPr>
      <w:r w:rsidRPr="0022476F">
        <w:t>Gender distribution: m = f</w:t>
      </w:r>
    </w:p>
    <w:p w14:paraId="11B8C3C1" w14:textId="35B09CEE" w:rsidR="004B5D51" w:rsidRPr="0022476F" w:rsidRDefault="004B5D51" w:rsidP="000E380B">
      <w:pPr>
        <w:pStyle w:val="Listenabsatz"/>
        <w:numPr>
          <w:ilvl w:val="0"/>
          <w:numId w:val="6"/>
        </w:numPr>
      </w:pPr>
      <w:r w:rsidRPr="0022476F">
        <w:t xml:space="preserve">Disease of the „industrial </w:t>
      </w:r>
      <w:proofErr w:type="gramStart"/>
      <w:r w:rsidR="004A3726" w:rsidRPr="0022476F">
        <w:t>revolution“</w:t>
      </w:r>
      <w:proofErr w:type="gramEnd"/>
    </w:p>
    <w:p w14:paraId="783A88DE" w14:textId="686F8EB7" w:rsidR="004B5D51" w:rsidRPr="0022476F" w:rsidRDefault="004B5D51" w:rsidP="000E380B">
      <w:pPr>
        <w:pStyle w:val="Listenabsatz"/>
        <w:numPr>
          <w:ilvl w:val="0"/>
          <w:numId w:val="6"/>
        </w:numPr>
      </w:pPr>
      <w:r w:rsidRPr="0022476F">
        <w:t>no reports of this disease before this time</w:t>
      </w:r>
    </w:p>
    <w:p w14:paraId="6E0F11E7" w14:textId="5B194835" w:rsidR="004B5D51" w:rsidRPr="0022476F" w:rsidRDefault="004B5D51" w:rsidP="000E380B">
      <w:pPr>
        <w:pStyle w:val="Listenabsatz"/>
        <w:numPr>
          <w:ilvl w:val="0"/>
          <w:numId w:val="6"/>
        </w:numPr>
      </w:pPr>
      <w:r w:rsidRPr="0022476F">
        <w:t>Incidence: 3,4 to 4,5 per 100.000 persons per year</w:t>
      </w:r>
    </w:p>
    <w:p w14:paraId="4202DABD" w14:textId="6F39D39F" w:rsidR="004B5D51" w:rsidRPr="0022476F" w:rsidRDefault="004B5D51" w:rsidP="000E380B">
      <w:pPr>
        <w:pStyle w:val="Listenabsatz"/>
        <w:numPr>
          <w:ilvl w:val="0"/>
          <w:numId w:val="6"/>
        </w:numPr>
      </w:pPr>
      <w:r w:rsidRPr="0022476F">
        <w:t>most common disease affecting the large bowel in the Western world</w:t>
      </w:r>
    </w:p>
    <w:p w14:paraId="0E85A075" w14:textId="2C798ED4" w:rsidR="004B5D51" w:rsidRPr="0022476F" w:rsidRDefault="004B5D51" w:rsidP="000E380B">
      <w:pPr>
        <w:pStyle w:val="Listenabsatz"/>
        <w:numPr>
          <w:ilvl w:val="0"/>
          <w:numId w:val="6"/>
        </w:numPr>
      </w:pPr>
      <w:r w:rsidRPr="0022476F">
        <w:t>large majority of patients (80-85 %) will remain entirely asymptomatic throughout their life</w:t>
      </w:r>
    </w:p>
    <w:p w14:paraId="4C6495CC" w14:textId="2E9112A9" w:rsidR="00675B89" w:rsidRPr="0022476F" w:rsidRDefault="00675B89" w:rsidP="00910EBA">
      <w:pPr>
        <w:pStyle w:val="berschrift2"/>
      </w:pPr>
      <w:r w:rsidRPr="0022476F">
        <w:t>Pathogenesis</w:t>
      </w:r>
    </w:p>
    <w:p w14:paraId="38E60DCC" w14:textId="303702E4" w:rsidR="00675B89" w:rsidRPr="004A3726" w:rsidRDefault="00675B89" w:rsidP="000E380B">
      <w:pPr>
        <w:pStyle w:val="Listenabsatz"/>
        <w:numPr>
          <w:ilvl w:val="0"/>
          <w:numId w:val="4"/>
        </w:numPr>
        <w:rPr>
          <w:b/>
        </w:rPr>
      </w:pPr>
      <w:r w:rsidRPr="004A3726">
        <w:rPr>
          <w:b/>
        </w:rPr>
        <w:t>Lack of fiber</w:t>
      </w:r>
    </w:p>
    <w:p w14:paraId="4976B78C" w14:textId="7C7036D9" w:rsidR="00675B89" w:rsidRPr="0022476F" w:rsidRDefault="00675B89" w:rsidP="000E380B">
      <w:pPr>
        <w:pStyle w:val="Listenabsatz"/>
        <w:numPr>
          <w:ilvl w:val="1"/>
          <w:numId w:val="4"/>
        </w:numPr>
      </w:pPr>
      <w:r w:rsidRPr="0022476F">
        <w:t>Elongated gastrointestinal trans time</w:t>
      </w:r>
    </w:p>
    <w:p w14:paraId="1593ACB3" w14:textId="6AF2280E" w:rsidR="00675B89" w:rsidRPr="0022476F" w:rsidRDefault="00675B89" w:rsidP="000E380B">
      <w:pPr>
        <w:pStyle w:val="Listenabsatz"/>
        <w:numPr>
          <w:ilvl w:val="0"/>
          <w:numId w:val="4"/>
        </w:numPr>
      </w:pPr>
      <w:r w:rsidRPr="0022476F">
        <w:t>Increased intraluminal pressure</w:t>
      </w:r>
    </w:p>
    <w:p w14:paraId="66F79E24" w14:textId="306F97B5" w:rsidR="004B5D51" w:rsidRPr="0022476F" w:rsidRDefault="004B5D51" w:rsidP="000E380B">
      <w:pPr>
        <w:pStyle w:val="Listenabsatz"/>
        <w:numPr>
          <w:ilvl w:val="0"/>
          <w:numId w:val="4"/>
        </w:numPr>
      </w:pPr>
      <w:r w:rsidRPr="0022476F">
        <w:t>Increased intestinal motility</w:t>
      </w:r>
    </w:p>
    <w:p w14:paraId="441BC741" w14:textId="0AE261C2" w:rsidR="004B5D51" w:rsidRPr="0022476F" w:rsidRDefault="004B5D51" w:rsidP="000E380B">
      <w:pPr>
        <w:pStyle w:val="Listenabsatz"/>
        <w:numPr>
          <w:ilvl w:val="0"/>
          <w:numId w:val="4"/>
        </w:numPr>
      </w:pPr>
      <w:r w:rsidRPr="0022476F">
        <w:t>Diets that are low in dietary fiber and high in refined carbohydrates</w:t>
      </w:r>
    </w:p>
    <w:p w14:paraId="29CD092C" w14:textId="6351265E" w:rsidR="004B5D51" w:rsidRPr="0022476F" w:rsidRDefault="004B5D51" w:rsidP="000E380B">
      <w:pPr>
        <w:pStyle w:val="Listenabsatz"/>
        <w:numPr>
          <w:ilvl w:val="0"/>
          <w:numId w:val="4"/>
        </w:numPr>
      </w:pPr>
      <w:r w:rsidRPr="0022476F">
        <w:t>Current medication</w:t>
      </w:r>
    </w:p>
    <w:p w14:paraId="3A645E21" w14:textId="3C6AD857" w:rsidR="00675B89" w:rsidRPr="0022476F" w:rsidRDefault="004B5D51" w:rsidP="000E380B">
      <w:pPr>
        <w:pStyle w:val="Listenabsatz"/>
        <w:numPr>
          <w:ilvl w:val="1"/>
          <w:numId w:val="4"/>
        </w:numPr>
      </w:pPr>
      <w:r w:rsidRPr="0022476F">
        <w:t>Nonsteroidal anti-inflammatory drugs (NSAIDs), corticosteroids</w:t>
      </w:r>
    </w:p>
    <w:p w14:paraId="38E5C45C" w14:textId="07128DF9" w:rsidR="00675B89" w:rsidRPr="0022476F" w:rsidRDefault="00675B89" w:rsidP="000E380B">
      <w:pPr>
        <w:pStyle w:val="Listenabsatz"/>
        <w:numPr>
          <w:ilvl w:val="0"/>
          <w:numId w:val="4"/>
        </w:numPr>
      </w:pPr>
      <w:r w:rsidRPr="0022476F">
        <w:t>Diverticulosis = uninflamed</w:t>
      </w:r>
      <w:r w:rsidR="004B5D51" w:rsidRPr="0022476F">
        <w:t xml:space="preserve"> diverticula</w:t>
      </w:r>
    </w:p>
    <w:p w14:paraId="6DDD373C" w14:textId="639B1721" w:rsidR="004B5D51" w:rsidRPr="0022476F" w:rsidRDefault="004B5D51" w:rsidP="00910EBA">
      <w:pPr>
        <w:pStyle w:val="berschrift2"/>
      </w:pPr>
      <w:r w:rsidRPr="0022476F">
        <w:t>Diverticulitis</w:t>
      </w:r>
    </w:p>
    <w:p w14:paraId="0481617E" w14:textId="4FD341BA" w:rsidR="00675B89" w:rsidRPr="0022476F" w:rsidRDefault="00675B89" w:rsidP="000E380B">
      <w:pPr>
        <w:pStyle w:val="Listenabsatz"/>
        <w:numPr>
          <w:ilvl w:val="0"/>
          <w:numId w:val="4"/>
        </w:numPr>
      </w:pPr>
      <w:r w:rsidRPr="0022476F">
        <w:t>Diverticulitis = inflammation</w:t>
      </w:r>
    </w:p>
    <w:p w14:paraId="768D5642" w14:textId="2DFA79B4" w:rsidR="004B5D51" w:rsidRPr="0022476F" w:rsidRDefault="004B5D51" w:rsidP="000E380B">
      <w:pPr>
        <w:pStyle w:val="Listenabsatz"/>
        <w:numPr>
          <w:ilvl w:val="0"/>
          <w:numId w:val="4"/>
        </w:numPr>
      </w:pPr>
      <w:r w:rsidRPr="0022476F">
        <w:t>Around 1–2 % of the patients need hospitalization and 0.5 % will require surgery</w:t>
      </w:r>
    </w:p>
    <w:p w14:paraId="3F3006DE" w14:textId="3E86BBFA" w:rsidR="004B5D51" w:rsidRPr="0022476F" w:rsidRDefault="004B5D51" w:rsidP="000E380B">
      <w:pPr>
        <w:pStyle w:val="Listenabsatz"/>
        <w:numPr>
          <w:ilvl w:val="0"/>
          <w:numId w:val="4"/>
        </w:numPr>
      </w:pPr>
      <w:r w:rsidRPr="0022476F">
        <w:t>80% of patients who present with diverticulitis are 50 or older</w:t>
      </w:r>
    </w:p>
    <w:p w14:paraId="7549569C" w14:textId="55367B0F" w:rsidR="004B5D51" w:rsidRPr="0022476F" w:rsidRDefault="004B5D51" w:rsidP="000E380B">
      <w:pPr>
        <w:pStyle w:val="Listenabsatz"/>
        <w:numPr>
          <w:ilvl w:val="1"/>
          <w:numId w:val="4"/>
        </w:numPr>
      </w:pPr>
      <w:r w:rsidRPr="0022476F">
        <w:t>30-day mortality rate was 5.1 %</w:t>
      </w:r>
    </w:p>
    <w:p w14:paraId="198C8A32" w14:textId="35AEA729" w:rsidR="004B5D51" w:rsidRPr="0022476F" w:rsidRDefault="004B5D51" w:rsidP="000E380B">
      <w:pPr>
        <w:pStyle w:val="Listenabsatz"/>
        <w:numPr>
          <w:ilvl w:val="1"/>
          <w:numId w:val="4"/>
        </w:numPr>
      </w:pPr>
      <w:r w:rsidRPr="0022476F">
        <w:t>1-year mortality rate was 14.5 %</w:t>
      </w:r>
    </w:p>
    <w:p w14:paraId="51E62C1A" w14:textId="44FD27F4" w:rsidR="004B5D51" w:rsidRPr="0022476F" w:rsidRDefault="004B5D51" w:rsidP="000E380B">
      <w:pPr>
        <w:pStyle w:val="Listenabsatz"/>
        <w:numPr>
          <w:ilvl w:val="1"/>
          <w:numId w:val="4"/>
        </w:numPr>
      </w:pPr>
      <w:r w:rsidRPr="0022476F">
        <w:t>28-day readmission rate was 9.6 %</w:t>
      </w:r>
    </w:p>
    <w:p w14:paraId="50E0D4E4" w14:textId="7B08C599" w:rsidR="004B5D51" w:rsidRPr="0022476F" w:rsidRDefault="004B5D51" w:rsidP="000E380B">
      <w:pPr>
        <w:pStyle w:val="Listenabsatz"/>
        <w:numPr>
          <w:ilvl w:val="0"/>
          <w:numId w:val="4"/>
        </w:numPr>
      </w:pPr>
      <w:r w:rsidRPr="0022476F">
        <w:t>Diverticular disease hospital admissions are increasing, with poor outcomes in the elderly and emergency admissions</w:t>
      </w:r>
    </w:p>
    <w:p w14:paraId="5CFB8234" w14:textId="318960F8" w:rsidR="004B5D51" w:rsidRPr="0022476F" w:rsidRDefault="004B5D51" w:rsidP="000E380B">
      <w:pPr>
        <w:pStyle w:val="Listenabsatz"/>
        <w:numPr>
          <w:ilvl w:val="0"/>
          <w:numId w:val="4"/>
        </w:numPr>
      </w:pPr>
      <w:r w:rsidRPr="0022476F">
        <w:t>130.000 hospitalizations yearly in the United States</w:t>
      </w:r>
    </w:p>
    <w:p w14:paraId="64AB849D" w14:textId="27CE38A0" w:rsidR="004B5D51" w:rsidRPr="0022476F" w:rsidRDefault="004B5D51" w:rsidP="00910EBA">
      <w:pPr>
        <w:pStyle w:val="berschrift3"/>
      </w:pPr>
      <w:r w:rsidRPr="0022476F">
        <w:lastRenderedPageBreak/>
        <w:t>Complications</w:t>
      </w:r>
    </w:p>
    <w:p w14:paraId="386C9EE3" w14:textId="77777777" w:rsidR="004B5D51" w:rsidRPr="0022476F" w:rsidRDefault="004B5D51" w:rsidP="000E380B">
      <w:pPr>
        <w:pStyle w:val="Listenabsatz"/>
        <w:numPr>
          <w:ilvl w:val="0"/>
          <w:numId w:val="4"/>
        </w:numPr>
      </w:pPr>
      <w:r w:rsidRPr="0022476F">
        <w:t>Perforation</w:t>
      </w:r>
    </w:p>
    <w:p w14:paraId="1045BE29" w14:textId="74FD6730" w:rsidR="004B5D51" w:rsidRPr="0022476F" w:rsidRDefault="004B5D51" w:rsidP="000E380B">
      <w:pPr>
        <w:pStyle w:val="Listenabsatz"/>
        <w:numPr>
          <w:ilvl w:val="0"/>
          <w:numId w:val="4"/>
        </w:numPr>
      </w:pPr>
      <w:r w:rsidRPr="0022476F">
        <w:t>Peritonitis</w:t>
      </w:r>
    </w:p>
    <w:p w14:paraId="5E9CED0E" w14:textId="3BFD9829" w:rsidR="004B5D51" w:rsidRPr="0022476F" w:rsidRDefault="001772C6" w:rsidP="000E380B">
      <w:pPr>
        <w:pStyle w:val="Listenabsatz"/>
        <w:numPr>
          <w:ilvl w:val="0"/>
          <w:numId w:val="4"/>
        </w:numPr>
      </w:pPr>
      <w:r w:rsidRPr="0022476F">
        <w:t>Abscess</w:t>
      </w:r>
      <w:r w:rsidR="004B5D51" w:rsidRPr="0022476F">
        <w:t xml:space="preserve"> formation</w:t>
      </w:r>
    </w:p>
    <w:p w14:paraId="453F1AD6" w14:textId="74ABB9DC" w:rsidR="004B5D51" w:rsidRPr="0022476F" w:rsidRDefault="004B5D51" w:rsidP="000E380B">
      <w:pPr>
        <w:pStyle w:val="Listenabsatz"/>
        <w:numPr>
          <w:ilvl w:val="0"/>
          <w:numId w:val="4"/>
        </w:numPr>
      </w:pPr>
      <w:r w:rsidRPr="0022476F">
        <w:t>Chronic complications</w:t>
      </w:r>
    </w:p>
    <w:p w14:paraId="20F55B09" w14:textId="33BC5BE1" w:rsidR="004B5D51" w:rsidRPr="0022476F" w:rsidRDefault="004B5D51" w:rsidP="000E380B">
      <w:pPr>
        <w:pStyle w:val="Listenabsatz"/>
        <w:numPr>
          <w:ilvl w:val="0"/>
          <w:numId w:val="4"/>
        </w:numPr>
      </w:pPr>
      <w:r w:rsidRPr="0022476F">
        <w:t>Obstruction/Stenosis</w:t>
      </w:r>
    </w:p>
    <w:p w14:paraId="7FB23332" w14:textId="73C38C2E" w:rsidR="004B5D51" w:rsidRPr="0022476F" w:rsidRDefault="004B5D51" w:rsidP="000E380B">
      <w:pPr>
        <w:pStyle w:val="Listenabsatz"/>
        <w:numPr>
          <w:ilvl w:val="0"/>
          <w:numId w:val="4"/>
        </w:numPr>
      </w:pPr>
      <w:r w:rsidRPr="0022476F">
        <w:t>Fistula</w:t>
      </w:r>
    </w:p>
    <w:p w14:paraId="36809E49" w14:textId="1D0C9869" w:rsidR="004B5D51" w:rsidRPr="0022476F" w:rsidRDefault="004B5D51" w:rsidP="000E380B">
      <w:pPr>
        <w:pStyle w:val="Listenabsatz"/>
        <w:numPr>
          <w:ilvl w:val="0"/>
          <w:numId w:val="4"/>
        </w:numPr>
      </w:pPr>
      <w:r w:rsidRPr="0022476F">
        <w:t>Bleeding</w:t>
      </w:r>
    </w:p>
    <w:p w14:paraId="24123898" w14:textId="405EBC2F" w:rsidR="00675B89" w:rsidRPr="0022476F" w:rsidRDefault="00675B89" w:rsidP="00910EBA">
      <w:pPr>
        <w:pStyle w:val="berschrift3"/>
      </w:pPr>
      <w:r w:rsidRPr="0022476F">
        <w:t>Differential diagnosis</w:t>
      </w:r>
    </w:p>
    <w:p w14:paraId="2E1D5D8C" w14:textId="79E1BF7F" w:rsidR="00675B89" w:rsidRPr="0022476F" w:rsidRDefault="00675B89" w:rsidP="000E380B">
      <w:pPr>
        <w:pStyle w:val="Listenabsatz"/>
        <w:numPr>
          <w:ilvl w:val="0"/>
          <w:numId w:val="4"/>
        </w:numPr>
      </w:pPr>
      <w:r w:rsidRPr="0022476F">
        <w:t>Chronic inflammatory bowel disease</w:t>
      </w:r>
    </w:p>
    <w:p w14:paraId="647C5AEE" w14:textId="722E680E" w:rsidR="00675B89" w:rsidRPr="0022476F" w:rsidRDefault="00675B89" w:rsidP="000E380B">
      <w:pPr>
        <w:pStyle w:val="Listenabsatz"/>
        <w:numPr>
          <w:ilvl w:val="0"/>
          <w:numId w:val="4"/>
        </w:numPr>
      </w:pPr>
      <w:r w:rsidRPr="0022476F">
        <w:t>Colorectal carcinoma</w:t>
      </w:r>
    </w:p>
    <w:p w14:paraId="795AE435" w14:textId="0A333A50" w:rsidR="00675B89" w:rsidRPr="0022476F" w:rsidRDefault="00675B89" w:rsidP="000E380B">
      <w:pPr>
        <w:pStyle w:val="Listenabsatz"/>
        <w:numPr>
          <w:ilvl w:val="0"/>
          <w:numId w:val="4"/>
        </w:numPr>
      </w:pPr>
      <w:r w:rsidRPr="0022476F">
        <w:t xml:space="preserve">Gynecologic disease </w:t>
      </w:r>
    </w:p>
    <w:p w14:paraId="6A50D352" w14:textId="733EE445" w:rsidR="00675B89" w:rsidRPr="0022476F" w:rsidRDefault="00675B89" w:rsidP="000E380B">
      <w:pPr>
        <w:pStyle w:val="Listenabsatz"/>
        <w:numPr>
          <w:ilvl w:val="1"/>
          <w:numId w:val="4"/>
        </w:numPr>
      </w:pPr>
      <w:proofErr w:type="spellStart"/>
      <w:r w:rsidRPr="0022476F">
        <w:t>Adnexitis</w:t>
      </w:r>
      <w:proofErr w:type="spellEnd"/>
      <w:r w:rsidRPr="0022476F">
        <w:t xml:space="preserve"> (</w:t>
      </w:r>
      <w:proofErr w:type="spellStart"/>
      <w:r w:rsidRPr="0022476F">
        <w:t>Unterleibsentzündung</w:t>
      </w:r>
      <w:proofErr w:type="spellEnd"/>
      <w:r w:rsidRPr="0022476F">
        <w:t>)</w:t>
      </w:r>
    </w:p>
    <w:p w14:paraId="33E1F62E" w14:textId="7F902B06" w:rsidR="00D96210" w:rsidRPr="0022476F" w:rsidRDefault="001772C6" w:rsidP="00176DFE">
      <w:pPr>
        <w:pStyle w:val="Listenabsatz"/>
        <w:numPr>
          <w:ilvl w:val="1"/>
          <w:numId w:val="4"/>
        </w:numPr>
        <w:ind w:left="7200" w:hanging="6120"/>
      </w:pPr>
      <w:r w:rsidRPr="0022476F">
        <w:t>Gynecologic</w:t>
      </w:r>
      <w:r w:rsidR="00D96210" w:rsidRPr="0022476F">
        <w:t xml:space="preserve"> carcinomas</w:t>
      </w:r>
    </w:p>
    <w:p w14:paraId="7EADFFA0" w14:textId="214A021A" w:rsidR="00D96210" w:rsidRPr="0022476F" w:rsidRDefault="00D96210" w:rsidP="000E380B">
      <w:pPr>
        <w:pStyle w:val="Listenabsatz"/>
        <w:numPr>
          <w:ilvl w:val="1"/>
          <w:numId w:val="4"/>
        </w:numPr>
      </w:pPr>
      <w:r w:rsidRPr="0022476F">
        <w:t>Ectopic pregnancy</w:t>
      </w:r>
    </w:p>
    <w:p w14:paraId="743490D0" w14:textId="2D346433" w:rsidR="00D96210" w:rsidRPr="0022476F" w:rsidRDefault="00D96210" w:rsidP="000E380B">
      <w:pPr>
        <w:pStyle w:val="Listenabsatz"/>
        <w:numPr>
          <w:ilvl w:val="1"/>
          <w:numId w:val="4"/>
        </w:numPr>
      </w:pPr>
      <w:r w:rsidRPr="0022476F">
        <w:t>Rotation of the ovary</w:t>
      </w:r>
    </w:p>
    <w:p w14:paraId="1FA466CA" w14:textId="40999B77" w:rsidR="00D96210" w:rsidRPr="0022476F" w:rsidRDefault="00D96210" w:rsidP="000E380B">
      <w:pPr>
        <w:pStyle w:val="Listenabsatz"/>
        <w:numPr>
          <w:ilvl w:val="0"/>
          <w:numId w:val="4"/>
        </w:numPr>
      </w:pPr>
      <w:r w:rsidRPr="0022476F">
        <w:t>Ischemia</w:t>
      </w:r>
    </w:p>
    <w:p w14:paraId="0108042A" w14:textId="45CBE625" w:rsidR="00D96210" w:rsidRPr="0022476F" w:rsidRDefault="00D96210" w:rsidP="000E380B">
      <w:pPr>
        <w:pStyle w:val="Listenabsatz"/>
        <w:numPr>
          <w:ilvl w:val="0"/>
          <w:numId w:val="4"/>
        </w:numPr>
      </w:pPr>
      <w:r w:rsidRPr="0022476F">
        <w:t>Perforation</w:t>
      </w:r>
    </w:p>
    <w:p w14:paraId="36C114F0" w14:textId="166441B1" w:rsidR="00675B89" w:rsidRPr="0022476F" w:rsidRDefault="00D96210" w:rsidP="000E380B">
      <w:pPr>
        <w:pStyle w:val="Listenabsatz"/>
        <w:numPr>
          <w:ilvl w:val="0"/>
          <w:numId w:val="4"/>
        </w:numPr>
      </w:pPr>
      <w:r w:rsidRPr="0022476F">
        <w:t>Appendicitis</w:t>
      </w:r>
    </w:p>
    <w:p w14:paraId="1F38EFE1" w14:textId="6F0AE5DC" w:rsidR="00D96210" w:rsidRPr="0022476F" w:rsidRDefault="00D96210" w:rsidP="00D96210">
      <w:pPr>
        <w:pStyle w:val="berschrift2"/>
      </w:pPr>
      <w:r w:rsidRPr="0022476F">
        <w:t>Classification of diverticular disease (CDD)</w:t>
      </w:r>
    </w:p>
    <w:p w14:paraId="650D5254" w14:textId="77777777" w:rsidR="00D96210" w:rsidRPr="0022476F" w:rsidRDefault="00D96210" w:rsidP="000E380B">
      <w:pPr>
        <w:pStyle w:val="Listenabsatz"/>
        <w:numPr>
          <w:ilvl w:val="0"/>
          <w:numId w:val="5"/>
        </w:numPr>
      </w:pPr>
      <w:r w:rsidRPr="0022476F">
        <w:t>Type 0:  Asymptomatic diverticulosis</w:t>
      </w:r>
    </w:p>
    <w:p w14:paraId="1362B3AE" w14:textId="51167181" w:rsidR="00D96210" w:rsidRPr="0022476F" w:rsidRDefault="00D96210" w:rsidP="000E380B">
      <w:pPr>
        <w:pStyle w:val="Listenabsatz"/>
        <w:numPr>
          <w:ilvl w:val="1"/>
          <w:numId w:val="5"/>
        </w:numPr>
      </w:pPr>
      <w:r w:rsidRPr="0022476F">
        <w:t>asymptomatic; incidental finding, not a disease</w:t>
      </w:r>
    </w:p>
    <w:p w14:paraId="10210F5A" w14:textId="0467D6D0" w:rsidR="00D96210" w:rsidRPr="0022476F" w:rsidRDefault="00D96210" w:rsidP="000E380B">
      <w:pPr>
        <w:pStyle w:val="Listenabsatz"/>
        <w:numPr>
          <w:ilvl w:val="0"/>
          <w:numId w:val="5"/>
        </w:numPr>
      </w:pPr>
      <w:r w:rsidRPr="0022476F">
        <w:t>Type 1: Acute uncomplicated diverticular disease/diverticulitis</w:t>
      </w:r>
    </w:p>
    <w:p w14:paraId="72748587" w14:textId="2E87D786" w:rsidR="00D96210" w:rsidRPr="0022476F" w:rsidRDefault="00D96210" w:rsidP="000E380B">
      <w:pPr>
        <w:pStyle w:val="Listenabsatz"/>
        <w:numPr>
          <w:ilvl w:val="0"/>
          <w:numId w:val="5"/>
        </w:numPr>
      </w:pPr>
      <w:r w:rsidRPr="0022476F">
        <w:t xml:space="preserve">Type 2: Acute </w:t>
      </w:r>
      <w:r w:rsidR="001772C6" w:rsidRPr="0022476F">
        <w:t>complicated</w:t>
      </w:r>
      <w:r w:rsidRPr="0022476F">
        <w:t xml:space="preserve"> diverticulitis</w:t>
      </w:r>
    </w:p>
    <w:p w14:paraId="0B502286" w14:textId="77777777" w:rsidR="0019345E" w:rsidRPr="0022476F" w:rsidRDefault="0019345E" w:rsidP="000E380B">
      <w:pPr>
        <w:pStyle w:val="Listenabsatz"/>
        <w:numPr>
          <w:ilvl w:val="1"/>
          <w:numId w:val="5"/>
        </w:numPr>
      </w:pPr>
      <w:r w:rsidRPr="0022476F">
        <w:t>Micro-/</w:t>
      </w:r>
      <w:proofErr w:type="spellStart"/>
      <w:r w:rsidRPr="0022476F">
        <w:t>Macroabscess</w:t>
      </w:r>
      <w:proofErr w:type="spellEnd"/>
    </w:p>
    <w:p w14:paraId="33818821" w14:textId="10A674D8" w:rsidR="0019345E" w:rsidRPr="0022476F" w:rsidRDefault="0019345E" w:rsidP="000E380B">
      <w:pPr>
        <w:pStyle w:val="Listenabsatz"/>
        <w:numPr>
          <w:ilvl w:val="1"/>
          <w:numId w:val="5"/>
        </w:numPr>
      </w:pPr>
      <w:r w:rsidRPr="0022476F">
        <w:t xml:space="preserve">Therapy: </w:t>
      </w:r>
      <w:r w:rsidR="001772C6" w:rsidRPr="0022476F">
        <w:t>Hospitalization</w:t>
      </w:r>
      <w:r w:rsidRPr="0022476F">
        <w:t>, Antibiotic therapy, Fluid replacement</w:t>
      </w:r>
    </w:p>
    <w:p w14:paraId="2AB1A891" w14:textId="77777777" w:rsidR="0019345E" w:rsidRPr="0022476F" w:rsidRDefault="0019345E" w:rsidP="000E380B">
      <w:pPr>
        <w:pStyle w:val="Listenabsatz"/>
        <w:numPr>
          <w:ilvl w:val="2"/>
          <w:numId w:val="5"/>
        </w:numPr>
      </w:pPr>
      <w:r w:rsidRPr="0022476F">
        <w:t>Abscess &gt;4 cm -&gt; interventional puncture</w:t>
      </w:r>
    </w:p>
    <w:p w14:paraId="37C918DE" w14:textId="77777777" w:rsidR="0019345E" w:rsidRPr="0022476F" w:rsidRDefault="0019345E" w:rsidP="000E380B">
      <w:pPr>
        <w:pStyle w:val="Listenabsatz"/>
        <w:numPr>
          <w:ilvl w:val="2"/>
          <w:numId w:val="5"/>
        </w:numPr>
      </w:pPr>
      <w:r w:rsidRPr="0022476F">
        <w:t xml:space="preserve">If not possible, conservative treatment for 72 hours -&gt; </w:t>
      </w:r>
    </w:p>
    <w:p w14:paraId="4635A1B1" w14:textId="2690F429" w:rsidR="0019345E" w:rsidRPr="0022476F" w:rsidRDefault="0019345E" w:rsidP="000E380B">
      <w:pPr>
        <w:pStyle w:val="Listenabsatz"/>
        <w:numPr>
          <w:ilvl w:val="2"/>
          <w:numId w:val="5"/>
        </w:numPr>
      </w:pPr>
      <w:r w:rsidRPr="0022476F">
        <w:t>Then conservative treatment or surgery (Surgery in an inflammation free interval)</w:t>
      </w:r>
    </w:p>
    <w:p w14:paraId="21F38D15" w14:textId="113AA7B0" w:rsidR="00910EBA" w:rsidRPr="0022476F" w:rsidRDefault="00910EBA" w:rsidP="000E380B">
      <w:pPr>
        <w:pStyle w:val="Listenabsatz"/>
        <w:numPr>
          <w:ilvl w:val="2"/>
          <w:numId w:val="5"/>
        </w:numPr>
      </w:pPr>
      <w:r w:rsidRPr="0022476F">
        <w:t xml:space="preserve">In peritonitis </w:t>
      </w:r>
      <w:r w:rsidRPr="0022476F">
        <w:sym w:font="Wingdings" w:char="F0E0"/>
      </w:r>
      <w:r w:rsidRPr="0022476F">
        <w:t xml:space="preserve"> immediate surgery</w:t>
      </w:r>
    </w:p>
    <w:p w14:paraId="69112C75" w14:textId="123FBC3E" w:rsidR="00D96210" w:rsidRPr="0022476F" w:rsidRDefault="00D96210" w:rsidP="000E380B">
      <w:pPr>
        <w:pStyle w:val="Listenabsatz"/>
        <w:numPr>
          <w:ilvl w:val="0"/>
          <w:numId w:val="5"/>
        </w:numPr>
      </w:pPr>
      <w:r w:rsidRPr="0022476F">
        <w:t>Type 3: Chronical diverticular disease (recurrent or persistent symptomatic)</w:t>
      </w:r>
    </w:p>
    <w:p w14:paraId="32255DEE" w14:textId="634A1D0A" w:rsidR="00910EBA" w:rsidRPr="0022476F" w:rsidRDefault="00910EBA" w:rsidP="000E380B">
      <w:pPr>
        <w:pStyle w:val="Listenabsatz"/>
        <w:numPr>
          <w:ilvl w:val="1"/>
          <w:numId w:val="5"/>
        </w:numPr>
      </w:pPr>
      <w:r w:rsidRPr="0022476F">
        <w:t xml:space="preserve">Therapy: </w:t>
      </w:r>
      <w:proofErr w:type="spellStart"/>
      <w:r w:rsidRPr="0022476F">
        <w:t>Mesazalin</w:t>
      </w:r>
      <w:proofErr w:type="spellEnd"/>
      <w:r w:rsidRPr="0022476F">
        <w:t>, depending on symptoms conservative treatment or elective surgery</w:t>
      </w:r>
    </w:p>
    <w:p w14:paraId="2D48E6F8" w14:textId="36247710" w:rsidR="00910EBA" w:rsidRPr="0022476F" w:rsidRDefault="00910EBA" w:rsidP="000E380B">
      <w:pPr>
        <w:pStyle w:val="Listenabsatz"/>
        <w:numPr>
          <w:ilvl w:val="2"/>
          <w:numId w:val="5"/>
        </w:numPr>
      </w:pPr>
      <w:r w:rsidRPr="0022476F">
        <w:t>Fistula: surgery</w:t>
      </w:r>
    </w:p>
    <w:p w14:paraId="2FF86898" w14:textId="16AE31A5" w:rsidR="00910EBA" w:rsidRPr="0022476F" w:rsidRDefault="00910EBA" w:rsidP="000E380B">
      <w:pPr>
        <w:pStyle w:val="Listenabsatz"/>
        <w:numPr>
          <w:ilvl w:val="2"/>
          <w:numId w:val="5"/>
        </w:numPr>
      </w:pPr>
      <w:r w:rsidRPr="0022476F">
        <w:t>Stenosis: depending on symptoms early to electively</w:t>
      </w:r>
    </w:p>
    <w:p w14:paraId="03793826" w14:textId="5EAFAE8E" w:rsidR="00D96210" w:rsidRPr="0022476F" w:rsidRDefault="00D96210" w:rsidP="000E380B">
      <w:pPr>
        <w:pStyle w:val="Listenabsatz"/>
        <w:numPr>
          <w:ilvl w:val="0"/>
          <w:numId w:val="5"/>
        </w:numPr>
      </w:pPr>
      <w:r w:rsidRPr="0022476F">
        <w:t>Type 4: Diverticular bleeding</w:t>
      </w:r>
    </w:p>
    <w:p w14:paraId="247B2DF6" w14:textId="2BE4682D" w:rsidR="00D96210" w:rsidRPr="0022476F" w:rsidRDefault="00955ACE" w:rsidP="000E380B">
      <w:pPr>
        <w:pStyle w:val="Listenabsatz"/>
        <w:numPr>
          <w:ilvl w:val="1"/>
          <w:numId w:val="5"/>
        </w:numPr>
      </w:pPr>
      <w:r w:rsidRPr="0022476F">
        <w:t xml:space="preserve">Therapy: </w:t>
      </w:r>
      <w:r w:rsidR="001772C6" w:rsidRPr="0022476F">
        <w:t>Hospitalization</w:t>
      </w:r>
    </w:p>
    <w:p w14:paraId="249F0E56" w14:textId="087ED475" w:rsidR="00D96210" w:rsidRPr="0022476F" w:rsidRDefault="00D96210" w:rsidP="000E380B">
      <w:pPr>
        <w:pStyle w:val="Listenabsatz"/>
        <w:numPr>
          <w:ilvl w:val="2"/>
          <w:numId w:val="5"/>
        </w:numPr>
      </w:pPr>
      <w:r w:rsidRPr="0022476F">
        <w:t>Coloscopy</w:t>
      </w:r>
    </w:p>
    <w:p w14:paraId="04F5B62A" w14:textId="1F8E3C3E" w:rsidR="00D96210" w:rsidRPr="0022476F" w:rsidRDefault="00D96210" w:rsidP="000E380B">
      <w:pPr>
        <w:pStyle w:val="Listenabsatz"/>
        <w:numPr>
          <w:ilvl w:val="2"/>
          <w:numId w:val="5"/>
        </w:numPr>
      </w:pPr>
      <w:r w:rsidRPr="0022476F">
        <w:t>Endoscopic hemostasis</w:t>
      </w:r>
    </w:p>
    <w:p w14:paraId="615A1038" w14:textId="41356DE1" w:rsidR="00D96210" w:rsidRPr="0022476F" w:rsidRDefault="00D96210" w:rsidP="000E380B">
      <w:pPr>
        <w:pStyle w:val="Listenabsatz"/>
        <w:numPr>
          <w:ilvl w:val="2"/>
          <w:numId w:val="5"/>
        </w:numPr>
      </w:pPr>
      <w:r w:rsidRPr="0022476F">
        <w:t>When necessary Angiography</w:t>
      </w:r>
    </w:p>
    <w:p w14:paraId="572D1F91" w14:textId="068FBDC1" w:rsidR="00D96210" w:rsidRPr="0022476F" w:rsidRDefault="001772C6" w:rsidP="000E380B">
      <w:pPr>
        <w:pStyle w:val="Listenabsatz"/>
        <w:numPr>
          <w:ilvl w:val="2"/>
          <w:numId w:val="5"/>
        </w:numPr>
      </w:pPr>
      <w:r w:rsidRPr="0022476F">
        <w:t>Embolization</w:t>
      </w:r>
    </w:p>
    <w:p w14:paraId="7B8E5968" w14:textId="7377DAA9" w:rsidR="00D96210" w:rsidRPr="0022476F" w:rsidRDefault="00D96210" w:rsidP="000E380B">
      <w:pPr>
        <w:pStyle w:val="Listenabsatz"/>
        <w:numPr>
          <w:ilvl w:val="2"/>
          <w:numId w:val="5"/>
        </w:numPr>
      </w:pPr>
      <w:r w:rsidRPr="0022476F">
        <w:t>with continued bleeding or clinically relevant bleeding recurrence</w:t>
      </w:r>
    </w:p>
    <w:p w14:paraId="14C8703B" w14:textId="33B33DB7" w:rsidR="00D96210" w:rsidRPr="0022476F" w:rsidRDefault="00D96210" w:rsidP="000E380B">
      <w:pPr>
        <w:pStyle w:val="Listenabsatz"/>
        <w:numPr>
          <w:ilvl w:val="2"/>
          <w:numId w:val="5"/>
        </w:numPr>
      </w:pPr>
      <w:r w:rsidRPr="0022476F">
        <w:t>Surgery</w:t>
      </w:r>
    </w:p>
    <w:p w14:paraId="7E5366D9" w14:textId="35D4DC9D" w:rsidR="00910EBA" w:rsidRPr="0022476F" w:rsidRDefault="00910EBA" w:rsidP="00910EBA">
      <w:pPr>
        <w:pStyle w:val="berschrift3"/>
      </w:pPr>
      <w:r w:rsidRPr="0022476F">
        <w:lastRenderedPageBreak/>
        <w:t>Prevention</w:t>
      </w:r>
    </w:p>
    <w:p w14:paraId="44D18D62" w14:textId="77777777" w:rsidR="00910EBA" w:rsidRPr="0022476F" w:rsidRDefault="00910EBA" w:rsidP="000E380B">
      <w:pPr>
        <w:pStyle w:val="Listenabsatz"/>
        <w:numPr>
          <w:ilvl w:val="0"/>
          <w:numId w:val="7"/>
        </w:numPr>
      </w:pPr>
      <w:r w:rsidRPr="0022476F">
        <w:t>High-fiber diet</w:t>
      </w:r>
    </w:p>
    <w:p w14:paraId="3629CD4E" w14:textId="65198CC7" w:rsidR="00910EBA" w:rsidRPr="0022476F" w:rsidRDefault="00910EBA" w:rsidP="000E380B">
      <w:pPr>
        <w:pStyle w:val="Listenabsatz"/>
        <w:numPr>
          <w:ilvl w:val="0"/>
          <w:numId w:val="7"/>
        </w:numPr>
      </w:pPr>
      <w:r w:rsidRPr="0022476F">
        <w:t>Physical activity</w:t>
      </w:r>
    </w:p>
    <w:p w14:paraId="7CB607F8" w14:textId="02935A5C" w:rsidR="00910EBA" w:rsidRPr="0022476F" w:rsidRDefault="00910EBA" w:rsidP="000E380B">
      <w:pPr>
        <w:pStyle w:val="Listenabsatz"/>
        <w:numPr>
          <w:ilvl w:val="0"/>
          <w:numId w:val="7"/>
        </w:numPr>
      </w:pPr>
      <w:r w:rsidRPr="0022476F">
        <w:t>Proper hydration</w:t>
      </w:r>
    </w:p>
    <w:p w14:paraId="6E5C9EBD" w14:textId="593FC95F" w:rsidR="00910EBA" w:rsidRPr="0022476F" w:rsidRDefault="00910EBA" w:rsidP="000E380B">
      <w:pPr>
        <w:pStyle w:val="Listenabsatz"/>
        <w:numPr>
          <w:ilvl w:val="0"/>
          <w:numId w:val="7"/>
        </w:numPr>
      </w:pPr>
      <w:r w:rsidRPr="0022476F">
        <w:t>Normal body mass index (19,9-24,9 kg/m2)</w:t>
      </w:r>
    </w:p>
    <w:p w14:paraId="412BFD46" w14:textId="689404F1" w:rsidR="008C6939" w:rsidRPr="0022476F" w:rsidRDefault="00910EBA" w:rsidP="000E380B">
      <w:pPr>
        <w:pStyle w:val="Listenabsatz"/>
        <w:numPr>
          <w:ilvl w:val="0"/>
          <w:numId w:val="7"/>
        </w:numPr>
      </w:pPr>
      <w:r w:rsidRPr="0022476F">
        <w:t>Probiotics</w:t>
      </w:r>
    </w:p>
    <w:p w14:paraId="03858BB2" w14:textId="77777777" w:rsidR="004A3726" w:rsidRDefault="004A3726">
      <w:pPr>
        <w:rPr>
          <w:rFonts w:asciiTheme="majorHAnsi" w:eastAsiaTheme="majorEastAsia" w:hAnsiTheme="majorHAnsi" w:cstheme="majorBidi"/>
          <w:color w:val="2F5496" w:themeColor="accent1" w:themeShade="BF"/>
          <w:sz w:val="32"/>
          <w:szCs w:val="32"/>
        </w:rPr>
      </w:pPr>
      <w:r>
        <w:br w:type="page"/>
      </w:r>
    </w:p>
    <w:p w14:paraId="685A0A53" w14:textId="4ECF5891" w:rsidR="004A3726" w:rsidRDefault="001772C6" w:rsidP="004A3726">
      <w:pPr>
        <w:pStyle w:val="berschrift1"/>
      </w:pPr>
      <w:r w:rsidRPr="0022476F">
        <w:lastRenderedPageBreak/>
        <w:t>Pancreatic surgery</w:t>
      </w:r>
      <w:r w:rsidR="004A3726">
        <w:t xml:space="preserve"> </w:t>
      </w:r>
    </w:p>
    <w:p w14:paraId="75618C9F" w14:textId="1612157F" w:rsidR="004A3726" w:rsidRPr="004A3726" w:rsidRDefault="004A3726" w:rsidP="004A3726">
      <w:pPr>
        <w:rPr>
          <w:i/>
        </w:rPr>
      </w:pPr>
      <w:r w:rsidRPr="004A3726">
        <w:rPr>
          <w:i/>
        </w:rPr>
        <w:t>(I did not attend the lecture)</w:t>
      </w:r>
    </w:p>
    <w:p w14:paraId="49C2798D" w14:textId="1A2438E6" w:rsidR="005C45AB" w:rsidRPr="0022476F" w:rsidRDefault="005C45AB" w:rsidP="005C45AB">
      <w:pPr>
        <w:pStyle w:val="berschrift2"/>
      </w:pPr>
      <w:r w:rsidRPr="0022476F">
        <w:t>Topography and function of the pancreas</w:t>
      </w:r>
    </w:p>
    <w:p w14:paraId="7AA78952" w14:textId="75896FF2" w:rsidR="005C45AB" w:rsidRPr="0022476F" w:rsidRDefault="005C45AB" w:rsidP="004A3726">
      <w:pPr>
        <w:jc w:val="center"/>
      </w:pPr>
      <w:r w:rsidRPr="0022476F">
        <w:rPr>
          <w:noProof/>
        </w:rPr>
        <w:drawing>
          <wp:inline distT="0" distB="0" distL="0" distR="0" wp14:anchorId="5C74ED9B" wp14:editId="343C9759">
            <wp:extent cx="5181600" cy="3842663"/>
            <wp:effectExtent l="0" t="0" r="0" b="571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914" t="5477" r="1605"/>
                    <a:stretch/>
                  </pic:blipFill>
                  <pic:spPr bwMode="auto">
                    <a:xfrm>
                      <a:off x="0" y="0"/>
                      <a:ext cx="5215373" cy="3867709"/>
                    </a:xfrm>
                    <a:prstGeom prst="rect">
                      <a:avLst/>
                    </a:prstGeom>
                    <a:ln>
                      <a:noFill/>
                    </a:ln>
                    <a:extLst>
                      <a:ext uri="{53640926-AAD7-44D8-BBD7-CCE9431645EC}">
                        <a14:shadowObscured xmlns:a14="http://schemas.microsoft.com/office/drawing/2010/main"/>
                      </a:ext>
                    </a:extLst>
                  </pic:spPr>
                </pic:pic>
              </a:graphicData>
            </a:graphic>
          </wp:inline>
        </w:drawing>
      </w:r>
    </w:p>
    <w:p w14:paraId="34989AB7" w14:textId="43EDA18E" w:rsidR="005C45AB" w:rsidRPr="0022476F" w:rsidRDefault="005C45AB" w:rsidP="004A3726">
      <w:pPr>
        <w:jc w:val="center"/>
      </w:pPr>
      <w:r w:rsidRPr="0022476F">
        <w:rPr>
          <w:noProof/>
        </w:rPr>
        <w:drawing>
          <wp:inline distT="0" distB="0" distL="0" distR="0" wp14:anchorId="0E5BA0C0" wp14:editId="3F789533">
            <wp:extent cx="5972810" cy="3202305"/>
            <wp:effectExtent l="0" t="0" r="889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2810" cy="3202305"/>
                    </a:xfrm>
                    <a:prstGeom prst="rect">
                      <a:avLst/>
                    </a:prstGeom>
                  </pic:spPr>
                </pic:pic>
              </a:graphicData>
            </a:graphic>
          </wp:inline>
        </w:drawing>
      </w:r>
    </w:p>
    <w:p w14:paraId="44BDFA1A" w14:textId="3C4F787B" w:rsidR="005C45AB" w:rsidRPr="0022476F" w:rsidRDefault="004A3726" w:rsidP="005C45AB">
      <w:pPr>
        <w:pStyle w:val="berschrift2"/>
      </w:pPr>
      <w:r w:rsidRPr="0022476F">
        <w:rPr>
          <w:noProof/>
        </w:rPr>
        <w:lastRenderedPageBreak/>
        <w:drawing>
          <wp:anchor distT="0" distB="0" distL="114300" distR="114300" simplePos="0" relativeHeight="251664384" behindDoc="1" locked="0" layoutInCell="1" allowOverlap="1" wp14:anchorId="6F9156C0" wp14:editId="4FCDE71E">
            <wp:simplePos x="0" y="0"/>
            <wp:positionH relativeFrom="margin">
              <wp:align>right</wp:align>
            </wp:positionH>
            <wp:positionV relativeFrom="paragraph">
              <wp:posOffset>343</wp:posOffset>
            </wp:positionV>
            <wp:extent cx="2669880" cy="2570205"/>
            <wp:effectExtent l="0" t="0" r="0" b="0"/>
            <wp:wrapTight wrapText="bothSides">
              <wp:wrapPolygon edited="0">
                <wp:start x="9557" y="640"/>
                <wp:lineTo x="308" y="5764"/>
                <wp:lineTo x="308" y="6245"/>
                <wp:lineTo x="4778" y="8646"/>
                <wp:lineTo x="5241" y="11208"/>
                <wp:lineTo x="462" y="11368"/>
                <wp:lineTo x="462" y="12169"/>
                <wp:lineTo x="9248" y="13770"/>
                <wp:lineTo x="617" y="14731"/>
                <wp:lineTo x="617" y="15692"/>
                <wp:lineTo x="10019" y="16332"/>
                <wp:lineTo x="617" y="17133"/>
                <wp:lineTo x="617" y="18254"/>
                <wp:lineTo x="15414" y="18894"/>
                <wp:lineTo x="617" y="19374"/>
                <wp:lineTo x="617" y="20495"/>
                <wp:lineTo x="8169" y="20815"/>
                <wp:lineTo x="8940" y="20815"/>
                <wp:lineTo x="13718" y="20495"/>
                <wp:lineTo x="17418" y="19855"/>
                <wp:lineTo x="17418" y="18894"/>
                <wp:lineTo x="16647" y="16332"/>
                <wp:lineTo x="17880" y="16332"/>
                <wp:lineTo x="21117" y="14411"/>
                <wp:lineTo x="21117" y="13770"/>
                <wp:lineTo x="19730" y="12809"/>
                <wp:lineTo x="17109" y="11208"/>
                <wp:lineTo x="19730" y="8646"/>
                <wp:lineTo x="20038" y="6085"/>
                <wp:lineTo x="18497" y="4323"/>
                <wp:lineTo x="17726" y="3523"/>
                <wp:lineTo x="17880" y="1601"/>
                <wp:lineTo x="16647" y="961"/>
                <wp:lineTo x="12948" y="640"/>
                <wp:lineTo x="9557" y="640"/>
              </wp:wrapPolygon>
            </wp:wrapTight>
            <wp:docPr id="13" name="Grafik 13" descr="File:Diagram showing the parts removed with a Whipple's operation CRUK 337.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Diagram showing the parts removed with a Whipple's operation CRUK 337.sv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9880" cy="2570205"/>
                    </a:xfrm>
                    <a:prstGeom prst="rect">
                      <a:avLst/>
                    </a:prstGeom>
                    <a:noFill/>
                    <a:ln>
                      <a:noFill/>
                    </a:ln>
                  </pic:spPr>
                </pic:pic>
              </a:graphicData>
            </a:graphic>
          </wp:anchor>
        </w:drawing>
      </w:r>
      <w:r w:rsidR="005C45AB" w:rsidRPr="0022476F">
        <w:t>History of pancreatic surgery</w:t>
      </w:r>
    </w:p>
    <w:p w14:paraId="692A151E" w14:textId="7664A2AC" w:rsidR="005C45AB" w:rsidRPr="0022476F" w:rsidRDefault="005C45AB" w:rsidP="005C45AB">
      <w:r w:rsidRPr="0022476F">
        <w:t>…</w:t>
      </w:r>
    </w:p>
    <w:p w14:paraId="3769BB64" w14:textId="29284670" w:rsidR="005C45AB" w:rsidRPr="0022476F" w:rsidRDefault="005C45AB" w:rsidP="005C45AB">
      <w:pPr>
        <w:pStyle w:val="berschrift3"/>
      </w:pPr>
      <w:r w:rsidRPr="0022476F">
        <w:t xml:space="preserve">Pancreatic head resection </w:t>
      </w:r>
      <w:r w:rsidR="004A3726">
        <w:br/>
      </w:r>
      <w:r w:rsidRPr="0022476F">
        <w:t>(</w:t>
      </w:r>
      <w:proofErr w:type="spellStart"/>
      <w:r w:rsidRPr="0022476F">
        <w:t>Kausch</w:t>
      </w:r>
      <w:proofErr w:type="spellEnd"/>
      <w:r w:rsidRPr="0022476F">
        <w:t>-Whipple-Procedure)</w:t>
      </w:r>
    </w:p>
    <w:p w14:paraId="1C834B13" w14:textId="6A421F29" w:rsidR="005C45AB" w:rsidRPr="0022476F" w:rsidRDefault="005C45AB" w:rsidP="000E380B">
      <w:pPr>
        <w:pStyle w:val="Listenabsatz"/>
        <w:numPr>
          <w:ilvl w:val="0"/>
          <w:numId w:val="7"/>
        </w:numPr>
      </w:pPr>
      <w:r w:rsidRPr="0022476F">
        <w:t>surgical removal of the head of the pancreas</w:t>
      </w:r>
    </w:p>
    <w:p w14:paraId="47FDA3B8" w14:textId="24427DFD" w:rsidR="005C45AB" w:rsidRPr="0022476F" w:rsidRDefault="005C45AB" w:rsidP="000E380B">
      <w:pPr>
        <w:pStyle w:val="Listenabsatz"/>
        <w:numPr>
          <w:ilvl w:val="0"/>
          <w:numId w:val="7"/>
        </w:numPr>
      </w:pPr>
      <w:r w:rsidRPr="0022476F">
        <w:t>Due to the shared blood supply, also removal of the duodenum, proximal jejunum, gallbladder and occasionally parts of the stomach</w:t>
      </w:r>
    </w:p>
    <w:p w14:paraId="72675B33" w14:textId="58D96024" w:rsidR="005C45AB" w:rsidRPr="0022476F" w:rsidRDefault="005C45AB" w:rsidP="005C45AB">
      <w:pPr>
        <w:pStyle w:val="Listenabsatz"/>
        <w:numPr>
          <w:ilvl w:val="0"/>
          <w:numId w:val="7"/>
        </w:numPr>
      </w:pPr>
      <w:r w:rsidRPr="0022476F">
        <w:t xml:space="preserve">As the bile duct is removed, a new connection for bile to the intestine </w:t>
      </w:r>
      <w:proofErr w:type="gramStart"/>
      <w:r w:rsidRPr="0022476F">
        <w:t>has to</w:t>
      </w:r>
      <w:proofErr w:type="gramEnd"/>
      <w:r w:rsidRPr="0022476F">
        <w:t xml:space="preserve"> be made</w:t>
      </w:r>
    </w:p>
    <w:p w14:paraId="47309628" w14:textId="168ABF64" w:rsidR="005C45AB" w:rsidRPr="0022476F" w:rsidRDefault="005C45AB" w:rsidP="005C45AB">
      <w:pPr>
        <w:pStyle w:val="berschrift2"/>
      </w:pPr>
      <w:r w:rsidRPr="0022476F">
        <w:t>Acute pancreatitis</w:t>
      </w:r>
    </w:p>
    <w:p w14:paraId="7F4DAE61" w14:textId="77777777" w:rsidR="005C45AB" w:rsidRPr="0022476F" w:rsidRDefault="005C45AB" w:rsidP="000E380B">
      <w:pPr>
        <w:pStyle w:val="Listenabsatz"/>
        <w:numPr>
          <w:ilvl w:val="0"/>
          <w:numId w:val="12"/>
        </w:numPr>
      </w:pPr>
      <w:r w:rsidRPr="0022476F">
        <w:t>Etiology:</w:t>
      </w:r>
    </w:p>
    <w:p w14:paraId="6227B04E" w14:textId="46A1D0F9" w:rsidR="005C45AB" w:rsidRPr="0022476F" w:rsidRDefault="005C45AB" w:rsidP="000E380B">
      <w:pPr>
        <w:pStyle w:val="Listenabsatz"/>
        <w:numPr>
          <w:ilvl w:val="1"/>
          <w:numId w:val="12"/>
        </w:numPr>
      </w:pPr>
      <w:r w:rsidRPr="0022476F">
        <w:t>Gallstones</w:t>
      </w:r>
    </w:p>
    <w:p w14:paraId="27A394DA" w14:textId="12BEE58E" w:rsidR="005C45AB" w:rsidRPr="0022476F" w:rsidRDefault="005C45AB" w:rsidP="000E380B">
      <w:pPr>
        <w:pStyle w:val="Listenabsatz"/>
        <w:numPr>
          <w:ilvl w:val="1"/>
          <w:numId w:val="12"/>
        </w:numPr>
      </w:pPr>
      <w:r w:rsidRPr="0022476F">
        <w:t>Alcohol</w:t>
      </w:r>
    </w:p>
    <w:p w14:paraId="499233FB" w14:textId="2F8E8E4B" w:rsidR="005C45AB" w:rsidRPr="0022476F" w:rsidRDefault="005C45AB" w:rsidP="000E380B">
      <w:pPr>
        <w:pStyle w:val="Listenabsatz"/>
        <w:numPr>
          <w:ilvl w:val="1"/>
          <w:numId w:val="12"/>
        </w:numPr>
      </w:pPr>
      <w:r w:rsidRPr="0022476F">
        <w:t>Drugs</w:t>
      </w:r>
    </w:p>
    <w:p w14:paraId="08E0F449" w14:textId="0B00B53C" w:rsidR="005C45AB" w:rsidRPr="0022476F" w:rsidRDefault="005C45AB" w:rsidP="000E380B">
      <w:pPr>
        <w:pStyle w:val="Listenabsatz"/>
        <w:numPr>
          <w:ilvl w:val="1"/>
          <w:numId w:val="12"/>
        </w:numPr>
      </w:pPr>
      <w:r w:rsidRPr="0022476F">
        <w:t>Trauma</w:t>
      </w:r>
    </w:p>
    <w:p w14:paraId="5721FF01" w14:textId="45011016" w:rsidR="005C45AB" w:rsidRPr="0022476F" w:rsidRDefault="005C45AB" w:rsidP="000E380B">
      <w:pPr>
        <w:pStyle w:val="Listenabsatz"/>
        <w:numPr>
          <w:ilvl w:val="1"/>
          <w:numId w:val="12"/>
        </w:numPr>
      </w:pPr>
      <w:proofErr w:type="spellStart"/>
      <w:r w:rsidRPr="0022476F">
        <w:t>Iatrogen</w:t>
      </w:r>
      <w:proofErr w:type="spellEnd"/>
      <w:r w:rsidRPr="0022476F">
        <w:t xml:space="preserve"> (resulting from activity of </w:t>
      </w:r>
      <w:r w:rsidR="004A3726">
        <w:t>an</w:t>
      </w:r>
      <w:r w:rsidRPr="0022476F">
        <w:t xml:space="preserve">other person)  </w:t>
      </w:r>
    </w:p>
    <w:p w14:paraId="49760095" w14:textId="77777777" w:rsidR="005C45AB" w:rsidRPr="0022476F" w:rsidRDefault="005C45AB" w:rsidP="000E380B">
      <w:pPr>
        <w:pStyle w:val="Listenabsatz"/>
        <w:numPr>
          <w:ilvl w:val="0"/>
          <w:numId w:val="12"/>
        </w:numPr>
      </w:pPr>
      <w:r w:rsidRPr="0022476F">
        <w:t>Classification:</w:t>
      </w:r>
    </w:p>
    <w:p w14:paraId="0C0191F9" w14:textId="1758EC82" w:rsidR="005C45AB" w:rsidRPr="0022476F" w:rsidRDefault="005C45AB" w:rsidP="000E380B">
      <w:pPr>
        <w:pStyle w:val="Listenabsatz"/>
        <w:numPr>
          <w:ilvl w:val="1"/>
          <w:numId w:val="12"/>
        </w:numPr>
      </w:pPr>
      <w:r w:rsidRPr="0022476F">
        <w:t>Mild (</w:t>
      </w:r>
      <w:proofErr w:type="spellStart"/>
      <w:r w:rsidRPr="0022476F">
        <w:t>Interstititial</w:t>
      </w:r>
      <w:proofErr w:type="spellEnd"/>
      <w:r w:rsidRPr="0022476F">
        <w:t>)</w:t>
      </w:r>
    </w:p>
    <w:p w14:paraId="0A3EEC54" w14:textId="69067BB0" w:rsidR="005C45AB" w:rsidRPr="0022476F" w:rsidRDefault="005C45AB" w:rsidP="005C45AB">
      <w:pPr>
        <w:pStyle w:val="Listenabsatz"/>
        <w:numPr>
          <w:ilvl w:val="1"/>
          <w:numId w:val="12"/>
        </w:numPr>
      </w:pPr>
      <w:r w:rsidRPr="0022476F">
        <w:t>Severe (Necrotizing)</w:t>
      </w:r>
    </w:p>
    <w:p w14:paraId="1FCDC885" w14:textId="77777777" w:rsidR="00594958" w:rsidRPr="0022476F" w:rsidRDefault="00594958" w:rsidP="00594958">
      <w:pPr>
        <w:pStyle w:val="berschrift3"/>
      </w:pPr>
      <w:r w:rsidRPr="0022476F">
        <w:t>Acute Pancreatitis – Surgical interventions</w:t>
      </w:r>
    </w:p>
    <w:p w14:paraId="3A0E9E90" w14:textId="5C6CA1BD" w:rsidR="00594958" w:rsidRPr="0022476F" w:rsidRDefault="00594958" w:rsidP="000E380B">
      <w:pPr>
        <w:pStyle w:val="Listenabsatz"/>
        <w:numPr>
          <w:ilvl w:val="0"/>
          <w:numId w:val="13"/>
        </w:numPr>
      </w:pPr>
      <w:r w:rsidRPr="0022476F">
        <w:t>Gallstone pancreatitis: Cholecystectomy</w:t>
      </w:r>
    </w:p>
    <w:p w14:paraId="7D25F01F" w14:textId="77777777" w:rsidR="00594958" w:rsidRPr="0022476F" w:rsidRDefault="00594958" w:rsidP="000E380B">
      <w:pPr>
        <w:pStyle w:val="Listenabsatz"/>
        <w:numPr>
          <w:ilvl w:val="0"/>
          <w:numId w:val="13"/>
        </w:numPr>
      </w:pPr>
      <w:r w:rsidRPr="0022476F">
        <w:t xml:space="preserve">Pancreatic duct disruption: </w:t>
      </w:r>
    </w:p>
    <w:p w14:paraId="5CA02EE6" w14:textId="77777777" w:rsidR="00594958" w:rsidRPr="0022476F" w:rsidRDefault="00594958" w:rsidP="000E380B">
      <w:pPr>
        <w:pStyle w:val="Listenabsatz"/>
        <w:numPr>
          <w:ilvl w:val="1"/>
          <w:numId w:val="15"/>
        </w:numPr>
      </w:pPr>
      <w:r w:rsidRPr="0022476F">
        <w:t>Image-guided percutaneous placement of a drainage tube into the fluid collection</w:t>
      </w:r>
    </w:p>
    <w:p w14:paraId="3D396D04" w14:textId="77777777" w:rsidR="00594958" w:rsidRPr="0022476F" w:rsidRDefault="00594958" w:rsidP="000E380B">
      <w:pPr>
        <w:pStyle w:val="Listenabsatz"/>
        <w:numPr>
          <w:ilvl w:val="1"/>
          <w:numId w:val="15"/>
        </w:numPr>
      </w:pPr>
      <w:r w:rsidRPr="0022476F">
        <w:t>stent or tube placement via ERCP</w:t>
      </w:r>
    </w:p>
    <w:p w14:paraId="36347D99" w14:textId="1FD15869" w:rsidR="00594958" w:rsidRPr="0022476F" w:rsidRDefault="00594958" w:rsidP="000E380B">
      <w:pPr>
        <w:pStyle w:val="Listenabsatz"/>
        <w:numPr>
          <w:ilvl w:val="1"/>
          <w:numId w:val="15"/>
        </w:numPr>
      </w:pPr>
      <w:r w:rsidRPr="0022476F">
        <w:t>in refractory cases, distal pancreatectomy or a Whipple procedure</w:t>
      </w:r>
    </w:p>
    <w:p w14:paraId="37D613D8" w14:textId="77777777" w:rsidR="00594958" w:rsidRPr="0022476F" w:rsidRDefault="00594958" w:rsidP="000E380B">
      <w:pPr>
        <w:pStyle w:val="Listenabsatz"/>
        <w:numPr>
          <w:ilvl w:val="0"/>
          <w:numId w:val="13"/>
        </w:numPr>
      </w:pPr>
      <w:r w:rsidRPr="0022476F">
        <w:t xml:space="preserve">Pseudocysts: </w:t>
      </w:r>
    </w:p>
    <w:p w14:paraId="721061E4" w14:textId="77777777" w:rsidR="00594958" w:rsidRPr="0022476F" w:rsidRDefault="00594958" w:rsidP="000E380B">
      <w:pPr>
        <w:pStyle w:val="Listenabsatz"/>
        <w:numPr>
          <w:ilvl w:val="1"/>
          <w:numId w:val="14"/>
        </w:numPr>
      </w:pPr>
      <w:r w:rsidRPr="0022476F">
        <w:t>None necessary in most cases</w:t>
      </w:r>
    </w:p>
    <w:p w14:paraId="18AD73C2" w14:textId="5092D79E" w:rsidR="00594958" w:rsidRPr="0022476F" w:rsidRDefault="00594958" w:rsidP="000E380B">
      <w:pPr>
        <w:pStyle w:val="Listenabsatz"/>
        <w:numPr>
          <w:ilvl w:val="1"/>
          <w:numId w:val="14"/>
        </w:numPr>
      </w:pPr>
      <w:r w:rsidRPr="0022476F">
        <w:t xml:space="preserve">for large or symptomatic pseudocysts: percutaneous aspiration, endoscopic </w:t>
      </w:r>
      <w:proofErr w:type="spellStart"/>
      <w:r w:rsidRPr="0022476F">
        <w:t>transpapillary</w:t>
      </w:r>
      <w:proofErr w:type="spellEnd"/>
      <w:r w:rsidRPr="0022476F">
        <w:t xml:space="preserve"> or transmural techniques, or surgical management</w:t>
      </w:r>
    </w:p>
    <w:p w14:paraId="4F770055" w14:textId="77777777" w:rsidR="00594958" w:rsidRPr="0022476F" w:rsidRDefault="00594958" w:rsidP="000E380B">
      <w:pPr>
        <w:pStyle w:val="Listenabsatz"/>
        <w:numPr>
          <w:ilvl w:val="0"/>
          <w:numId w:val="13"/>
        </w:numPr>
      </w:pPr>
      <w:r w:rsidRPr="0022476F">
        <w:t xml:space="preserve">Infected pancreatic necrosis: </w:t>
      </w:r>
    </w:p>
    <w:p w14:paraId="69E5A4F6" w14:textId="407123CB" w:rsidR="00594958" w:rsidRPr="0022476F" w:rsidRDefault="00594958" w:rsidP="000E380B">
      <w:pPr>
        <w:pStyle w:val="Listenabsatz"/>
        <w:numPr>
          <w:ilvl w:val="1"/>
          <w:numId w:val="13"/>
        </w:numPr>
      </w:pPr>
      <w:r w:rsidRPr="0022476F">
        <w:t xml:space="preserve">Image-guided aspiration; </w:t>
      </w:r>
      <w:proofErr w:type="spellStart"/>
      <w:r w:rsidRPr="0022476F">
        <w:t>necrosectomy</w:t>
      </w:r>
      <w:proofErr w:type="spellEnd"/>
    </w:p>
    <w:p w14:paraId="1942EFC3" w14:textId="77777777" w:rsidR="00594958" w:rsidRPr="0022476F" w:rsidRDefault="00594958" w:rsidP="000E380B">
      <w:pPr>
        <w:pStyle w:val="Listenabsatz"/>
        <w:numPr>
          <w:ilvl w:val="0"/>
          <w:numId w:val="13"/>
        </w:numPr>
      </w:pPr>
      <w:r w:rsidRPr="0022476F">
        <w:t xml:space="preserve">Pancreatic abscess: </w:t>
      </w:r>
    </w:p>
    <w:p w14:paraId="4433EE66" w14:textId="77777777" w:rsidR="00594958" w:rsidRPr="0022476F" w:rsidRDefault="00594958" w:rsidP="000E380B">
      <w:pPr>
        <w:pStyle w:val="Listenabsatz"/>
        <w:numPr>
          <w:ilvl w:val="1"/>
          <w:numId w:val="13"/>
        </w:numPr>
      </w:pPr>
      <w:r w:rsidRPr="0022476F">
        <w:t xml:space="preserve">Percutaneous catheter drainage and antibiotics; </w:t>
      </w:r>
    </w:p>
    <w:p w14:paraId="3C5EFF51" w14:textId="63DD2F80" w:rsidR="00594958" w:rsidRPr="0022476F" w:rsidRDefault="00594958" w:rsidP="000E380B">
      <w:pPr>
        <w:pStyle w:val="Listenabsatz"/>
        <w:numPr>
          <w:ilvl w:val="1"/>
          <w:numId w:val="13"/>
        </w:numPr>
      </w:pPr>
      <w:r w:rsidRPr="0022476F">
        <w:t>if no response, surgical debridement and drainage</w:t>
      </w:r>
    </w:p>
    <w:p w14:paraId="377428FA" w14:textId="23CCC6CF" w:rsidR="00594958" w:rsidRPr="0022476F" w:rsidRDefault="00594958" w:rsidP="00594958">
      <w:pPr>
        <w:pStyle w:val="berschrift2"/>
      </w:pPr>
      <w:r w:rsidRPr="0022476F">
        <w:t>Chronic Pancreatitis</w:t>
      </w:r>
    </w:p>
    <w:p w14:paraId="2D458CCA" w14:textId="4DD8D339" w:rsidR="00594958" w:rsidRPr="0022476F" w:rsidRDefault="00594958" w:rsidP="000E380B">
      <w:pPr>
        <w:pStyle w:val="Listenabsatz"/>
        <w:numPr>
          <w:ilvl w:val="0"/>
          <w:numId w:val="13"/>
        </w:numPr>
      </w:pPr>
      <w:r w:rsidRPr="0022476F">
        <w:t>Etiology:</w:t>
      </w:r>
    </w:p>
    <w:p w14:paraId="22B9ADA9" w14:textId="77777777" w:rsidR="00594958" w:rsidRPr="0022476F" w:rsidRDefault="00594958" w:rsidP="000E380B">
      <w:pPr>
        <w:pStyle w:val="Listenabsatz"/>
        <w:numPr>
          <w:ilvl w:val="1"/>
          <w:numId w:val="13"/>
        </w:numPr>
      </w:pPr>
      <w:r w:rsidRPr="0022476F">
        <w:t>Metabolic</w:t>
      </w:r>
    </w:p>
    <w:p w14:paraId="4847F00E" w14:textId="307E7F63" w:rsidR="00594958" w:rsidRPr="0022476F" w:rsidRDefault="00594958" w:rsidP="000E380B">
      <w:pPr>
        <w:pStyle w:val="Listenabsatz"/>
        <w:numPr>
          <w:ilvl w:val="1"/>
          <w:numId w:val="13"/>
        </w:numPr>
      </w:pPr>
      <w:r w:rsidRPr="0022476F">
        <w:t>Mechanical</w:t>
      </w:r>
    </w:p>
    <w:p w14:paraId="0AD123C1" w14:textId="17EA5EA6" w:rsidR="00594958" w:rsidRPr="0022476F" w:rsidRDefault="00594958" w:rsidP="000E380B">
      <w:pPr>
        <w:pStyle w:val="Listenabsatz"/>
        <w:numPr>
          <w:ilvl w:val="1"/>
          <w:numId w:val="13"/>
        </w:numPr>
      </w:pPr>
      <w:r w:rsidRPr="0022476F">
        <w:t>Hereditary (</w:t>
      </w:r>
      <w:proofErr w:type="spellStart"/>
      <w:r w:rsidRPr="0022476F">
        <w:t>erblich</w:t>
      </w:r>
      <w:proofErr w:type="spellEnd"/>
      <w:r w:rsidRPr="0022476F">
        <w:t>)</w:t>
      </w:r>
    </w:p>
    <w:p w14:paraId="14554E5A" w14:textId="2D0E1A40" w:rsidR="00594958" w:rsidRPr="0022476F" w:rsidRDefault="00594958" w:rsidP="000E380B">
      <w:pPr>
        <w:pStyle w:val="Listenabsatz"/>
        <w:numPr>
          <w:ilvl w:val="1"/>
          <w:numId w:val="13"/>
        </w:numPr>
      </w:pPr>
      <w:r w:rsidRPr="0022476F">
        <w:t>Idiopathic (reason unknown)</w:t>
      </w:r>
    </w:p>
    <w:p w14:paraId="7D1A3688" w14:textId="1111C173" w:rsidR="00594958" w:rsidRPr="0022476F" w:rsidRDefault="00594958" w:rsidP="000E380B">
      <w:pPr>
        <w:pStyle w:val="Listenabsatz"/>
        <w:numPr>
          <w:ilvl w:val="1"/>
          <w:numId w:val="13"/>
        </w:numPr>
      </w:pPr>
      <w:r w:rsidRPr="0022476F">
        <w:t xml:space="preserve">Immunologic </w:t>
      </w:r>
    </w:p>
    <w:p w14:paraId="71371518" w14:textId="53D3B6F1" w:rsidR="00594958" w:rsidRPr="0022476F" w:rsidRDefault="00594958" w:rsidP="000E380B">
      <w:pPr>
        <w:pStyle w:val="Listenabsatz"/>
        <w:numPr>
          <w:ilvl w:val="1"/>
          <w:numId w:val="13"/>
        </w:numPr>
      </w:pPr>
      <w:r w:rsidRPr="0022476F">
        <w:lastRenderedPageBreak/>
        <w:t>Mostly alcohol abuse!</w:t>
      </w:r>
    </w:p>
    <w:p w14:paraId="5AA3610D" w14:textId="77777777" w:rsidR="00594958" w:rsidRPr="0022476F" w:rsidRDefault="00594958" w:rsidP="000E380B">
      <w:pPr>
        <w:pStyle w:val="Listenabsatz"/>
        <w:numPr>
          <w:ilvl w:val="0"/>
          <w:numId w:val="13"/>
        </w:numPr>
      </w:pPr>
      <w:r w:rsidRPr="0022476F">
        <w:t>Symptoms:</w:t>
      </w:r>
    </w:p>
    <w:p w14:paraId="48CF268F" w14:textId="4D53C29B" w:rsidR="00594958" w:rsidRPr="0022476F" w:rsidRDefault="00594958" w:rsidP="000E380B">
      <w:pPr>
        <w:pStyle w:val="Listenabsatz"/>
        <w:numPr>
          <w:ilvl w:val="1"/>
          <w:numId w:val="13"/>
        </w:numPr>
      </w:pPr>
      <w:r w:rsidRPr="0022476F">
        <w:t>Pain</w:t>
      </w:r>
    </w:p>
    <w:p w14:paraId="4E0718EF" w14:textId="393602EA" w:rsidR="00594958" w:rsidRPr="0022476F" w:rsidRDefault="00594958" w:rsidP="000E380B">
      <w:pPr>
        <w:pStyle w:val="Listenabsatz"/>
        <w:numPr>
          <w:ilvl w:val="1"/>
          <w:numId w:val="13"/>
        </w:numPr>
      </w:pPr>
      <w:r w:rsidRPr="0022476F">
        <w:t>DM</w:t>
      </w:r>
    </w:p>
    <w:p w14:paraId="015472A1" w14:textId="0E0CE871" w:rsidR="00594958" w:rsidRPr="0022476F" w:rsidRDefault="00594958" w:rsidP="000E380B">
      <w:pPr>
        <w:pStyle w:val="Listenabsatz"/>
        <w:numPr>
          <w:ilvl w:val="1"/>
          <w:numId w:val="13"/>
        </w:numPr>
      </w:pPr>
      <w:r w:rsidRPr="0022476F">
        <w:t>Steatorrhea</w:t>
      </w:r>
    </w:p>
    <w:p w14:paraId="1E062BC4" w14:textId="46C3BAC4" w:rsidR="004A3726" w:rsidRDefault="00594958" w:rsidP="004A3726">
      <w:pPr>
        <w:pStyle w:val="Listenabsatz"/>
        <w:numPr>
          <w:ilvl w:val="1"/>
          <w:numId w:val="13"/>
        </w:numPr>
      </w:pPr>
      <w:r w:rsidRPr="0022476F">
        <w:t>Icterus</w:t>
      </w:r>
    </w:p>
    <w:p w14:paraId="1207D314" w14:textId="143A5CC8" w:rsidR="00594958" w:rsidRPr="0022476F" w:rsidRDefault="004A3726" w:rsidP="004A3726">
      <w:pPr>
        <w:jc w:val="center"/>
      </w:pPr>
      <w:r w:rsidRPr="0022476F">
        <w:rPr>
          <w:noProof/>
        </w:rPr>
        <w:drawing>
          <wp:inline distT="0" distB="0" distL="0" distR="0" wp14:anchorId="0A3F04E7" wp14:editId="28DCB25D">
            <wp:extent cx="5420023" cy="5760000"/>
            <wp:effectExtent l="0" t="0" r="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20023" cy="5760000"/>
                    </a:xfrm>
                    <a:prstGeom prst="rect">
                      <a:avLst/>
                    </a:prstGeom>
                  </pic:spPr>
                </pic:pic>
              </a:graphicData>
            </a:graphic>
          </wp:inline>
        </w:drawing>
      </w:r>
    </w:p>
    <w:p w14:paraId="2DFD46C9" w14:textId="6F286E3E" w:rsidR="005C45AB" w:rsidRPr="0022476F" w:rsidRDefault="005C45AB" w:rsidP="00594958">
      <w:pPr>
        <w:pStyle w:val="berschrift2"/>
      </w:pPr>
      <w:r w:rsidRPr="0022476F">
        <w:t>Pancreatic cancer</w:t>
      </w:r>
    </w:p>
    <w:p w14:paraId="06C8F189" w14:textId="77777777" w:rsidR="00594958" w:rsidRPr="0022476F" w:rsidRDefault="00594958" w:rsidP="000E380B">
      <w:pPr>
        <w:pStyle w:val="Listenabsatz"/>
        <w:numPr>
          <w:ilvl w:val="0"/>
          <w:numId w:val="7"/>
        </w:numPr>
      </w:pPr>
      <w:r w:rsidRPr="0022476F">
        <w:t>Pancreatic cancer is No. 4 of cancer killers of men and women in the US</w:t>
      </w:r>
    </w:p>
    <w:p w14:paraId="23DE0FBE" w14:textId="6CBB9268" w:rsidR="005C45AB" w:rsidRPr="0022476F" w:rsidRDefault="00594958" w:rsidP="000E380B">
      <w:pPr>
        <w:pStyle w:val="Listenabsatz"/>
        <w:numPr>
          <w:ilvl w:val="0"/>
          <w:numId w:val="7"/>
        </w:numPr>
      </w:pPr>
      <w:r w:rsidRPr="0022476F">
        <w:t>Risk factors:</w:t>
      </w:r>
    </w:p>
    <w:p w14:paraId="068D75E7" w14:textId="77777777" w:rsidR="00594958" w:rsidRPr="0022476F" w:rsidRDefault="00594958" w:rsidP="000E380B">
      <w:pPr>
        <w:pStyle w:val="Listenabsatz"/>
        <w:numPr>
          <w:ilvl w:val="1"/>
          <w:numId w:val="7"/>
        </w:numPr>
      </w:pPr>
      <w:r w:rsidRPr="0022476F">
        <w:t>Chronic pancreatitis</w:t>
      </w:r>
    </w:p>
    <w:p w14:paraId="7BF0E486" w14:textId="3EDD1377" w:rsidR="00594958" w:rsidRPr="0022476F" w:rsidRDefault="00594958" w:rsidP="000E380B">
      <w:pPr>
        <w:pStyle w:val="Listenabsatz"/>
        <w:numPr>
          <w:ilvl w:val="1"/>
          <w:numId w:val="7"/>
        </w:numPr>
      </w:pPr>
      <w:r w:rsidRPr="0022476F">
        <w:t>Hereditary cancer syndromes</w:t>
      </w:r>
    </w:p>
    <w:p w14:paraId="637BDF11" w14:textId="170C7E2E" w:rsidR="00594958" w:rsidRPr="0022476F" w:rsidRDefault="00594958" w:rsidP="000E380B">
      <w:pPr>
        <w:pStyle w:val="Listenabsatz"/>
        <w:numPr>
          <w:ilvl w:val="1"/>
          <w:numId w:val="7"/>
        </w:numPr>
      </w:pPr>
      <w:r w:rsidRPr="0022476F">
        <w:t>Hereditary pancreatic cancer</w:t>
      </w:r>
    </w:p>
    <w:p w14:paraId="72EC939E" w14:textId="777B7845" w:rsidR="00594958" w:rsidRPr="0022476F" w:rsidRDefault="00594958" w:rsidP="000E380B">
      <w:pPr>
        <w:pStyle w:val="Listenabsatz"/>
        <w:numPr>
          <w:ilvl w:val="1"/>
          <w:numId w:val="7"/>
        </w:numPr>
      </w:pPr>
      <w:r w:rsidRPr="0022476F">
        <w:t>Hippel-Lindau-Syndrome</w:t>
      </w:r>
    </w:p>
    <w:p w14:paraId="56C1F3FD" w14:textId="40E4DEB7" w:rsidR="00594958" w:rsidRPr="0022476F" w:rsidRDefault="00594958" w:rsidP="000E380B">
      <w:pPr>
        <w:pStyle w:val="Listenabsatz"/>
        <w:numPr>
          <w:ilvl w:val="0"/>
          <w:numId w:val="7"/>
        </w:numPr>
      </w:pPr>
      <w:r w:rsidRPr="0022476F">
        <w:lastRenderedPageBreak/>
        <w:t>Syndromes:</w:t>
      </w:r>
    </w:p>
    <w:p w14:paraId="46A5A0CA" w14:textId="77777777" w:rsidR="00594958" w:rsidRPr="0022476F" w:rsidRDefault="00594958" w:rsidP="000E380B">
      <w:pPr>
        <w:pStyle w:val="Listenabsatz"/>
        <w:numPr>
          <w:ilvl w:val="1"/>
          <w:numId w:val="7"/>
        </w:numPr>
      </w:pPr>
      <w:r w:rsidRPr="0022476F">
        <w:t>Icterus</w:t>
      </w:r>
    </w:p>
    <w:p w14:paraId="5B164045" w14:textId="5031DB62" w:rsidR="00594958" w:rsidRPr="0022476F" w:rsidRDefault="00594958" w:rsidP="000E380B">
      <w:pPr>
        <w:pStyle w:val="Listenabsatz"/>
        <w:numPr>
          <w:ilvl w:val="1"/>
          <w:numId w:val="7"/>
        </w:numPr>
      </w:pPr>
      <w:r w:rsidRPr="0022476F">
        <w:t>Back pain</w:t>
      </w:r>
    </w:p>
    <w:p w14:paraId="7FAC7D91" w14:textId="42327EA7" w:rsidR="00594958" w:rsidRPr="0022476F" w:rsidRDefault="00594958" w:rsidP="000E380B">
      <w:pPr>
        <w:pStyle w:val="Listenabsatz"/>
        <w:numPr>
          <w:ilvl w:val="1"/>
          <w:numId w:val="7"/>
        </w:numPr>
      </w:pPr>
      <w:r w:rsidRPr="0022476F">
        <w:t>Weight loss</w:t>
      </w:r>
    </w:p>
    <w:p w14:paraId="175A101A" w14:textId="6D931678" w:rsidR="00594958" w:rsidRPr="0022476F" w:rsidRDefault="00594958" w:rsidP="000E380B">
      <w:pPr>
        <w:pStyle w:val="Listenabsatz"/>
        <w:numPr>
          <w:ilvl w:val="1"/>
          <w:numId w:val="7"/>
        </w:numPr>
      </w:pPr>
      <w:r w:rsidRPr="0022476F">
        <w:t>Loss of appetite</w:t>
      </w:r>
    </w:p>
    <w:p w14:paraId="2740E354" w14:textId="355F77B0" w:rsidR="00594958" w:rsidRPr="0022476F" w:rsidRDefault="00594958" w:rsidP="000E380B">
      <w:pPr>
        <w:pStyle w:val="Listenabsatz"/>
        <w:numPr>
          <w:ilvl w:val="1"/>
          <w:numId w:val="7"/>
        </w:numPr>
      </w:pPr>
      <w:r w:rsidRPr="0022476F">
        <w:t>Performance dropping</w:t>
      </w:r>
    </w:p>
    <w:p w14:paraId="069A591A" w14:textId="190EA86B" w:rsidR="005C45AB" w:rsidRPr="0022476F" w:rsidRDefault="005C45AB" w:rsidP="005C45AB">
      <w:pPr>
        <w:pStyle w:val="berschrift2"/>
      </w:pPr>
      <w:r w:rsidRPr="0022476F">
        <w:t>Pancreas transplantation</w:t>
      </w:r>
    </w:p>
    <w:p w14:paraId="625FD3C8" w14:textId="45CFAE4C" w:rsidR="005C45AB" w:rsidRPr="0022476F" w:rsidRDefault="00594958" w:rsidP="000E380B">
      <w:pPr>
        <w:pStyle w:val="Listenabsatz"/>
        <w:numPr>
          <w:ilvl w:val="0"/>
          <w:numId w:val="7"/>
        </w:numPr>
      </w:pPr>
      <w:r w:rsidRPr="0022476F">
        <w:t>Indications:</w:t>
      </w:r>
    </w:p>
    <w:p w14:paraId="273FC2A2" w14:textId="77777777" w:rsidR="00594958" w:rsidRPr="0022476F" w:rsidRDefault="00594958" w:rsidP="000E380B">
      <w:pPr>
        <w:pStyle w:val="Listenabsatz"/>
        <w:numPr>
          <w:ilvl w:val="1"/>
          <w:numId w:val="7"/>
        </w:numPr>
      </w:pPr>
      <w:r w:rsidRPr="0022476F">
        <w:t>Diabetes mellitus (</w:t>
      </w:r>
      <w:proofErr w:type="spellStart"/>
      <w:r w:rsidRPr="0022476F">
        <w:t>Typ</w:t>
      </w:r>
      <w:proofErr w:type="spellEnd"/>
      <w:r w:rsidRPr="0022476F">
        <w:t xml:space="preserve"> 1)</w:t>
      </w:r>
    </w:p>
    <w:p w14:paraId="16FBC009" w14:textId="2F6AEAC9" w:rsidR="00594958" w:rsidRPr="0022476F" w:rsidRDefault="00594958" w:rsidP="000E380B">
      <w:pPr>
        <w:pStyle w:val="Listenabsatz"/>
        <w:numPr>
          <w:ilvl w:val="1"/>
          <w:numId w:val="7"/>
        </w:numPr>
      </w:pPr>
      <w:r w:rsidRPr="0022476F">
        <w:t>Avoidance of DM-associated long-term complications</w:t>
      </w:r>
    </w:p>
    <w:p w14:paraId="4B5E74A6" w14:textId="33BDF53D" w:rsidR="00594958" w:rsidRPr="0022476F" w:rsidRDefault="00594958" w:rsidP="000E380B">
      <w:pPr>
        <w:pStyle w:val="Listenabsatz"/>
        <w:numPr>
          <w:ilvl w:val="1"/>
          <w:numId w:val="7"/>
        </w:numPr>
      </w:pPr>
      <w:r w:rsidRPr="0022476F">
        <w:t>Improving quality of life</w:t>
      </w:r>
    </w:p>
    <w:p w14:paraId="14547A61" w14:textId="5AE45399" w:rsidR="008C6939" w:rsidRPr="0022476F" w:rsidRDefault="008C6939" w:rsidP="008C6939">
      <w:pPr>
        <w:pStyle w:val="berschrift1"/>
      </w:pPr>
      <w:r w:rsidRPr="0022476F">
        <w:t>Diverticulitis (03.07.19)</w:t>
      </w:r>
    </w:p>
    <w:p w14:paraId="3C8461DB" w14:textId="38C3F5E4" w:rsidR="008C6939" w:rsidRPr="0022476F" w:rsidRDefault="008C6939" w:rsidP="000E380B">
      <w:pPr>
        <w:pStyle w:val="Listenabsatz"/>
        <w:numPr>
          <w:ilvl w:val="0"/>
          <w:numId w:val="7"/>
        </w:numPr>
      </w:pPr>
      <w:r w:rsidRPr="0022476F">
        <w:t>Problem of the modern wester</w:t>
      </w:r>
      <w:r w:rsidR="004A3726">
        <w:t>n</w:t>
      </w:r>
      <w:r w:rsidRPr="0022476F">
        <w:t xml:space="preserve"> world, because of low fibers in food and high amount of carbohydrates and fat</w:t>
      </w:r>
    </w:p>
    <w:p w14:paraId="6973A1A9" w14:textId="50EBE928" w:rsidR="008C6939" w:rsidRPr="0022476F" w:rsidRDefault="008C6939" w:rsidP="000E380B">
      <w:pPr>
        <w:pStyle w:val="Listenabsatz"/>
        <w:numPr>
          <w:ilvl w:val="0"/>
          <w:numId w:val="7"/>
        </w:numPr>
      </w:pPr>
      <w:r w:rsidRPr="0022476F">
        <w:t>In colon the highest pressure is in the sigmoid colon and lumen is the narrowest</w:t>
      </w:r>
    </w:p>
    <w:p w14:paraId="055C8325" w14:textId="3C699606" w:rsidR="008C6939" w:rsidRPr="0022476F" w:rsidRDefault="008C6939" w:rsidP="000E380B">
      <w:pPr>
        <w:pStyle w:val="Listenabsatz"/>
        <w:numPr>
          <w:ilvl w:val="1"/>
          <w:numId w:val="7"/>
        </w:numPr>
      </w:pPr>
      <w:r w:rsidRPr="0022476F">
        <w:t>Here most of diverticulosis is developed</w:t>
      </w:r>
    </w:p>
    <w:p w14:paraId="454BF5EF" w14:textId="004BB8F7" w:rsidR="008C6939" w:rsidRPr="0022476F" w:rsidRDefault="008C6939" w:rsidP="000E380B">
      <w:pPr>
        <w:pStyle w:val="Listenabsatz"/>
        <w:numPr>
          <w:ilvl w:val="0"/>
          <w:numId w:val="7"/>
        </w:numPr>
      </w:pPr>
      <w:r w:rsidRPr="0022476F">
        <w:t>Very frequent disease, ca. 60% of older people in the US have diverticulosis, 10-15% develop a diverticulitis</w:t>
      </w:r>
    </w:p>
    <w:p w14:paraId="740383BD" w14:textId="38B4D09E" w:rsidR="008C6939" w:rsidRPr="0022476F" w:rsidRDefault="003B7F4F" w:rsidP="001772C6">
      <w:pPr>
        <w:pStyle w:val="berschrift2"/>
      </w:pPr>
      <w:r w:rsidRPr="0022476F">
        <w:t>Diagnosis:</w:t>
      </w:r>
    </w:p>
    <w:p w14:paraId="0BB3FE07" w14:textId="27CC6D95" w:rsidR="003B7F4F" w:rsidRPr="0022476F" w:rsidRDefault="003B7F4F" w:rsidP="000E380B">
      <w:pPr>
        <w:pStyle w:val="Listenabsatz"/>
        <w:numPr>
          <w:ilvl w:val="0"/>
          <w:numId w:val="7"/>
        </w:numPr>
      </w:pPr>
      <w:r w:rsidRPr="0022476F">
        <w:t>Ask patient for stool</w:t>
      </w:r>
      <w:r w:rsidR="000C0CB4" w:rsidRPr="0022476F">
        <w:t xml:space="preserve"> (constipation)</w:t>
      </w:r>
      <w:r w:rsidRPr="0022476F">
        <w:t>, pain</w:t>
      </w:r>
      <w:r w:rsidR="000C0CB4" w:rsidRPr="0022476F">
        <w:t>, fever</w:t>
      </w:r>
    </w:p>
    <w:p w14:paraId="41179225" w14:textId="04A3E52E" w:rsidR="003B7F4F" w:rsidRPr="0022476F" w:rsidRDefault="003B7F4F" w:rsidP="000E380B">
      <w:pPr>
        <w:pStyle w:val="Listenabsatz"/>
        <w:numPr>
          <w:ilvl w:val="0"/>
          <w:numId w:val="7"/>
        </w:numPr>
      </w:pPr>
      <w:r w:rsidRPr="0022476F">
        <w:t xml:space="preserve">Blood test </w:t>
      </w:r>
      <w:r w:rsidRPr="0022476F">
        <w:sym w:font="Wingdings" w:char="F0E0"/>
      </w:r>
      <w:r w:rsidRPr="0022476F">
        <w:t xml:space="preserve"> inflammation markers (white blood cells (fast immune response), c-reactive protein (from liver, slower immune response)</w:t>
      </w:r>
    </w:p>
    <w:p w14:paraId="1E9BBDA6" w14:textId="088B9F78" w:rsidR="003B7F4F" w:rsidRPr="0022476F" w:rsidRDefault="000C0CB4" w:rsidP="000E380B">
      <w:pPr>
        <w:pStyle w:val="Listenabsatz"/>
        <w:numPr>
          <w:ilvl w:val="0"/>
          <w:numId w:val="7"/>
        </w:numPr>
      </w:pPr>
      <w:r w:rsidRPr="0022476F">
        <w:t xml:space="preserve">US, CT, MRI </w:t>
      </w:r>
    </w:p>
    <w:p w14:paraId="6F7178A9" w14:textId="0768DC50" w:rsidR="000C0CB4" w:rsidRPr="0022476F" w:rsidRDefault="000C0CB4" w:rsidP="000E380B">
      <w:pPr>
        <w:pStyle w:val="Listenabsatz"/>
        <w:numPr>
          <w:ilvl w:val="0"/>
          <w:numId w:val="7"/>
        </w:numPr>
      </w:pPr>
      <w:r w:rsidRPr="0022476F">
        <w:t>An acute diverticulitis develops in 36h</w:t>
      </w:r>
    </w:p>
    <w:p w14:paraId="25827F88" w14:textId="77777777" w:rsidR="00E043AA" w:rsidRPr="0022476F" w:rsidRDefault="00E043AA" w:rsidP="000E380B">
      <w:pPr>
        <w:pStyle w:val="Listenabsatz"/>
        <w:numPr>
          <w:ilvl w:val="0"/>
          <w:numId w:val="7"/>
        </w:numPr>
      </w:pPr>
      <w:r w:rsidRPr="0022476F">
        <w:t>Stages</w:t>
      </w:r>
    </w:p>
    <w:p w14:paraId="5C586B7F" w14:textId="77777777" w:rsidR="00E043AA" w:rsidRPr="0022476F" w:rsidRDefault="00E043AA" w:rsidP="000E380B">
      <w:pPr>
        <w:pStyle w:val="Listenabsatz"/>
        <w:numPr>
          <w:ilvl w:val="1"/>
          <w:numId w:val="7"/>
        </w:numPr>
      </w:pPr>
      <w:r w:rsidRPr="0022476F">
        <w:t xml:space="preserve">1: small or confined pericolic or mesenteric abscess </w:t>
      </w:r>
    </w:p>
    <w:p w14:paraId="07649582" w14:textId="77777777" w:rsidR="00E043AA" w:rsidRPr="0022476F" w:rsidRDefault="00E043AA" w:rsidP="000E380B">
      <w:pPr>
        <w:pStyle w:val="Listenabsatz"/>
        <w:numPr>
          <w:ilvl w:val="1"/>
          <w:numId w:val="7"/>
        </w:numPr>
      </w:pPr>
      <w:r w:rsidRPr="0022476F">
        <w:t>2: Large abscess extending into pelvis</w:t>
      </w:r>
    </w:p>
    <w:p w14:paraId="11AEEA63" w14:textId="4EB2880D" w:rsidR="00E043AA" w:rsidRPr="0022476F" w:rsidRDefault="00E043AA" w:rsidP="000E380B">
      <w:pPr>
        <w:pStyle w:val="Listenabsatz"/>
        <w:numPr>
          <w:ilvl w:val="1"/>
          <w:numId w:val="7"/>
        </w:numPr>
      </w:pPr>
      <w:r w:rsidRPr="0022476F">
        <w:t xml:space="preserve">3, 4: perforated </w:t>
      </w:r>
      <w:r w:rsidRPr="0022476F">
        <w:sym w:font="Wingdings" w:char="F0E0"/>
      </w:r>
      <w:r w:rsidRPr="0022476F">
        <w:t xml:space="preserve"> need surgery …</w:t>
      </w:r>
    </w:p>
    <w:p w14:paraId="7DA529FF" w14:textId="74619681" w:rsidR="00E043AA" w:rsidRPr="0022476F" w:rsidRDefault="00E043AA" w:rsidP="000E380B">
      <w:pPr>
        <w:pStyle w:val="Listenabsatz"/>
        <w:numPr>
          <w:ilvl w:val="1"/>
          <w:numId w:val="7"/>
        </w:numPr>
      </w:pPr>
      <w:r w:rsidRPr="0022476F">
        <w:t xml:space="preserve">Don’t need to know the stages </w:t>
      </w:r>
    </w:p>
    <w:p w14:paraId="5ED7D23D" w14:textId="50BFEC9A" w:rsidR="00D35E50" w:rsidRPr="0022476F" w:rsidRDefault="00D35E50" w:rsidP="001772C6">
      <w:pPr>
        <w:pStyle w:val="berschrift2"/>
      </w:pPr>
      <w:r w:rsidRPr="0022476F">
        <w:t>Surgery:</w:t>
      </w:r>
    </w:p>
    <w:p w14:paraId="6DE4A044" w14:textId="3581FD77" w:rsidR="00D35E50" w:rsidRPr="0022476F" w:rsidRDefault="00D35E50" w:rsidP="000E380B">
      <w:pPr>
        <w:pStyle w:val="Listenabsatz"/>
        <w:numPr>
          <w:ilvl w:val="0"/>
          <w:numId w:val="7"/>
        </w:numPr>
      </w:pPr>
      <w:r w:rsidRPr="0022476F">
        <w:t>Removal of the diseased segment with temporal colostomy</w:t>
      </w:r>
    </w:p>
    <w:p w14:paraId="56E587E2" w14:textId="7B7B108A" w:rsidR="00D35E50" w:rsidRPr="0022476F" w:rsidRDefault="00D35E50" w:rsidP="000E380B">
      <w:pPr>
        <w:pStyle w:val="Listenabsatz"/>
        <w:numPr>
          <w:ilvl w:val="1"/>
          <w:numId w:val="7"/>
        </w:numPr>
      </w:pPr>
      <w:r w:rsidRPr="0022476F">
        <w:t>Ostomy delivers feces trough a bag on the skin</w:t>
      </w:r>
    </w:p>
    <w:p w14:paraId="664A06F5" w14:textId="78A28460" w:rsidR="00D35E50" w:rsidRPr="0022476F" w:rsidRDefault="00D35E50" w:rsidP="000E380B">
      <w:pPr>
        <w:pStyle w:val="Listenabsatz"/>
        <w:numPr>
          <w:ilvl w:val="0"/>
          <w:numId w:val="7"/>
        </w:numPr>
      </w:pPr>
      <w:r w:rsidRPr="0022476F">
        <w:t>Reconnection, colon reunited, skin closed</w:t>
      </w:r>
    </w:p>
    <w:p w14:paraId="04E00F9E" w14:textId="6F6DDEC7" w:rsidR="004A3726" w:rsidRPr="00287150" w:rsidRDefault="00D35E50" w:rsidP="00287150">
      <w:pPr>
        <w:pStyle w:val="Listenabsatz"/>
        <w:numPr>
          <w:ilvl w:val="0"/>
          <w:numId w:val="7"/>
        </w:numPr>
      </w:pPr>
      <w:r w:rsidRPr="0022476F">
        <w:t xml:space="preserve">Vascularization test: inject some fluorescent </w:t>
      </w:r>
      <w:r w:rsidR="00037316" w:rsidRPr="0022476F">
        <w:t>tracer in the blood</w:t>
      </w:r>
      <w:r w:rsidRPr="0022476F">
        <w:t xml:space="preserve">, then you can see where the colon is well vascularized and where not </w:t>
      </w:r>
      <w:r w:rsidRPr="0022476F">
        <w:sym w:font="Wingdings" w:char="F0E0"/>
      </w:r>
      <w:r w:rsidRPr="0022476F">
        <w:t xml:space="preserve"> this part is resected then</w:t>
      </w:r>
    </w:p>
    <w:p w14:paraId="16637FCC" w14:textId="72641755" w:rsidR="00FA1FA7" w:rsidRPr="0022476F" w:rsidRDefault="00FA1FA7" w:rsidP="00FA1FA7">
      <w:pPr>
        <w:pStyle w:val="berschrift1"/>
      </w:pPr>
      <w:r w:rsidRPr="0022476F">
        <w:t>Endoscopic mucosal resection (EMR) (10.07.19)</w:t>
      </w:r>
    </w:p>
    <w:p w14:paraId="2EA96ECC" w14:textId="33C75BCB" w:rsidR="00FA1FA7" w:rsidRPr="0022476F" w:rsidRDefault="00FA1FA7" w:rsidP="00FA1FA7">
      <w:pPr>
        <w:pStyle w:val="berschrift2"/>
      </w:pPr>
      <w:r w:rsidRPr="0022476F">
        <w:t>Flexible endoscopy</w:t>
      </w:r>
    </w:p>
    <w:p w14:paraId="02195AE3" w14:textId="15587C06" w:rsidR="00FA1FA7" w:rsidRPr="0022476F" w:rsidRDefault="00FA1FA7" w:rsidP="000E380B">
      <w:pPr>
        <w:pStyle w:val="Listenabsatz"/>
        <w:numPr>
          <w:ilvl w:val="0"/>
          <w:numId w:val="7"/>
        </w:numPr>
      </w:pPr>
      <w:r w:rsidRPr="0022476F">
        <w:t>Diagnostic &amp; therapeutic use</w:t>
      </w:r>
    </w:p>
    <w:p w14:paraId="7E9AABDF" w14:textId="33E0DED0" w:rsidR="00FA1FA7" w:rsidRPr="0022476F" w:rsidRDefault="00FA1FA7" w:rsidP="000E380B">
      <w:pPr>
        <w:pStyle w:val="Listenabsatz"/>
        <w:numPr>
          <w:ilvl w:val="0"/>
          <w:numId w:val="7"/>
        </w:numPr>
      </w:pPr>
      <w:r w:rsidRPr="0022476F">
        <w:t>Tip of the endoscope is bendable</w:t>
      </w:r>
    </w:p>
    <w:p w14:paraId="04F5DD56" w14:textId="6C0BBE11" w:rsidR="005109A2" w:rsidRPr="0022476F" w:rsidRDefault="00FA1FA7" w:rsidP="000E380B">
      <w:pPr>
        <w:pStyle w:val="Listenabsatz"/>
        <w:numPr>
          <w:ilvl w:val="0"/>
          <w:numId w:val="7"/>
        </w:numPr>
      </w:pPr>
      <w:r w:rsidRPr="0022476F">
        <w:lastRenderedPageBreak/>
        <w:t>Components: Optic, two light sources, working channel for instruments</w:t>
      </w:r>
      <w:r w:rsidR="005109A2" w:rsidRPr="0022476F">
        <w:t xml:space="preserve">, cleaning channel (water) &amp; spray head for cleaning the </w:t>
      </w:r>
      <w:proofErr w:type="spellStart"/>
      <w:r w:rsidR="005109A2" w:rsidRPr="0022476F">
        <w:t>lense</w:t>
      </w:r>
      <w:proofErr w:type="spellEnd"/>
    </w:p>
    <w:p w14:paraId="03DECF2A" w14:textId="77777777" w:rsidR="005109A2" w:rsidRPr="0022476F" w:rsidRDefault="005109A2" w:rsidP="000E380B">
      <w:pPr>
        <w:pStyle w:val="Listenabsatz"/>
        <w:numPr>
          <w:ilvl w:val="1"/>
          <w:numId w:val="7"/>
        </w:numPr>
      </w:pPr>
      <w:r w:rsidRPr="0022476F">
        <w:t>Ideally endoscope gets smaller in diameter and working channel gets bigger</w:t>
      </w:r>
    </w:p>
    <w:p w14:paraId="54D0AC13" w14:textId="65CE07FD" w:rsidR="00FA1FA7" w:rsidRPr="0022476F" w:rsidRDefault="005109A2" w:rsidP="000E380B">
      <w:pPr>
        <w:pStyle w:val="Listenabsatz"/>
        <w:numPr>
          <w:ilvl w:val="0"/>
          <w:numId w:val="7"/>
        </w:numPr>
      </w:pPr>
      <w:r w:rsidRPr="0022476F">
        <w:t>Different wheels on the handle to bend the endoscope tip in many directions</w:t>
      </w:r>
      <w:r w:rsidR="00FA1FA7" w:rsidRPr="0022476F">
        <w:t xml:space="preserve"> </w:t>
      </w:r>
    </w:p>
    <w:p w14:paraId="41B2A0C8" w14:textId="2C155665" w:rsidR="00FA1FA7" w:rsidRPr="0022476F" w:rsidRDefault="00FA1FA7" w:rsidP="00FA1FA7">
      <w:pPr>
        <w:pStyle w:val="berschrift2"/>
      </w:pPr>
      <w:r w:rsidRPr="0022476F">
        <w:t>GIT</w:t>
      </w:r>
    </w:p>
    <w:p w14:paraId="49A0203B" w14:textId="2C5F1BB3" w:rsidR="005109A2" w:rsidRPr="0022476F" w:rsidRDefault="005109A2" w:rsidP="000E380B">
      <w:pPr>
        <w:pStyle w:val="Listenabsatz"/>
        <w:numPr>
          <w:ilvl w:val="0"/>
          <w:numId w:val="7"/>
        </w:numPr>
      </w:pPr>
      <w:r w:rsidRPr="0022476F">
        <w:t>Different parts have different thickness</w:t>
      </w:r>
    </w:p>
    <w:p w14:paraId="57B65EB8" w14:textId="77926F4B" w:rsidR="005109A2" w:rsidRPr="0022476F" w:rsidRDefault="005109A2" w:rsidP="000E380B">
      <w:pPr>
        <w:pStyle w:val="Listenabsatz"/>
        <w:numPr>
          <w:ilvl w:val="1"/>
          <w:numId w:val="7"/>
        </w:numPr>
      </w:pPr>
      <w:r w:rsidRPr="0022476F">
        <w:t>Stomach: 5-7mm</w:t>
      </w:r>
    </w:p>
    <w:p w14:paraId="47C47D1E" w14:textId="3D051E1C" w:rsidR="005109A2" w:rsidRPr="0022476F" w:rsidRDefault="005109A2" w:rsidP="000E380B">
      <w:pPr>
        <w:pStyle w:val="Listenabsatz"/>
        <w:numPr>
          <w:ilvl w:val="1"/>
          <w:numId w:val="7"/>
        </w:numPr>
      </w:pPr>
      <w:r w:rsidRPr="0022476F">
        <w:t>Esophagus, small intestine, colon: 3-4 mm</w:t>
      </w:r>
    </w:p>
    <w:p w14:paraId="0860F323" w14:textId="59C1FF13" w:rsidR="005109A2" w:rsidRPr="0022476F" w:rsidRDefault="005109A2" w:rsidP="000E380B">
      <w:pPr>
        <w:pStyle w:val="Listenabsatz"/>
        <w:numPr>
          <w:ilvl w:val="1"/>
          <w:numId w:val="7"/>
        </w:numPr>
      </w:pPr>
      <w:r w:rsidRPr="0022476F">
        <w:t>Caecum (part of colon where appendix is located), right colon: ca 1-2mm</w:t>
      </w:r>
    </w:p>
    <w:p w14:paraId="02635106" w14:textId="1E29167A" w:rsidR="005109A2" w:rsidRPr="0022476F" w:rsidRDefault="005109A2" w:rsidP="000E380B">
      <w:pPr>
        <w:pStyle w:val="Listenabsatz"/>
        <w:numPr>
          <w:ilvl w:val="0"/>
          <w:numId w:val="7"/>
        </w:numPr>
      </w:pPr>
      <w:r w:rsidRPr="0022476F">
        <w:t>Layers of GIT:</w:t>
      </w:r>
    </w:p>
    <w:p w14:paraId="29501419" w14:textId="22C3DE11" w:rsidR="005109A2" w:rsidRPr="0022476F" w:rsidRDefault="005109A2" w:rsidP="000E380B">
      <w:pPr>
        <w:pStyle w:val="Listenabsatz"/>
        <w:numPr>
          <w:ilvl w:val="1"/>
          <w:numId w:val="7"/>
        </w:numPr>
      </w:pPr>
      <w:r w:rsidRPr="0022476F">
        <w:t>Mucosa (with villi,</w:t>
      </w:r>
      <w:r w:rsidR="004A3726">
        <w:t xml:space="preserve"> </w:t>
      </w:r>
      <w:r w:rsidRPr="0022476F">
        <w:t>…)</w:t>
      </w:r>
    </w:p>
    <w:p w14:paraId="500797AE" w14:textId="512EED17" w:rsidR="005109A2" w:rsidRPr="0022476F" w:rsidRDefault="005109A2" w:rsidP="000E380B">
      <w:pPr>
        <w:pStyle w:val="Listenabsatz"/>
        <w:numPr>
          <w:ilvl w:val="1"/>
          <w:numId w:val="7"/>
        </w:numPr>
      </w:pPr>
      <w:r w:rsidRPr="0022476F">
        <w:t>Submucosa</w:t>
      </w:r>
    </w:p>
    <w:p w14:paraId="64B8082F" w14:textId="770AFDB3" w:rsidR="005109A2" w:rsidRPr="0022476F" w:rsidRDefault="005109A2" w:rsidP="000E380B">
      <w:pPr>
        <w:pStyle w:val="Listenabsatz"/>
        <w:numPr>
          <w:ilvl w:val="1"/>
          <w:numId w:val="7"/>
        </w:numPr>
      </w:pPr>
      <w:r w:rsidRPr="0022476F">
        <w:t>Transversal muscles</w:t>
      </w:r>
    </w:p>
    <w:p w14:paraId="7BB3A6B9" w14:textId="1BEF352F" w:rsidR="005109A2" w:rsidRPr="0022476F" w:rsidRDefault="005109A2" w:rsidP="000E380B">
      <w:pPr>
        <w:pStyle w:val="Listenabsatz"/>
        <w:numPr>
          <w:ilvl w:val="1"/>
          <w:numId w:val="7"/>
        </w:numPr>
      </w:pPr>
      <w:r w:rsidRPr="0022476F">
        <w:t>Longitudinal muscles</w:t>
      </w:r>
    </w:p>
    <w:p w14:paraId="42D80818" w14:textId="794A26BE" w:rsidR="005109A2" w:rsidRPr="0022476F" w:rsidRDefault="005109A2" w:rsidP="000E380B">
      <w:pPr>
        <w:pStyle w:val="Listenabsatz"/>
        <w:numPr>
          <w:ilvl w:val="1"/>
          <w:numId w:val="7"/>
        </w:numPr>
      </w:pPr>
      <w:r w:rsidRPr="0022476F">
        <w:t xml:space="preserve">Peritoneum </w:t>
      </w:r>
    </w:p>
    <w:p w14:paraId="2CBD5012" w14:textId="1637B91C" w:rsidR="005109A2" w:rsidRPr="0022476F" w:rsidRDefault="005109A2" w:rsidP="000E380B">
      <w:pPr>
        <w:pStyle w:val="Listenabsatz"/>
        <w:numPr>
          <w:ilvl w:val="1"/>
          <w:numId w:val="7"/>
        </w:numPr>
      </w:pPr>
      <w:r w:rsidRPr="0022476F">
        <w:t>In short: mucosa, submucosa, muscularis</w:t>
      </w:r>
    </w:p>
    <w:p w14:paraId="72C51DA4" w14:textId="0C665EE3" w:rsidR="005109A2" w:rsidRPr="0022476F" w:rsidRDefault="005109A2" w:rsidP="000E380B">
      <w:pPr>
        <w:pStyle w:val="Listenabsatz"/>
        <w:numPr>
          <w:ilvl w:val="0"/>
          <w:numId w:val="7"/>
        </w:numPr>
      </w:pPr>
      <w:r w:rsidRPr="0022476F">
        <w:t>GIT tumors growth starts in mucosa layer!</w:t>
      </w:r>
    </w:p>
    <w:p w14:paraId="09AC59DB" w14:textId="4E52F1B9" w:rsidR="00FA1FA7" w:rsidRPr="0022476F" w:rsidRDefault="00FA1FA7" w:rsidP="00FA1FA7">
      <w:pPr>
        <w:pStyle w:val="berschrift2"/>
      </w:pPr>
      <w:r w:rsidRPr="0022476F">
        <w:t>Endoscopic resection</w:t>
      </w:r>
    </w:p>
    <w:p w14:paraId="5F101614" w14:textId="6E49DD00" w:rsidR="005109A2" w:rsidRPr="0022476F" w:rsidRDefault="005109A2" w:rsidP="00D22FA1">
      <w:pPr>
        <w:pStyle w:val="berschrift3"/>
      </w:pPr>
      <w:r w:rsidRPr="0022476F">
        <w:t>Polypectomy</w:t>
      </w:r>
    </w:p>
    <w:p w14:paraId="22B036D9" w14:textId="48CD337E" w:rsidR="00D22FA1" w:rsidRPr="0022476F" w:rsidRDefault="00D22FA1" w:rsidP="000E380B">
      <w:pPr>
        <w:pStyle w:val="Listenabsatz"/>
        <w:numPr>
          <w:ilvl w:val="0"/>
          <w:numId w:val="7"/>
        </w:numPr>
      </w:pPr>
      <w:r w:rsidRPr="0022476F">
        <w:t>For polyps (mushroom form)</w:t>
      </w:r>
    </w:p>
    <w:p w14:paraId="033D4B4F" w14:textId="3EE81452" w:rsidR="00D22FA1" w:rsidRPr="0022476F" w:rsidRDefault="00D22FA1" w:rsidP="000E380B">
      <w:pPr>
        <w:pStyle w:val="Listenabsatz"/>
        <w:numPr>
          <w:ilvl w:val="0"/>
          <w:numId w:val="7"/>
        </w:numPr>
      </w:pPr>
      <w:r w:rsidRPr="0022476F">
        <w:t>(Monopolar) Snare with current placed around the polyp</w:t>
      </w:r>
    </w:p>
    <w:p w14:paraId="4BDE3EF2" w14:textId="2BACBD6A" w:rsidR="00D22FA1" w:rsidRPr="0022476F" w:rsidRDefault="00D22FA1" w:rsidP="000E380B">
      <w:pPr>
        <w:pStyle w:val="Listenabsatz"/>
        <w:numPr>
          <w:ilvl w:val="0"/>
          <w:numId w:val="7"/>
        </w:numPr>
      </w:pPr>
      <w:r w:rsidRPr="0022476F">
        <w:t>Close snare a bit to have all-around contact, but do not squeeze (would be cold cutting)</w:t>
      </w:r>
    </w:p>
    <w:p w14:paraId="74793D2E" w14:textId="1CEB5218" w:rsidR="00D22FA1" w:rsidRPr="0022476F" w:rsidRDefault="00D22FA1" w:rsidP="000E380B">
      <w:pPr>
        <w:pStyle w:val="Listenabsatz"/>
        <w:numPr>
          <w:ilvl w:val="0"/>
          <w:numId w:val="7"/>
        </w:numPr>
      </w:pPr>
      <w:r w:rsidRPr="0022476F">
        <w:t xml:space="preserve">Danger of polyp hanging above the snare </w:t>
      </w:r>
      <w:r w:rsidRPr="0022476F">
        <w:sym w:font="Wingdings" w:char="F0E0"/>
      </w:r>
      <w:r w:rsidRPr="0022476F">
        <w:t xml:space="preserve"> contact surface too extensive, no cutting possible</w:t>
      </w:r>
    </w:p>
    <w:p w14:paraId="27A36C25" w14:textId="32179959" w:rsidR="00D22FA1" w:rsidRPr="0022476F" w:rsidRDefault="00D22FA1" w:rsidP="000E380B">
      <w:pPr>
        <w:pStyle w:val="Listenabsatz"/>
        <w:numPr>
          <w:ilvl w:val="0"/>
          <w:numId w:val="7"/>
        </w:numPr>
      </w:pPr>
      <w:r w:rsidRPr="0022476F">
        <w:t xml:space="preserve">Lift polyp before cutting, but NO CONTACT between intestinal wall and snare or polyp during cutting </w:t>
      </w:r>
      <w:r w:rsidRPr="0022476F">
        <w:sym w:font="Wingdings" w:char="F0E0"/>
      </w:r>
      <w:r w:rsidRPr="0022476F">
        <w:t xml:space="preserve"> Danger of perforation</w:t>
      </w:r>
    </w:p>
    <w:p w14:paraId="4E62B908" w14:textId="5D75D417" w:rsidR="00C1042F" w:rsidRPr="0022476F" w:rsidRDefault="00C1042F" w:rsidP="000E380B">
      <w:pPr>
        <w:pStyle w:val="Listenabsatz"/>
        <w:numPr>
          <w:ilvl w:val="0"/>
          <w:numId w:val="7"/>
        </w:numPr>
      </w:pPr>
      <w:r w:rsidRPr="0022476F">
        <w:t>Permanent activation of HF current during cutting (</w:t>
      </w:r>
      <w:r w:rsidRPr="0022476F">
        <w:rPr>
          <w:color w:val="FF0000"/>
        </w:rPr>
        <w:t>yellow pedal for CUT</w:t>
      </w:r>
      <w:r w:rsidRPr="0022476F">
        <w:t>)</w:t>
      </w:r>
    </w:p>
    <w:p w14:paraId="0C56670D" w14:textId="2703752B" w:rsidR="00C1042F" w:rsidRPr="0022476F" w:rsidRDefault="00C1042F" w:rsidP="000E380B">
      <w:pPr>
        <w:pStyle w:val="Listenabsatz"/>
        <w:numPr>
          <w:ilvl w:val="0"/>
          <w:numId w:val="7"/>
        </w:numPr>
      </w:pPr>
      <w:r w:rsidRPr="0022476F">
        <w:t xml:space="preserve">Don’t grab the muscle layer with the snare </w:t>
      </w:r>
      <w:r w:rsidRPr="0022476F">
        <w:sym w:font="Wingdings" w:char="F0E0"/>
      </w:r>
      <w:r w:rsidRPr="0022476F">
        <w:t xml:space="preserve"> also perforation</w:t>
      </w:r>
    </w:p>
    <w:p w14:paraId="4AB2C019" w14:textId="1D3BD2B3" w:rsidR="00C1042F" w:rsidRPr="0022476F" w:rsidRDefault="00C1042F" w:rsidP="000E380B">
      <w:pPr>
        <w:pStyle w:val="Listenabsatz"/>
        <w:numPr>
          <w:ilvl w:val="0"/>
          <w:numId w:val="7"/>
        </w:numPr>
      </w:pPr>
      <w:r w:rsidRPr="0022476F">
        <w:t>Different size, shape, stiffness, mono-/</w:t>
      </w:r>
      <w:proofErr w:type="spellStart"/>
      <w:r w:rsidRPr="0022476F">
        <w:t>polyfilament</w:t>
      </w:r>
      <w:proofErr w:type="spellEnd"/>
      <w:r w:rsidRPr="0022476F">
        <w:t>, … of snares</w:t>
      </w:r>
    </w:p>
    <w:p w14:paraId="5A9C7EB7" w14:textId="3FBF1CA5" w:rsidR="00C1042F" w:rsidRPr="0022476F" w:rsidRDefault="00C1042F" w:rsidP="000E380B">
      <w:pPr>
        <w:pStyle w:val="Listenabsatz"/>
        <w:numPr>
          <w:ilvl w:val="1"/>
          <w:numId w:val="7"/>
        </w:numPr>
      </w:pPr>
      <w:r w:rsidRPr="0022476F">
        <w:t>Wire diameter influences degree of coagulation</w:t>
      </w:r>
    </w:p>
    <w:p w14:paraId="21BABCDC" w14:textId="1326A937" w:rsidR="00C1042F" w:rsidRPr="0022476F" w:rsidRDefault="00C1042F" w:rsidP="000E380B">
      <w:pPr>
        <w:pStyle w:val="Listenabsatz"/>
        <w:numPr>
          <w:ilvl w:val="1"/>
          <w:numId w:val="7"/>
        </w:numPr>
      </w:pPr>
      <w:proofErr w:type="spellStart"/>
      <w:r w:rsidRPr="0022476F">
        <w:t>Monofile</w:t>
      </w:r>
      <w:proofErr w:type="spellEnd"/>
      <w:r w:rsidRPr="0022476F">
        <w:t xml:space="preserve"> snare has smaller contact surface than </w:t>
      </w:r>
      <w:proofErr w:type="spellStart"/>
      <w:r w:rsidRPr="0022476F">
        <w:t>polyfile</w:t>
      </w:r>
      <w:proofErr w:type="spellEnd"/>
      <w:r w:rsidRPr="0022476F">
        <w:t xml:space="preserve"> snare with identical total diameter</w:t>
      </w:r>
    </w:p>
    <w:p w14:paraId="4D365016" w14:textId="1B0EE171" w:rsidR="00C1042F" w:rsidRPr="0022476F" w:rsidRDefault="00C1042F" w:rsidP="000E380B">
      <w:pPr>
        <w:pStyle w:val="Listenabsatz"/>
        <w:numPr>
          <w:ilvl w:val="1"/>
          <w:numId w:val="7"/>
        </w:numPr>
      </w:pPr>
      <w:proofErr w:type="spellStart"/>
      <w:r w:rsidRPr="0022476F">
        <w:t>Monofile</w:t>
      </w:r>
      <w:proofErr w:type="spellEnd"/>
      <w:r w:rsidRPr="0022476F">
        <w:t xml:space="preserve"> snare has higher stiffness</w:t>
      </w:r>
    </w:p>
    <w:p w14:paraId="24EB594F" w14:textId="638861E3" w:rsidR="00C1042F" w:rsidRPr="0022476F" w:rsidRDefault="00C1042F" w:rsidP="000E380B">
      <w:pPr>
        <w:pStyle w:val="Listenabsatz"/>
        <w:numPr>
          <w:ilvl w:val="1"/>
          <w:numId w:val="7"/>
        </w:numPr>
      </w:pPr>
      <w:r w:rsidRPr="0022476F">
        <w:t xml:space="preserve">If risk of perforation &gt; risk of bleeding </w:t>
      </w:r>
      <w:r w:rsidRPr="0022476F">
        <w:sym w:font="Wingdings" w:char="F0E0"/>
      </w:r>
      <w:r w:rsidRPr="0022476F">
        <w:t xml:space="preserve"> </w:t>
      </w:r>
      <w:proofErr w:type="spellStart"/>
      <w:r w:rsidRPr="0022476F">
        <w:t>monofile</w:t>
      </w:r>
      <w:proofErr w:type="spellEnd"/>
    </w:p>
    <w:p w14:paraId="73301A26" w14:textId="2FCF2EB0" w:rsidR="005109A2" w:rsidRPr="0022476F" w:rsidRDefault="005109A2" w:rsidP="00D22FA1">
      <w:pPr>
        <w:pStyle w:val="berschrift3"/>
      </w:pPr>
      <w:r w:rsidRPr="0022476F">
        <w:t>EMR: Endoscopic mucosa resection</w:t>
      </w:r>
    </w:p>
    <w:p w14:paraId="25DE0456" w14:textId="6AA60658" w:rsidR="00C1042F" w:rsidRPr="0022476F" w:rsidRDefault="00C1042F" w:rsidP="000E380B">
      <w:pPr>
        <w:pStyle w:val="Listenabsatz"/>
        <w:numPr>
          <w:ilvl w:val="0"/>
          <w:numId w:val="7"/>
        </w:numPr>
      </w:pPr>
      <w:r w:rsidRPr="0022476F">
        <w:t>Used to remove cancerous or other abnormal lesions</w:t>
      </w:r>
    </w:p>
    <w:p w14:paraId="7E4E3BED" w14:textId="58F1FE16" w:rsidR="00C1042F" w:rsidRPr="0022476F" w:rsidRDefault="00C1042F" w:rsidP="000E380B">
      <w:pPr>
        <w:pStyle w:val="Listenabsatz"/>
        <w:numPr>
          <w:ilvl w:val="0"/>
          <w:numId w:val="7"/>
        </w:numPr>
      </w:pPr>
      <w:r w:rsidRPr="0022476F">
        <w:t>= mucosectomy</w:t>
      </w:r>
    </w:p>
    <w:p w14:paraId="56AD89E0" w14:textId="738FBA26" w:rsidR="00C1042F" w:rsidRPr="0022476F" w:rsidRDefault="00C1042F" w:rsidP="000E380B">
      <w:pPr>
        <w:pStyle w:val="Listenabsatz"/>
        <w:numPr>
          <w:ilvl w:val="0"/>
          <w:numId w:val="7"/>
        </w:numPr>
      </w:pPr>
      <w:r w:rsidRPr="0022476F">
        <w:t>Ablation of mucosa of organ</w:t>
      </w:r>
    </w:p>
    <w:p w14:paraId="6BE53AF0" w14:textId="2EEE14AF" w:rsidR="00C1042F" w:rsidRPr="0022476F" w:rsidRDefault="00C1042F" w:rsidP="000E380B">
      <w:pPr>
        <w:pStyle w:val="Listenabsatz"/>
        <w:numPr>
          <w:ilvl w:val="0"/>
          <w:numId w:val="7"/>
        </w:numPr>
      </w:pPr>
      <w:r w:rsidRPr="0022476F">
        <w:t>Treatment of early tumors</w:t>
      </w:r>
    </w:p>
    <w:p w14:paraId="7E9C3ED5" w14:textId="17925E77" w:rsidR="00C1042F" w:rsidRPr="0022476F" w:rsidRDefault="00C1042F" w:rsidP="000E380B">
      <w:pPr>
        <w:pStyle w:val="Listenabsatz"/>
        <w:numPr>
          <w:ilvl w:val="0"/>
          <w:numId w:val="7"/>
        </w:numPr>
        <w:rPr>
          <w:color w:val="FF0000"/>
        </w:rPr>
      </w:pPr>
      <w:r w:rsidRPr="0022476F">
        <w:rPr>
          <w:color w:val="FF0000"/>
        </w:rPr>
        <w:t>Broad base, extensive, flat lesion, up to 2 cm</w:t>
      </w:r>
    </w:p>
    <w:p w14:paraId="5861D920" w14:textId="0F8DB3B3" w:rsidR="00C1042F" w:rsidRPr="0022476F" w:rsidRDefault="00C1042F" w:rsidP="000E380B">
      <w:pPr>
        <w:pStyle w:val="Listenabsatz"/>
        <w:numPr>
          <w:ilvl w:val="0"/>
          <w:numId w:val="7"/>
        </w:numPr>
      </w:pPr>
      <w:r w:rsidRPr="0022476F">
        <w:t xml:space="preserve">Indication for EMR: </w:t>
      </w:r>
      <w:r w:rsidR="005239DE" w:rsidRPr="0022476F">
        <w:t xml:space="preserve">tumor limited to mucosa or submucosa </w:t>
      </w:r>
      <w:r w:rsidR="005239DE" w:rsidRPr="0022476F">
        <w:sym w:font="Wingdings" w:char="F0E0"/>
      </w:r>
      <w:r w:rsidR="005239DE" w:rsidRPr="0022476F">
        <w:t xml:space="preserve"> no lymphogenic or hematogenic metastasis, for Tis, T1 and sometimes T2 stages of tumors</w:t>
      </w:r>
    </w:p>
    <w:p w14:paraId="75426075" w14:textId="77777777" w:rsidR="005239DE" w:rsidRPr="0022476F" w:rsidRDefault="005239DE" w:rsidP="000E380B">
      <w:pPr>
        <w:pStyle w:val="Listenabsatz"/>
        <w:numPr>
          <w:ilvl w:val="0"/>
          <w:numId w:val="7"/>
        </w:numPr>
      </w:pPr>
      <w:r w:rsidRPr="0022476F">
        <w:t xml:space="preserve">Techniques: </w:t>
      </w:r>
    </w:p>
    <w:p w14:paraId="7A390DCC" w14:textId="58009308" w:rsidR="005239DE" w:rsidRPr="0022476F" w:rsidRDefault="005239DE" w:rsidP="000E380B">
      <w:pPr>
        <w:pStyle w:val="Listenabsatz"/>
        <w:numPr>
          <w:ilvl w:val="1"/>
          <w:numId w:val="7"/>
        </w:numPr>
        <w:rPr>
          <w:color w:val="FF0000"/>
        </w:rPr>
      </w:pPr>
      <w:r w:rsidRPr="0022476F">
        <w:rPr>
          <w:color w:val="FF0000"/>
        </w:rPr>
        <w:t>Submucosal injection: inject water</w:t>
      </w:r>
      <w:r w:rsidR="008E59A4" w:rsidRPr="0022476F">
        <w:rPr>
          <w:color w:val="FF0000"/>
        </w:rPr>
        <w:t xml:space="preserve"> (with NaCl)</w:t>
      </w:r>
      <w:r w:rsidRPr="0022476F">
        <w:rPr>
          <w:color w:val="FF0000"/>
        </w:rPr>
        <w:t xml:space="preserve"> cushion underneath &amp; cut </w:t>
      </w:r>
    </w:p>
    <w:p w14:paraId="2D2813A0" w14:textId="15A0CA4E" w:rsidR="005239DE" w:rsidRPr="0022476F" w:rsidRDefault="005239DE" w:rsidP="000E380B">
      <w:pPr>
        <w:pStyle w:val="Listenabsatz"/>
        <w:numPr>
          <w:ilvl w:val="2"/>
          <w:numId w:val="7"/>
        </w:numPr>
        <w:rPr>
          <w:color w:val="FF0000"/>
        </w:rPr>
      </w:pPr>
      <w:r w:rsidRPr="0022476F">
        <w:rPr>
          <w:color w:val="FF0000"/>
        </w:rPr>
        <w:lastRenderedPageBreak/>
        <w:t xml:space="preserve">decrease risk of perforation and thermal damage, increase </w:t>
      </w:r>
      <w:proofErr w:type="spellStart"/>
      <w:r w:rsidRPr="0022476F">
        <w:rPr>
          <w:color w:val="FF0000"/>
        </w:rPr>
        <w:t>en</w:t>
      </w:r>
      <w:proofErr w:type="spellEnd"/>
      <w:r w:rsidRPr="0022476F">
        <w:rPr>
          <w:color w:val="FF0000"/>
        </w:rPr>
        <w:t xml:space="preserve">-bloc rate and </w:t>
      </w:r>
      <w:proofErr w:type="spellStart"/>
      <w:r w:rsidRPr="0022476F">
        <w:rPr>
          <w:color w:val="FF0000"/>
        </w:rPr>
        <w:t>graspability</w:t>
      </w:r>
      <w:proofErr w:type="spellEnd"/>
      <w:r w:rsidRPr="0022476F">
        <w:rPr>
          <w:color w:val="FF0000"/>
        </w:rPr>
        <w:t xml:space="preserve"> </w:t>
      </w:r>
    </w:p>
    <w:p w14:paraId="36EC5131" w14:textId="63B1FA8D" w:rsidR="005239DE" w:rsidRPr="0022476F" w:rsidRDefault="005239DE" w:rsidP="000E380B">
      <w:pPr>
        <w:pStyle w:val="Listenabsatz"/>
        <w:numPr>
          <w:ilvl w:val="2"/>
          <w:numId w:val="7"/>
        </w:numPr>
      </w:pPr>
      <w:r w:rsidRPr="0022476F">
        <w:t xml:space="preserve">“non-lifting sign”: </w:t>
      </w:r>
      <w:r w:rsidR="002513F8" w:rsidRPr="0022476F">
        <w:t>infiltration</w:t>
      </w:r>
      <w:r w:rsidRPr="0022476F">
        <w:t xml:space="preserve"> of muscularis propria layer and you can</w:t>
      </w:r>
      <w:r w:rsidR="004A3726">
        <w:t>’</w:t>
      </w:r>
      <w:r w:rsidRPr="0022476F">
        <w:t>t lift it up</w:t>
      </w:r>
    </w:p>
    <w:p w14:paraId="4A339D2A" w14:textId="35CC56C9" w:rsidR="005239DE" w:rsidRPr="0022476F" w:rsidRDefault="002513F8" w:rsidP="000E380B">
      <w:pPr>
        <w:pStyle w:val="Listenabsatz"/>
        <w:numPr>
          <w:ilvl w:val="1"/>
          <w:numId w:val="7"/>
        </w:numPr>
      </w:pPr>
      <w:r w:rsidRPr="0022476F">
        <w:t>“Suck &amp; cut”:</w:t>
      </w:r>
      <w:r w:rsidR="005239DE" w:rsidRPr="0022476F">
        <w:t xml:space="preserve"> use a cap to suck the mucosa in and cut then</w:t>
      </w:r>
    </w:p>
    <w:p w14:paraId="7B2A338F" w14:textId="682C4A69" w:rsidR="002513F8" w:rsidRPr="0022476F" w:rsidRDefault="002513F8" w:rsidP="000E380B">
      <w:pPr>
        <w:pStyle w:val="Listenabsatz"/>
        <w:numPr>
          <w:ilvl w:val="2"/>
          <w:numId w:val="7"/>
        </w:numPr>
      </w:pPr>
      <w:r w:rsidRPr="0022476F">
        <w:t>Esophagus, stomach</w:t>
      </w:r>
    </w:p>
    <w:p w14:paraId="4676DEA8" w14:textId="20C10F84" w:rsidR="002513F8" w:rsidRPr="0022476F" w:rsidRDefault="002513F8" w:rsidP="000E380B">
      <w:pPr>
        <w:pStyle w:val="Listenabsatz"/>
        <w:numPr>
          <w:ilvl w:val="2"/>
          <w:numId w:val="7"/>
        </w:numPr>
      </w:pPr>
      <w:r w:rsidRPr="0022476F">
        <w:t>Problems: scars, pre-resection</w:t>
      </w:r>
    </w:p>
    <w:p w14:paraId="297CFF4A" w14:textId="1BE8FB43" w:rsidR="002513F8" w:rsidRPr="0022476F" w:rsidRDefault="002513F8" w:rsidP="000E380B">
      <w:pPr>
        <w:pStyle w:val="Listenabsatz"/>
        <w:numPr>
          <w:ilvl w:val="0"/>
          <w:numId w:val="7"/>
        </w:numPr>
      </w:pPr>
      <w:r w:rsidRPr="0022476F">
        <w:t>EMR complications: 11% bleeding, 3% perforation</w:t>
      </w:r>
    </w:p>
    <w:p w14:paraId="7093B99E" w14:textId="390CE1F0" w:rsidR="002513F8" w:rsidRPr="0022476F" w:rsidRDefault="002513F8" w:rsidP="000E380B">
      <w:pPr>
        <w:pStyle w:val="Listenabsatz"/>
        <w:numPr>
          <w:ilvl w:val="0"/>
          <w:numId w:val="7"/>
        </w:numPr>
      </w:pPr>
      <w:r w:rsidRPr="0022476F">
        <w:t>Risk factors: size of lesion, localization, expertise, number of polyps, adjuvant technique: injection +/- vasoconstrictors, more big polyps, HF surgery – standard setting?</w:t>
      </w:r>
    </w:p>
    <w:p w14:paraId="545125CA" w14:textId="7AFED095" w:rsidR="002513F8" w:rsidRPr="0022476F" w:rsidRDefault="002513F8" w:rsidP="000E380B">
      <w:pPr>
        <w:pStyle w:val="Listenabsatz"/>
        <w:numPr>
          <w:ilvl w:val="0"/>
          <w:numId w:val="7"/>
        </w:numPr>
      </w:pPr>
      <w:r w:rsidRPr="0022476F">
        <w:t xml:space="preserve">Limitations: Tumors &gt; 2 cm </w:t>
      </w:r>
      <w:r w:rsidRPr="0022476F">
        <w:sym w:font="Wingdings" w:char="F0E0"/>
      </w:r>
      <w:r w:rsidRPr="0022476F">
        <w:t xml:space="preserve"> piecemeal technique is necessary (cutting more than once, overlapping resection), R0 resection not ensured</w:t>
      </w:r>
    </w:p>
    <w:p w14:paraId="13C806A4" w14:textId="40E3471A" w:rsidR="005109A2" w:rsidRPr="0022476F" w:rsidRDefault="005109A2" w:rsidP="00D22FA1">
      <w:pPr>
        <w:pStyle w:val="berschrift3"/>
      </w:pPr>
      <w:r w:rsidRPr="0022476F">
        <w:t>ESD: Endoscopic submucosa dissection</w:t>
      </w:r>
    </w:p>
    <w:p w14:paraId="41F3855F" w14:textId="1C94DB31" w:rsidR="00D22FA1" w:rsidRPr="0022476F" w:rsidRDefault="00D22FA1" w:rsidP="000E380B">
      <w:pPr>
        <w:pStyle w:val="Listenabsatz"/>
        <w:numPr>
          <w:ilvl w:val="0"/>
          <w:numId w:val="7"/>
        </w:numPr>
      </w:pPr>
      <w:r w:rsidRPr="0022476F">
        <w:t>Flat lesion, but bigger &gt; 2 cm</w:t>
      </w:r>
    </w:p>
    <w:p w14:paraId="15A9B268" w14:textId="7DC11915" w:rsidR="002513F8" w:rsidRPr="0022476F" w:rsidRDefault="002513F8" w:rsidP="000E380B">
      <w:pPr>
        <w:pStyle w:val="Listenabsatz"/>
        <w:numPr>
          <w:ilvl w:val="0"/>
          <w:numId w:val="7"/>
        </w:numPr>
      </w:pPr>
      <w:proofErr w:type="gramStart"/>
      <w:r w:rsidRPr="0022476F">
        <w:t>Also</w:t>
      </w:r>
      <w:proofErr w:type="gramEnd"/>
      <w:r w:rsidRPr="0022476F">
        <w:t xml:space="preserve"> injection to elevate the mucosa</w:t>
      </w:r>
    </w:p>
    <w:p w14:paraId="5CA26CB1" w14:textId="4E978C6A" w:rsidR="002513F8" w:rsidRPr="0022476F" w:rsidRDefault="002513F8" w:rsidP="000E380B">
      <w:pPr>
        <w:pStyle w:val="Listenabsatz"/>
        <w:numPr>
          <w:ilvl w:val="0"/>
          <w:numId w:val="7"/>
        </w:numPr>
      </w:pPr>
      <w:r w:rsidRPr="0022476F">
        <w:rPr>
          <w:color w:val="FF0000"/>
        </w:rPr>
        <w:t xml:space="preserve">Electrosurgical knife </w:t>
      </w:r>
      <w:r w:rsidR="008E59A4" w:rsidRPr="0022476F">
        <w:rPr>
          <w:color w:val="FF0000"/>
        </w:rPr>
        <w:t xml:space="preserve">(instead of snare) </w:t>
      </w:r>
      <w:r w:rsidRPr="0022476F">
        <w:t>to cut and coagulate</w:t>
      </w:r>
      <w:r w:rsidR="008E59A4" w:rsidRPr="0022476F">
        <w:t xml:space="preserve"> circumferential</w:t>
      </w:r>
      <w:r w:rsidRPr="0022476F">
        <w:t>, whole piece is cut out at once</w:t>
      </w:r>
    </w:p>
    <w:p w14:paraId="4130C09A" w14:textId="354E3298" w:rsidR="002513F8" w:rsidRPr="0022476F" w:rsidRDefault="002513F8" w:rsidP="000E380B">
      <w:pPr>
        <w:pStyle w:val="Listenabsatz"/>
        <w:numPr>
          <w:ilvl w:val="0"/>
          <w:numId w:val="7"/>
        </w:numPr>
      </w:pPr>
      <w:r w:rsidRPr="0022476F">
        <w:t xml:space="preserve">Advantages: </w:t>
      </w:r>
    </w:p>
    <w:p w14:paraId="0FFB544C" w14:textId="581B8D3F" w:rsidR="002513F8" w:rsidRPr="0022476F" w:rsidRDefault="002513F8" w:rsidP="000E380B">
      <w:pPr>
        <w:pStyle w:val="Listenabsatz"/>
        <w:numPr>
          <w:ilvl w:val="1"/>
          <w:numId w:val="7"/>
        </w:numPr>
      </w:pPr>
      <w:proofErr w:type="spellStart"/>
      <w:r w:rsidRPr="0022476F">
        <w:t>En</w:t>
      </w:r>
      <w:proofErr w:type="spellEnd"/>
      <w:r w:rsidRPr="0022476F">
        <w:t>-bloc (all at once) resection of large lesions</w:t>
      </w:r>
    </w:p>
    <w:p w14:paraId="535F7398" w14:textId="1B6A710F" w:rsidR="002513F8" w:rsidRPr="0022476F" w:rsidRDefault="002513F8" w:rsidP="000E380B">
      <w:pPr>
        <w:pStyle w:val="Listenabsatz"/>
        <w:numPr>
          <w:ilvl w:val="1"/>
          <w:numId w:val="7"/>
        </w:numPr>
      </w:pPr>
      <w:r w:rsidRPr="0022476F">
        <w:t>R0 resection (complete removal of tumor)</w:t>
      </w:r>
    </w:p>
    <w:p w14:paraId="63D0AEFB" w14:textId="146FA897" w:rsidR="002513F8" w:rsidRPr="0022476F" w:rsidRDefault="002513F8" w:rsidP="000E380B">
      <w:pPr>
        <w:pStyle w:val="Listenabsatz"/>
        <w:numPr>
          <w:ilvl w:val="1"/>
          <w:numId w:val="7"/>
        </w:numPr>
      </w:pPr>
      <w:r w:rsidRPr="0022476F">
        <w:t>Low recurrent rate</w:t>
      </w:r>
    </w:p>
    <w:p w14:paraId="1AA357B0" w14:textId="39EB0FAE" w:rsidR="002513F8" w:rsidRPr="0022476F" w:rsidRDefault="002513F8" w:rsidP="000E380B">
      <w:pPr>
        <w:pStyle w:val="Listenabsatz"/>
        <w:numPr>
          <w:ilvl w:val="1"/>
          <w:numId w:val="7"/>
        </w:numPr>
      </w:pPr>
      <w:r w:rsidRPr="0022476F">
        <w:t>Mechanical and thermal safety function of water cushion</w:t>
      </w:r>
    </w:p>
    <w:p w14:paraId="1439C49B" w14:textId="5FFEC97B" w:rsidR="002513F8" w:rsidRPr="0022476F" w:rsidRDefault="002513F8" w:rsidP="000E380B">
      <w:pPr>
        <w:pStyle w:val="Listenabsatz"/>
        <w:numPr>
          <w:ilvl w:val="1"/>
          <w:numId w:val="7"/>
        </w:numPr>
      </w:pPr>
      <w:r w:rsidRPr="0022476F">
        <w:t>Lower risk of bleeding (compression of vessels by water cushion)</w:t>
      </w:r>
    </w:p>
    <w:p w14:paraId="1B3365C4" w14:textId="7288D8C1" w:rsidR="008E59A4" w:rsidRPr="0022476F" w:rsidRDefault="008E59A4" w:rsidP="000E380B">
      <w:pPr>
        <w:pStyle w:val="Listenabsatz"/>
        <w:numPr>
          <w:ilvl w:val="1"/>
          <w:numId w:val="7"/>
        </w:numPr>
      </w:pPr>
      <w:r w:rsidRPr="0022476F">
        <w:t xml:space="preserve">Possibility of waterjet injection </w:t>
      </w:r>
      <w:r w:rsidRPr="0022476F">
        <w:sym w:font="Wingdings" w:char="F0E0"/>
      </w:r>
      <w:r w:rsidRPr="0022476F">
        <w:t xml:space="preserve"> needleless</w:t>
      </w:r>
    </w:p>
    <w:p w14:paraId="7EC7A659" w14:textId="6D88C1B5" w:rsidR="006F31D5" w:rsidRPr="0022476F" w:rsidRDefault="006F31D5" w:rsidP="006F31D5">
      <w:pPr>
        <w:pStyle w:val="berschrift2"/>
      </w:pPr>
      <w:r w:rsidRPr="0022476F">
        <w:t>Summary</w:t>
      </w:r>
    </w:p>
    <w:p w14:paraId="16C999A7" w14:textId="7CC4568E" w:rsidR="006F31D5" w:rsidRPr="0022476F" w:rsidRDefault="006F31D5" w:rsidP="000E380B">
      <w:pPr>
        <w:pStyle w:val="Listenabsatz"/>
        <w:numPr>
          <w:ilvl w:val="0"/>
          <w:numId w:val="7"/>
        </w:numPr>
      </w:pPr>
      <w:r w:rsidRPr="0022476F">
        <w:t>Snare, cap &lt; 2 cm</w:t>
      </w:r>
    </w:p>
    <w:p w14:paraId="2CE251AD" w14:textId="7B443241" w:rsidR="006F31D5" w:rsidRDefault="00615A58" w:rsidP="000E380B">
      <w:pPr>
        <w:pStyle w:val="Listenabsatz"/>
        <w:numPr>
          <w:ilvl w:val="0"/>
          <w:numId w:val="7"/>
        </w:numPr>
      </w:pPr>
      <w:r w:rsidRPr="0022476F">
        <w:t>I</w:t>
      </w:r>
      <w:r w:rsidR="006F31D5" w:rsidRPr="0022476F">
        <w:t>njection</w:t>
      </w:r>
    </w:p>
    <w:p w14:paraId="34D326A8" w14:textId="799A715A" w:rsidR="004A3726" w:rsidRDefault="004A3726" w:rsidP="000E380B">
      <w:pPr>
        <w:pStyle w:val="Listenabsatz"/>
        <w:numPr>
          <w:ilvl w:val="0"/>
          <w:numId w:val="7"/>
        </w:numPr>
      </w:pPr>
      <w:r>
        <w:t>…</w:t>
      </w:r>
    </w:p>
    <w:p w14:paraId="365DDE9C" w14:textId="1D5A3A68" w:rsidR="00615A58" w:rsidRDefault="00287150" w:rsidP="00615A58">
      <w:pPr>
        <w:pStyle w:val="berschrift1"/>
      </w:pPr>
      <w:r>
        <w:rPr>
          <w:noProof/>
        </w:rPr>
        <w:drawing>
          <wp:anchor distT="0" distB="0" distL="114300" distR="114300" simplePos="0" relativeHeight="251665408" behindDoc="1" locked="0" layoutInCell="1" allowOverlap="1" wp14:anchorId="02E4DD35" wp14:editId="6F7231A8">
            <wp:simplePos x="0" y="0"/>
            <wp:positionH relativeFrom="margin">
              <wp:align>right</wp:align>
            </wp:positionH>
            <wp:positionV relativeFrom="paragraph">
              <wp:posOffset>53340</wp:posOffset>
            </wp:positionV>
            <wp:extent cx="2334895" cy="2454275"/>
            <wp:effectExtent l="0" t="0" r="8255" b="3175"/>
            <wp:wrapTight wrapText="bothSides">
              <wp:wrapPolygon edited="0">
                <wp:start x="0" y="0"/>
                <wp:lineTo x="0" y="21460"/>
                <wp:lineTo x="21500" y="21460"/>
                <wp:lineTo x="21500" y="0"/>
                <wp:lineTo x="0" y="0"/>
              </wp:wrapPolygon>
            </wp:wrapTight>
            <wp:docPr id="17" name="Grafik 17" descr="Bildergebnis für hernia lay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ldergebnis für hernia layers"/>
                    <pic:cNvPicPr>
                      <a:picLocks noChangeAspect="1" noChangeArrowheads="1"/>
                    </pic:cNvPicPr>
                  </pic:nvPicPr>
                  <pic:blipFill rotWithShape="1">
                    <a:blip r:embed="rId19">
                      <a:extLst>
                        <a:ext uri="{28A0092B-C50C-407E-A947-70E740481C1C}">
                          <a14:useLocalDpi xmlns:a14="http://schemas.microsoft.com/office/drawing/2010/main" val="0"/>
                        </a:ext>
                      </a:extLst>
                    </a:blip>
                    <a:srcRect l="47759" t="22661" r="2524" b="7738"/>
                    <a:stretch/>
                  </pic:blipFill>
                  <pic:spPr bwMode="auto">
                    <a:xfrm>
                      <a:off x="0" y="0"/>
                      <a:ext cx="2334895" cy="24542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5A58" w:rsidRPr="00615A58">
        <w:t>Hernias of the abdominal wall</w:t>
      </w:r>
      <w:r w:rsidR="00615A58">
        <w:t xml:space="preserve"> (17.07.)</w:t>
      </w:r>
    </w:p>
    <w:p w14:paraId="6B8D8D3B" w14:textId="2A315B8F" w:rsidR="00615A58" w:rsidRDefault="00F33231" w:rsidP="00F33231">
      <w:pPr>
        <w:pStyle w:val="berschrift2"/>
      </w:pPr>
      <w:r>
        <w:t>Definition Hernia</w:t>
      </w:r>
    </w:p>
    <w:p w14:paraId="0AEAF437" w14:textId="41C83AAD" w:rsidR="00F33231" w:rsidRDefault="00F33231" w:rsidP="000E380B">
      <w:pPr>
        <w:pStyle w:val="Listenabsatz"/>
        <w:numPr>
          <w:ilvl w:val="0"/>
          <w:numId w:val="7"/>
        </w:numPr>
      </w:pPr>
      <w:r>
        <w:t>Bulge or protrusion of an organ through the structure or muscle that usually contains it</w:t>
      </w:r>
    </w:p>
    <w:p w14:paraId="397FC61B" w14:textId="5DFCA35A" w:rsidR="00F33231" w:rsidRDefault="00F33231" w:rsidP="000E380B">
      <w:pPr>
        <w:pStyle w:val="Listenabsatz"/>
        <w:numPr>
          <w:ilvl w:val="0"/>
          <w:numId w:val="7"/>
        </w:numPr>
      </w:pPr>
      <w:r>
        <w:t>Composed of:</w:t>
      </w:r>
    </w:p>
    <w:p w14:paraId="4013933B" w14:textId="3E4817EA" w:rsidR="00F33231" w:rsidRDefault="00F33231" w:rsidP="000E380B">
      <w:pPr>
        <w:pStyle w:val="Listenabsatz"/>
        <w:numPr>
          <w:ilvl w:val="1"/>
          <w:numId w:val="7"/>
        </w:numPr>
      </w:pPr>
      <w:r>
        <w:t xml:space="preserve">Hernial orifice </w:t>
      </w:r>
      <w:r w:rsidR="0048668C">
        <w:t>(</w:t>
      </w:r>
      <w:proofErr w:type="spellStart"/>
      <w:r w:rsidR="0048668C">
        <w:t>Öffnung</w:t>
      </w:r>
      <w:proofErr w:type="spellEnd"/>
      <w:r w:rsidR="0048668C">
        <w:t>)</w:t>
      </w:r>
    </w:p>
    <w:p w14:paraId="5332D1E5" w14:textId="1269C549" w:rsidR="00F33231" w:rsidRDefault="00F33231" w:rsidP="000E380B">
      <w:pPr>
        <w:pStyle w:val="Listenabsatz"/>
        <w:numPr>
          <w:ilvl w:val="1"/>
          <w:numId w:val="7"/>
        </w:numPr>
      </w:pPr>
      <w:r>
        <w:t xml:space="preserve">Hernial content </w:t>
      </w:r>
      <w:r w:rsidR="004A3726">
        <w:t xml:space="preserve">(small or large intestine, </w:t>
      </w:r>
      <w:r w:rsidR="00287150">
        <w:t>can also be urinary bladder etc.)</w:t>
      </w:r>
    </w:p>
    <w:p w14:paraId="70FF774D" w14:textId="06F6C175" w:rsidR="00F33231" w:rsidRDefault="00F33231" w:rsidP="000E380B">
      <w:pPr>
        <w:pStyle w:val="Listenabsatz"/>
        <w:numPr>
          <w:ilvl w:val="1"/>
          <w:numId w:val="7"/>
        </w:numPr>
      </w:pPr>
      <w:r>
        <w:t>Hernial sac</w:t>
      </w:r>
      <w:r w:rsidR="004A3726">
        <w:t xml:space="preserve"> (diverticulum of the peritoneum)</w:t>
      </w:r>
    </w:p>
    <w:p w14:paraId="185ECB55" w14:textId="633903F8" w:rsidR="0048668C" w:rsidRDefault="0048668C" w:rsidP="0048668C"/>
    <w:p w14:paraId="54D3BF34" w14:textId="13D5C4C8" w:rsidR="00615A58" w:rsidRDefault="00615A58" w:rsidP="00F33231">
      <w:pPr>
        <w:pStyle w:val="berschrift2"/>
      </w:pPr>
      <w:r w:rsidRPr="00615A58">
        <w:t>Predisposing factors</w:t>
      </w:r>
    </w:p>
    <w:p w14:paraId="20DD3BB9" w14:textId="3AFE7F05" w:rsidR="00615A58" w:rsidRDefault="00615A58" w:rsidP="000E380B">
      <w:pPr>
        <w:pStyle w:val="Listenabsatz"/>
        <w:numPr>
          <w:ilvl w:val="0"/>
          <w:numId w:val="16"/>
        </w:numPr>
      </w:pPr>
      <w:r>
        <w:t>Weakness/defect in the abdominal</w:t>
      </w:r>
    </w:p>
    <w:p w14:paraId="505BB2C4" w14:textId="3492A692" w:rsidR="00615A58" w:rsidRDefault="00615A58" w:rsidP="000E380B">
      <w:pPr>
        <w:pStyle w:val="Listenabsatz"/>
        <w:numPr>
          <w:ilvl w:val="1"/>
          <w:numId w:val="17"/>
        </w:numPr>
      </w:pPr>
      <w:r>
        <w:t>Congenital</w:t>
      </w:r>
    </w:p>
    <w:p w14:paraId="6A0FB52A" w14:textId="74FBC173" w:rsidR="00615A58" w:rsidRDefault="00615A58" w:rsidP="000E380B">
      <w:pPr>
        <w:pStyle w:val="Listenabsatz"/>
        <w:numPr>
          <w:ilvl w:val="1"/>
          <w:numId w:val="17"/>
        </w:numPr>
      </w:pPr>
      <w:r>
        <w:t>Acquired</w:t>
      </w:r>
    </w:p>
    <w:p w14:paraId="47C60A23" w14:textId="77777777" w:rsidR="00615A58" w:rsidRDefault="00615A58" w:rsidP="000E380B">
      <w:pPr>
        <w:pStyle w:val="Listenabsatz"/>
        <w:numPr>
          <w:ilvl w:val="2"/>
          <w:numId w:val="17"/>
        </w:numPr>
      </w:pPr>
      <w:r>
        <w:lastRenderedPageBreak/>
        <w:t>Surgical scar</w:t>
      </w:r>
    </w:p>
    <w:p w14:paraId="137FC798" w14:textId="0054FA9E" w:rsidR="00615A58" w:rsidRDefault="00615A58" w:rsidP="000E380B">
      <w:pPr>
        <w:pStyle w:val="Listenabsatz"/>
        <w:numPr>
          <w:ilvl w:val="2"/>
          <w:numId w:val="17"/>
        </w:numPr>
      </w:pPr>
      <w:r>
        <w:t xml:space="preserve"> Muscle wasting</w:t>
      </w:r>
    </w:p>
    <w:p w14:paraId="2818D4C2" w14:textId="571F3987" w:rsidR="00615A58" w:rsidRDefault="00615A58" w:rsidP="000E380B">
      <w:pPr>
        <w:pStyle w:val="Listenabsatz"/>
        <w:numPr>
          <w:ilvl w:val="2"/>
          <w:numId w:val="17"/>
        </w:numPr>
      </w:pPr>
      <w:r>
        <w:t xml:space="preserve"> Fatty infiltration</w:t>
      </w:r>
    </w:p>
    <w:p w14:paraId="79394FC3" w14:textId="63EED790" w:rsidR="00615A58" w:rsidRDefault="00615A58" w:rsidP="000E380B">
      <w:pPr>
        <w:pStyle w:val="Listenabsatz"/>
        <w:numPr>
          <w:ilvl w:val="2"/>
          <w:numId w:val="17"/>
        </w:numPr>
      </w:pPr>
      <w:r>
        <w:t xml:space="preserve"> Weak connective tissue</w:t>
      </w:r>
    </w:p>
    <w:p w14:paraId="2F10FEC7" w14:textId="16CD948B" w:rsidR="00615A58" w:rsidRDefault="00615A58" w:rsidP="000E380B">
      <w:pPr>
        <w:pStyle w:val="Listenabsatz"/>
        <w:numPr>
          <w:ilvl w:val="0"/>
          <w:numId w:val="16"/>
        </w:numPr>
      </w:pPr>
      <w:r>
        <w:t>High intra-abdominal pressure</w:t>
      </w:r>
    </w:p>
    <w:p w14:paraId="095B483D" w14:textId="5B48052F" w:rsidR="00615A58" w:rsidRDefault="00615A58" w:rsidP="000E380B">
      <w:pPr>
        <w:pStyle w:val="Listenabsatz"/>
        <w:numPr>
          <w:ilvl w:val="1"/>
          <w:numId w:val="7"/>
        </w:numPr>
      </w:pPr>
      <w:r>
        <w:t>Chronic coughing (Smoker, Asthma)</w:t>
      </w:r>
    </w:p>
    <w:p w14:paraId="0DEEF78C" w14:textId="0AD21E1C" w:rsidR="00615A58" w:rsidRDefault="00615A58" w:rsidP="000E380B">
      <w:pPr>
        <w:pStyle w:val="Listenabsatz"/>
        <w:numPr>
          <w:ilvl w:val="1"/>
          <w:numId w:val="7"/>
        </w:numPr>
      </w:pPr>
      <w:r>
        <w:t>Pregnancy/Childbirth</w:t>
      </w:r>
    </w:p>
    <w:p w14:paraId="239B6FDB" w14:textId="15816E5B" w:rsidR="00615A58" w:rsidRDefault="00615A58" w:rsidP="000E380B">
      <w:pPr>
        <w:pStyle w:val="Listenabsatz"/>
        <w:numPr>
          <w:ilvl w:val="1"/>
          <w:numId w:val="7"/>
        </w:numPr>
      </w:pPr>
      <w:r>
        <w:t>Obesity</w:t>
      </w:r>
    </w:p>
    <w:p w14:paraId="1D1EEEAA" w14:textId="662AEFC1" w:rsidR="00615A58" w:rsidRDefault="00615A58" w:rsidP="000E380B">
      <w:pPr>
        <w:pStyle w:val="Listenabsatz"/>
        <w:numPr>
          <w:ilvl w:val="1"/>
          <w:numId w:val="7"/>
        </w:numPr>
      </w:pPr>
      <w:r>
        <w:t>Ascites</w:t>
      </w:r>
    </w:p>
    <w:p w14:paraId="46B6BBE3" w14:textId="44BCA5AC" w:rsidR="00615A58" w:rsidRDefault="00287150" w:rsidP="000E380B">
      <w:pPr>
        <w:pStyle w:val="Listenabsatz"/>
        <w:numPr>
          <w:ilvl w:val="1"/>
          <w:numId w:val="7"/>
        </w:numPr>
      </w:pPr>
      <w:r>
        <w:rPr>
          <w:noProof/>
        </w:rPr>
        <w:drawing>
          <wp:anchor distT="0" distB="0" distL="114300" distR="114300" simplePos="0" relativeHeight="251661312" behindDoc="1" locked="0" layoutInCell="1" allowOverlap="1" wp14:anchorId="3A1A7E43" wp14:editId="3BD1EEFD">
            <wp:simplePos x="0" y="0"/>
            <wp:positionH relativeFrom="margin">
              <wp:posOffset>3639185</wp:posOffset>
            </wp:positionH>
            <wp:positionV relativeFrom="paragraph">
              <wp:posOffset>113030</wp:posOffset>
            </wp:positionV>
            <wp:extent cx="2324735" cy="2046605"/>
            <wp:effectExtent l="0" t="0" r="0" b="0"/>
            <wp:wrapTight wrapText="bothSides">
              <wp:wrapPolygon edited="0">
                <wp:start x="0" y="0"/>
                <wp:lineTo x="0" y="21312"/>
                <wp:lineTo x="21417" y="21312"/>
                <wp:lineTo x="21417" y="0"/>
                <wp:lineTo x="0" y="0"/>
              </wp:wrapPolygon>
            </wp:wrapTight>
            <wp:docPr id="15" name="Grafik 15" descr="Ähnliches F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Ähnliches Foto"/>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733" t="3832" r="6051" b="5594"/>
                    <a:stretch/>
                  </pic:blipFill>
                  <pic:spPr bwMode="auto">
                    <a:xfrm>
                      <a:off x="0" y="0"/>
                      <a:ext cx="2324735" cy="2046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5A58">
        <w:t>Constipation</w:t>
      </w:r>
    </w:p>
    <w:p w14:paraId="67C8637F" w14:textId="1D3122BC" w:rsidR="00615A58" w:rsidRDefault="00615A58" w:rsidP="000E380B">
      <w:pPr>
        <w:pStyle w:val="Listenabsatz"/>
        <w:numPr>
          <w:ilvl w:val="1"/>
          <w:numId w:val="7"/>
        </w:numPr>
      </w:pPr>
      <w:r>
        <w:t>Heavy lifting/strenuous muscular exercises</w:t>
      </w:r>
    </w:p>
    <w:p w14:paraId="609C9DBC" w14:textId="10205DD6" w:rsidR="00615A58" w:rsidRDefault="00615A58" w:rsidP="00615A58">
      <w:pPr>
        <w:pStyle w:val="berschrift2"/>
      </w:pPr>
      <w:r w:rsidRPr="00615A58">
        <w:t>Types of hernia</w:t>
      </w:r>
    </w:p>
    <w:p w14:paraId="2EB13905" w14:textId="253FF0CB" w:rsidR="00F33231" w:rsidRDefault="00615A58" w:rsidP="000E380B">
      <w:pPr>
        <w:pStyle w:val="Listenabsatz"/>
        <w:numPr>
          <w:ilvl w:val="0"/>
          <w:numId w:val="7"/>
        </w:numPr>
      </w:pPr>
      <w:r>
        <w:t xml:space="preserve">Inguinal hernia </w:t>
      </w:r>
      <w:r w:rsidR="00F33231">
        <w:t>(</w:t>
      </w:r>
      <w:r>
        <w:t>indirect/direct</w:t>
      </w:r>
      <w:r w:rsidR="00F33231">
        <w:t xml:space="preserve">) </w:t>
      </w:r>
      <w:r>
        <w:sym w:font="Wingdings" w:char="F0E0"/>
      </w:r>
      <w:r>
        <w:t xml:space="preserve"> most common</w:t>
      </w:r>
    </w:p>
    <w:p w14:paraId="3C9758DD" w14:textId="1303612A" w:rsidR="00F33231" w:rsidRDefault="00615A58" w:rsidP="000E380B">
      <w:pPr>
        <w:pStyle w:val="Listenabsatz"/>
        <w:numPr>
          <w:ilvl w:val="0"/>
          <w:numId w:val="7"/>
        </w:numPr>
      </w:pPr>
      <w:r>
        <w:t>Femoral hernia</w:t>
      </w:r>
    </w:p>
    <w:p w14:paraId="0AF07405" w14:textId="706B890B" w:rsidR="00615A58" w:rsidRDefault="00615A58" w:rsidP="000E380B">
      <w:pPr>
        <w:pStyle w:val="Listenabsatz"/>
        <w:numPr>
          <w:ilvl w:val="0"/>
          <w:numId w:val="7"/>
        </w:numPr>
      </w:pPr>
      <w:r>
        <w:t xml:space="preserve">Umbilical hernia </w:t>
      </w:r>
      <w:r>
        <w:sym w:font="Wingdings" w:char="F0E0"/>
      </w:r>
      <w:r>
        <w:t xml:space="preserve"> pregnancy, after </w:t>
      </w:r>
      <w:r w:rsidR="00F33231">
        <w:t>laparoscopy</w:t>
      </w:r>
    </w:p>
    <w:p w14:paraId="459F963E" w14:textId="4360798D" w:rsidR="00615A58" w:rsidRDefault="00615A58" w:rsidP="000E380B">
      <w:pPr>
        <w:pStyle w:val="Listenabsatz"/>
        <w:numPr>
          <w:ilvl w:val="0"/>
          <w:numId w:val="7"/>
        </w:numPr>
        <w:jc w:val="both"/>
      </w:pPr>
      <w:r>
        <w:t>Incisional hernia</w:t>
      </w:r>
    </w:p>
    <w:p w14:paraId="4C555C1C" w14:textId="622DB05A" w:rsidR="00615A58" w:rsidRDefault="00615A58" w:rsidP="000E380B">
      <w:pPr>
        <w:pStyle w:val="Listenabsatz"/>
        <w:numPr>
          <w:ilvl w:val="0"/>
          <w:numId w:val="7"/>
        </w:numPr>
        <w:jc w:val="both"/>
      </w:pPr>
      <w:r>
        <w:t>Epigastric hernia</w:t>
      </w:r>
    </w:p>
    <w:p w14:paraId="5D6DD229" w14:textId="0DD34B55" w:rsidR="00287150" w:rsidRDefault="00287150" w:rsidP="00287150">
      <w:pPr>
        <w:jc w:val="both"/>
      </w:pPr>
      <w:r>
        <w:rPr>
          <w:noProof/>
        </w:rPr>
        <w:drawing>
          <wp:anchor distT="0" distB="0" distL="114300" distR="114300" simplePos="0" relativeHeight="251666432" behindDoc="1" locked="0" layoutInCell="1" allowOverlap="1" wp14:anchorId="445002E8" wp14:editId="7DFDBF29">
            <wp:simplePos x="0" y="0"/>
            <wp:positionH relativeFrom="margin">
              <wp:align>left</wp:align>
            </wp:positionH>
            <wp:positionV relativeFrom="paragraph">
              <wp:posOffset>264314</wp:posOffset>
            </wp:positionV>
            <wp:extent cx="3616411" cy="2375355"/>
            <wp:effectExtent l="0" t="0" r="3175" b="6350"/>
            <wp:wrapTight wrapText="bothSides">
              <wp:wrapPolygon edited="0">
                <wp:start x="0" y="0"/>
                <wp:lineTo x="0" y="21484"/>
                <wp:lineTo x="21505" y="21484"/>
                <wp:lineTo x="21505" y="0"/>
                <wp:lineTo x="0" y="0"/>
              </wp:wrapPolygon>
            </wp:wrapTight>
            <wp:docPr id="16" name="Grafik 16" descr="Bildergebnis für muscles of the abd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ldergebnis für muscles of the abdomen"/>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16411" cy="2375355"/>
                    </a:xfrm>
                    <a:prstGeom prst="rect">
                      <a:avLst/>
                    </a:prstGeom>
                    <a:noFill/>
                    <a:ln>
                      <a:noFill/>
                    </a:ln>
                  </pic:spPr>
                </pic:pic>
              </a:graphicData>
            </a:graphic>
          </wp:anchor>
        </w:drawing>
      </w:r>
    </w:p>
    <w:p w14:paraId="162DFA0C" w14:textId="6C89125D" w:rsidR="00615A58" w:rsidRDefault="00615A58" w:rsidP="00615A58">
      <w:pPr>
        <w:pStyle w:val="berschrift2"/>
      </w:pPr>
      <w:r>
        <w:t>Abdominal wall</w:t>
      </w:r>
    </w:p>
    <w:p w14:paraId="7A51F541" w14:textId="065654AB" w:rsidR="00615A58" w:rsidRDefault="00615A58" w:rsidP="00615A58">
      <w:r>
        <w:t>4 main muscles:</w:t>
      </w:r>
    </w:p>
    <w:p w14:paraId="459748FD" w14:textId="617E2737" w:rsidR="00615A58" w:rsidRDefault="00615A58" w:rsidP="000E380B">
      <w:pPr>
        <w:pStyle w:val="Listenabsatz"/>
        <w:numPr>
          <w:ilvl w:val="0"/>
          <w:numId w:val="7"/>
        </w:numPr>
      </w:pPr>
      <w:r>
        <w:t>Transversus abdominus</w:t>
      </w:r>
    </w:p>
    <w:p w14:paraId="62EDB377" w14:textId="3DE986D2" w:rsidR="0048668C" w:rsidRDefault="0048668C" w:rsidP="000E380B">
      <w:pPr>
        <w:pStyle w:val="Listenabsatz"/>
        <w:numPr>
          <w:ilvl w:val="0"/>
          <w:numId w:val="7"/>
        </w:numPr>
      </w:pPr>
      <w:r>
        <w:t>Internal oblique</w:t>
      </w:r>
    </w:p>
    <w:p w14:paraId="528C7620" w14:textId="3C5C6B47" w:rsidR="00615A58" w:rsidRDefault="00615A58" w:rsidP="000E380B">
      <w:pPr>
        <w:pStyle w:val="Listenabsatz"/>
        <w:numPr>
          <w:ilvl w:val="0"/>
          <w:numId w:val="7"/>
        </w:numPr>
      </w:pPr>
      <w:r>
        <w:t>External oblique</w:t>
      </w:r>
    </w:p>
    <w:p w14:paraId="408C4734" w14:textId="64F1061B" w:rsidR="00615A58" w:rsidRDefault="00615A58" w:rsidP="000E380B">
      <w:pPr>
        <w:pStyle w:val="Listenabsatz"/>
        <w:numPr>
          <w:ilvl w:val="0"/>
          <w:numId w:val="7"/>
        </w:numPr>
      </w:pPr>
      <w:r>
        <w:t>Rectus abdomi</w:t>
      </w:r>
      <w:r w:rsidR="0048668C">
        <w:t>ni</w:t>
      </w:r>
      <w:r>
        <w:t>s</w:t>
      </w:r>
    </w:p>
    <w:p w14:paraId="085DA331" w14:textId="0A9B8C72" w:rsidR="00F33231" w:rsidRDefault="00F33231" w:rsidP="00F33231"/>
    <w:p w14:paraId="0C67B155" w14:textId="010ABB09" w:rsidR="00287150" w:rsidRDefault="00287150" w:rsidP="00F33231"/>
    <w:p w14:paraId="13B601BE" w14:textId="77777777" w:rsidR="00287150" w:rsidRDefault="00287150" w:rsidP="00F33231"/>
    <w:p w14:paraId="15307E6C" w14:textId="40EC468D" w:rsidR="00615A58" w:rsidRDefault="00615A58" w:rsidP="002D6CCB">
      <w:pPr>
        <w:pStyle w:val="berschrift2"/>
      </w:pPr>
      <w:r>
        <w:t>Symptoms</w:t>
      </w:r>
    </w:p>
    <w:p w14:paraId="435B6A1C" w14:textId="1CFFCDDA" w:rsidR="00615A58" w:rsidRDefault="00615A58" w:rsidP="000E380B">
      <w:pPr>
        <w:pStyle w:val="Listenabsatz"/>
        <w:numPr>
          <w:ilvl w:val="0"/>
          <w:numId w:val="7"/>
        </w:numPr>
      </w:pPr>
      <w:r>
        <w:t>Swelling = visible mass or lump</w:t>
      </w:r>
    </w:p>
    <w:p w14:paraId="22D432E1" w14:textId="78181CD6" w:rsidR="00615A58" w:rsidRDefault="00615A58" w:rsidP="000E380B">
      <w:pPr>
        <w:pStyle w:val="Listenabsatz"/>
        <w:numPr>
          <w:ilvl w:val="0"/>
          <w:numId w:val="7"/>
        </w:numPr>
      </w:pPr>
      <w:r>
        <w:t>Pain/discomfort</w:t>
      </w:r>
    </w:p>
    <w:p w14:paraId="50172452" w14:textId="4D544150" w:rsidR="00615A58" w:rsidRDefault="00615A58" w:rsidP="000E380B">
      <w:pPr>
        <w:pStyle w:val="Listenabsatz"/>
        <w:numPr>
          <w:ilvl w:val="0"/>
          <w:numId w:val="7"/>
        </w:numPr>
      </w:pPr>
      <w:r>
        <w:t>Feeling of pressure /heaviness in the abdomen</w:t>
      </w:r>
    </w:p>
    <w:p w14:paraId="345A7870" w14:textId="4F6A1F52" w:rsidR="00615A58" w:rsidRDefault="00615A58" w:rsidP="000E380B">
      <w:pPr>
        <w:pStyle w:val="Listenabsatz"/>
        <w:numPr>
          <w:ilvl w:val="0"/>
          <w:numId w:val="7"/>
        </w:numPr>
      </w:pPr>
      <w:r>
        <w:t>Nausea and vomiting (because of obstructed bowel)</w:t>
      </w:r>
    </w:p>
    <w:p w14:paraId="2A339D70" w14:textId="1C88EF0D" w:rsidR="00615A58" w:rsidRDefault="00615A58" w:rsidP="000E380B">
      <w:pPr>
        <w:pStyle w:val="Listenabsatz"/>
        <w:numPr>
          <w:ilvl w:val="0"/>
          <w:numId w:val="7"/>
        </w:numPr>
      </w:pPr>
      <w:r w:rsidRPr="00615A58">
        <w:t>Increased symptoms when coughing, lifting, bending over, sneezing, exercising</w:t>
      </w:r>
    </w:p>
    <w:p w14:paraId="01C1036B" w14:textId="77777777" w:rsidR="0035293E" w:rsidRDefault="0035293E" w:rsidP="0035293E">
      <w:pPr>
        <w:pStyle w:val="berschrift2"/>
      </w:pPr>
      <w:r>
        <w:t>Examination</w:t>
      </w:r>
    </w:p>
    <w:p w14:paraId="52BC6B75" w14:textId="26074CDE" w:rsidR="0035293E" w:rsidRDefault="0035293E" w:rsidP="000E380B">
      <w:pPr>
        <w:pStyle w:val="Listenabsatz"/>
        <w:numPr>
          <w:ilvl w:val="0"/>
          <w:numId w:val="7"/>
        </w:numPr>
      </w:pPr>
      <w:r>
        <w:t>Inspection: Location, Size, Predisposing factors</w:t>
      </w:r>
    </w:p>
    <w:p w14:paraId="5EE37006" w14:textId="646CE267" w:rsidR="0035293E" w:rsidRDefault="0035293E" w:rsidP="000E380B">
      <w:pPr>
        <w:pStyle w:val="Listenabsatz"/>
        <w:numPr>
          <w:ilvl w:val="0"/>
          <w:numId w:val="7"/>
        </w:numPr>
      </w:pPr>
      <w:r>
        <w:t>Auscultation: Bowel</w:t>
      </w:r>
      <w:r w:rsidR="002D6CCB">
        <w:t xml:space="preserve"> </w:t>
      </w:r>
      <w:r>
        <w:t>sounds?</w:t>
      </w:r>
    </w:p>
    <w:p w14:paraId="44B0D0CE" w14:textId="46E5D1E3" w:rsidR="0035293E" w:rsidRDefault="0035293E" w:rsidP="000E380B">
      <w:pPr>
        <w:pStyle w:val="Listenabsatz"/>
        <w:numPr>
          <w:ilvl w:val="0"/>
          <w:numId w:val="7"/>
        </w:numPr>
      </w:pPr>
      <w:r>
        <w:t>Palpation: With a fingertip, attempt of reposition of the hernia</w:t>
      </w:r>
    </w:p>
    <w:p w14:paraId="79B1BA5E" w14:textId="2FB48E0A" w:rsidR="0035293E" w:rsidRDefault="0035293E" w:rsidP="000E380B">
      <w:pPr>
        <w:pStyle w:val="Listenabsatz"/>
        <w:numPr>
          <w:ilvl w:val="1"/>
          <w:numId w:val="7"/>
        </w:numPr>
      </w:pPr>
      <w:r>
        <w:t>If the hernia can be repositioned it is not so urgent, can have a planned surgery</w:t>
      </w:r>
    </w:p>
    <w:p w14:paraId="3CB9D46C" w14:textId="11B2CF8F" w:rsidR="0035293E" w:rsidRDefault="0035293E" w:rsidP="000E380B">
      <w:pPr>
        <w:pStyle w:val="Listenabsatz"/>
        <w:numPr>
          <w:ilvl w:val="1"/>
          <w:numId w:val="7"/>
        </w:numPr>
      </w:pPr>
      <w:r>
        <w:t xml:space="preserve">Otherwise </w:t>
      </w:r>
      <w:proofErr w:type="gramStart"/>
      <w:r>
        <w:t>have to</w:t>
      </w:r>
      <w:proofErr w:type="gramEnd"/>
      <w:r>
        <w:t xml:space="preserve"> be quick</w:t>
      </w:r>
    </w:p>
    <w:p w14:paraId="13D14E95" w14:textId="1E3FF10D" w:rsidR="0035293E" w:rsidRDefault="002D6CCB" w:rsidP="002D6CCB">
      <w:pPr>
        <w:pStyle w:val="berschrift2"/>
      </w:pPr>
      <w:r>
        <w:lastRenderedPageBreak/>
        <w:t>Classification</w:t>
      </w:r>
    </w:p>
    <w:p w14:paraId="54C4F796" w14:textId="19D90BB7" w:rsidR="0035293E" w:rsidRDefault="0035293E" w:rsidP="000E380B">
      <w:pPr>
        <w:pStyle w:val="Listenabsatz"/>
        <w:numPr>
          <w:ilvl w:val="0"/>
          <w:numId w:val="7"/>
        </w:numPr>
      </w:pPr>
      <w:r>
        <w:t>Reducible hernia: can be pushed back into the abdomen by putting manual pressure to it</w:t>
      </w:r>
    </w:p>
    <w:p w14:paraId="198C0130" w14:textId="7E4253AB" w:rsidR="0035293E" w:rsidRDefault="0035293E" w:rsidP="000E380B">
      <w:pPr>
        <w:pStyle w:val="Listenabsatz"/>
        <w:numPr>
          <w:ilvl w:val="0"/>
          <w:numId w:val="7"/>
        </w:numPr>
      </w:pPr>
      <w:r>
        <w:t>Irreducible/Incarcerated hernia: can´t be pushed back into the abdomen</w:t>
      </w:r>
    </w:p>
    <w:p w14:paraId="5190C440" w14:textId="5A391E7D" w:rsidR="0035293E" w:rsidRDefault="0035293E" w:rsidP="000E380B">
      <w:pPr>
        <w:pStyle w:val="Listenabsatz"/>
        <w:numPr>
          <w:ilvl w:val="1"/>
          <w:numId w:val="7"/>
        </w:numPr>
      </w:pPr>
      <w:r>
        <w:t>Obstructed hernia: the lumen of intestine is obstructed</w:t>
      </w:r>
    </w:p>
    <w:p w14:paraId="7929ED47" w14:textId="7D942DE9" w:rsidR="0035293E" w:rsidRDefault="0035293E" w:rsidP="000E380B">
      <w:pPr>
        <w:pStyle w:val="Listenabsatz"/>
        <w:numPr>
          <w:ilvl w:val="1"/>
          <w:numId w:val="7"/>
        </w:numPr>
      </w:pPr>
      <w:r>
        <w:t>Strangulated hernia: the blood supply of hernial content is cot off</w:t>
      </w:r>
      <w:r w:rsidR="00287150">
        <w:t xml:space="preserve"> (</w:t>
      </w:r>
      <w:r w:rsidR="00287150">
        <w:sym w:font="Wingdings" w:char="F0E0"/>
      </w:r>
      <w:r w:rsidR="00287150">
        <w:t xml:space="preserve"> surgery should be within 6h after obstruction to rescue the tissue) </w:t>
      </w:r>
    </w:p>
    <w:p w14:paraId="2F42BD75" w14:textId="673351FD" w:rsidR="0035293E" w:rsidRDefault="0035293E" w:rsidP="002D6CCB">
      <w:pPr>
        <w:pStyle w:val="berschrift2"/>
      </w:pPr>
      <w:r>
        <w:t>Surgery</w:t>
      </w:r>
    </w:p>
    <w:p w14:paraId="36DD36F8" w14:textId="6EC251B4" w:rsidR="002D6CCB" w:rsidRPr="002D6CCB" w:rsidRDefault="002D6CCB" w:rsidP="002D6CCB">
      <w:pPr>
        <w:spacing w:after="0"/>
      </w:pPr>
      <w:r>
        <w:t>Aims:</w:t>
      </w:r>
    </w:p>
    <w:p w14:paraId="6A58E5E3" w14:textId="7B592592" w:rsidR="0035293E" w:rsidRDefault="0035293E" w:rsidP="000E380B">
      <w:pPr>
        <w:pStyle w:val="Listenabsatz"/>
        <w:numPr>
          <w:ilvl w:val="0"/>
          <w:numId w:val="18"/>
        </w:numPr>
      </w:pPr>
      <w:r>
        <w:t>Reducing of the hernial content</w:t>
      </w:r>
    </w:p>
    <w:p w14:paraId="6F78196B" w14:textId="01C2CD6F" w:rsidR="0035293E" w:rsidRDefault="0035293E" w:rsidP="000E380B">
      <w:pPr>
        <w:pStyle w:val="Listenabsatz"/>
        <w:numPr>
          <w:ilvl w:val="0"/>
          <w:numId w:val="18"/>
        </w:numPr>
      </w:pPr>
      <w:r>
        <w:t>Excising of the sac = herniotomy</w:t>
      </w:r>
    </w:p>
    <w:p w14:paraId="2D0D715D" w14:textId="54A4CC34" w:rsidR="002D6CCB" w:rsidRDefault="0035293E" w:rsidP="002D6CCB">
      <w:pPr>
        <w:pStyle w:val="Listenabsatz"/>
        <w:numPr>
          <w:ilvl w:val="0"/>
          <w:numId w:val="18"/>
        </w:numPr>
      </w:pPr>
      <w:r>
        <w:t>Repair/closure of the hernial orifice (</w:t>
      </w:r>
      <w:proofErr w:type="spellStart"/>
      <w:r>
        <w:t>herniorrhapy</w:t>
      </w:r>
      <w:proofErr w:type="spellEnd"/>
      <w:r>
        <w:t>/ hernioplasty)</w:t>
      </w:r>
    </w:p>
    <w:p w14:paraId="01F453F6" w14:textId="431C215F" w:rsidR="0035293E" w:rsidRDefault="0035293E" w:rsidP="0035293E">
      <w:pPr>
        <w:pStyle w:val="Listenabsatz"/>
        <w:numPr>
          <w:ilvl w:val="0"/>
          <w:numId w:val="7"/>
        </w:numPr>
      </w:pPr>
      <w:proofErr w:type="gramStart"/>
      <w:r>
        <w:t>Some kind of bandages</w:t>
      </w:r>
      <w:proofErr w:type="gramEnd"/>
      <w:r>
        <w:t xml:space="preserve"> can be used as non-surgical therapy, but nor very useful (sometimes used after surgery)</w:t>
      </w:r>
    </w:p>
    <w:p w14:paraId="7AA4DBCE" w14:textId="77777777" w:rsidR="0035293E" w:rsidRDefault="0035293E" w:rsidP="000E380B">
      <w:pPr>
        <w:pStyle w:val="berschrift2"/>
      </w:pPr>
      <w:r>
        <w:t>Femoral hernia</w:t>
      </w:r>
    </w:p>
    <w:p w14:paraId="21915F81" w14:textId="2A5B6E9F" w:rsidR="0035293E" w:rsidRDefault="0035293E" w:rsidP="000E380B">
      <w:pPr>
        <w:pStyle w:val="Listenabsatz"/>
        <w:numPr>
          <w:ilvl w:val="0"/>
          <w:numId w:val="7"/>
        </w:numPr>
      </w:pPr>
      <w:r>
        <w:t>Location: Below the inguinal ligament, in the upper thigh</w:t>
      </w:r>
    </w:p>
    <w:p w14:paraId="6109A078" w14:textId="19F7856D" w:rsidR="0035293E" w:rsidRDefault="0035293E" w:rsidP="000E380B">
      <w:pPr>
        <w:pStyle w:val="Listenabsatz"/>
        <w:numPr>
          <w:ilvl w:val="0"/>
          <w:numId w:val="7"/>
        </w:numPr>
      </w:pPr>
      <w:r>
        <w:t>Never congenital</w:t>
      </w:r>
    </w:p>
    <w:p w14:paraId="495DF5CF" w14:textId="6CC454E7" w:rsidR="0035293E" w:rsidRDefault="0035293E" w:rsidP="000E380B">
      <w:pPr>
        <w:pStyle w:val="Listenabsatz"/>
        <w:numPr>
          <w:ilvl w:val="0"/>
          <w:numId w:val="7"/>
        </w:numPr>
      </w:pPr>
      <w:r>
        <w:t>In the older age group</w:t>
      </w:r>
    </w:p>
    <w:p w14:paraId="34ABD45A" w14:textId="6690BE84" w:rsidR="0035293E" w:rsidRDefault="0035293E" w:rsidP="000E380B">
      <w:pPr>
        <w:pStyle w:val="Listenabsatz"/>
        <w:numPr>
          <w:ilvl w:val="0"/>
          <w:numId w:val="7"/>
        </w:numPr>
      </w:pPr>
      <w:r>
        <w:t>2-3 times more common in females</w:t>
      </w:r>
    </w:p>
    <w:p w14:paraId="3EFE457B" w14:textId="2D0A049E" w:rsidR="0035293E" w:rsidRDefault="0035293E" w:rsidP="000E380B">
      <w:pPr>
        <w:pStyle w:val="Listenabsatz"/>
        <w:numPr>
          <w:ilvl w:val="0"/>
          <w:numId w:val="7"/>
        </w:numPr>
      </w:pPr>
      <w:r>
        <w:t>Frequently irreducible</w:t>
      </w:r>
    </w:p>
    <w:p w14:paraId="53382FC7" w14:textId="4FA8B2E0" w:rsidR="0035293E" w:rsidRDefault="0035293E" w:rsidP="000E380B">
      <w:pPr>
        <w:pStyle w:val="Listenabsatz"/>
        <w:numPr>
          <w:ilvl w:val="0"/>
          <w:numId w:val="7"/>
        </w:numPr>
      </w:pPr>
      <w:r>
        <w:t>Surgical treatment is unavoidable: always open surgery!!!</w:t>
      </w:r>
    </w:p>
    <w:p w14:paraId="343F1F5E" w14:textId="72DA7DB5" w:rsidR="0035293E" w:rsidRDefault="0035293E" w:rsidP="000E380B">
      <w:pPr>
        <w:pStyle w:val="Listenabsatz"/>
        <w:numPr>
          <w:ilvl w:val="0"/>
          <w:numId w:val="7"/>
        </w:numPr>
      </w:pPr>
      <w:r>
        <w:t>hard to distinguish femoral and inguinal</w:t>
      </w:r>
    </w:p>
    <w:p w14:paraId="189B6288" w14:textId="77777777" w:rsidR="0035293E" w:rsidRDefault="0035293E" w:rsidP="000E380B">
      <w:pPr>
        <w:pStyle w:val="berschrift2"/>
      </w:pPr>
      <w:r>
        <w:t>Umbilical hernia</w:t>
      </w:r>
    </w:p>
    <w:p w14:paraId="06962500" w14:textId="04BBF6D7" w:rsidR="0035293E" w:rsidRDefault="0035293E" w:rsidP="000E380B">
      <w:pPr>
        <w:pStyle w:val="Listenabsatz"/>
        <w:numPr>
          <w:ilvl w:val="0"/>
          <w:numId w:val="7"/>
        </w:numPr>
      </w:pPr>
      <w:r>
        <w:t>More frequent in obese and pregnant women and after laparoscopic surgery</w:t>
      </w:r>
    </w:p>
    <w:p w14:paraId="491631AA" w14:textId="3D0AC5B3" w:rsidR="0035293E" w:rsidRDefault="0035293E" w:rsidP="000E380B">
      <w:pPr>
        <w:pStyle w:val="Listenabsatz"/>
        <w:numPr>
          <w:ilvl w:val="0"/>
          <w:numId w:val="7"/>
        </w:numPr>
      </w:pPr>
      <w:r>
        <w:t>Becomes painful when it gets bigger</w:t>
      </w:r>
    </w:p>
    <w:p w14:paraId="7A940F6B" w14:textId="08BED481" w:rsidR="0035293E" w:rsidRDefault="0035293E" w:rsidP="000E380B">
      <w:pPr>
        <w:pStyle w:val="Listenabsatz"/>
        <w:numPr>
          <w:ilvl w:val="0"/>
          <w:numId w:val="7"/>
        </w:numPr>
      </w:pPr>
      <w:r>
        <w:t>Associated with incarceration and obstruction of the intestines</w:t>
      </w:r>
    </w:p>
    <w:p w14:paraId="349FDD4E" w14:textId="04C09A2F" w:rsidR="0035293E" w:rsidRDefault="0035293E" w:rsidP="000E380B">
      <w:pPr>
        <w:pStyle w:val="Listenabsatz"/>
        <w:numPr>
          <w:ilvl w:val="0"/>
          <w:numId w:val="7"/>
        </w:numPr>
      </w:pPr>
      <w:r>
        <w:t>Surgery is recommended! (laparoscopic or open)</w:t>
      </w:r>
    </w:p>
    <w:p w14:paraId="6BE7A48F" w14:textId="30499E9C" w:rsidR="0035293E" w:rsidRDefault="0035293E" w:rsidP="000E380B">
      <w:pPr>
        <w:pStyle w:val="berschrift3"/>
      </w:pPr>
      <w:r>
        <w:t>Open surgery:</w:t>
      </w:r>
    </w:p>
    <w:p w14:paraId="13569CC4" w14:textId="581F1DB1" w:rsidR="0035293E" w:rsidRDefault="000D6403" w:rsidP="000E380B">
      <w:pPr>
        <w:pStyle w:val="Listenabsatz"/>
        <w:numPr>
          <w:ilvl w:val="0"/>
          <w:numId w:val="7"/>
        </w:numPr>
      </w:pPr>
      <w:r>
        <w:t>The two muscle layers are sutured together</w:t>
      </w:r>
    </w:p>
    <w:p w14:paraId="3CC2EC23" w14:textId="6077D68F" w:rsidR="000D6403" w:rsidRDefault="000D6403" w:rsidP="000E380B">
      <w:pPr>
        <w:pStyle w:val="Listenabsatz"/>
        <w:numPr>
          <w:ilvl w:val="0"/>
          <w:numId w:val="7"/>
        </w:numPr>
      </w:pPr>
      <w:r>
        <w:t>Sometimes a synthetic material (mesh) is included if the gap is to big</w:t>
      </w:r>
    </w:p>
    <w:p w14:paraId="5E0EC1F6" w14:textId="0CA6B135" w:rsidR="000D6403" w:rsidRDefault="000D6403" w:rsidP="000E380B">
      <w:pPr>
        <w:pStyle w:val="Listenabsatz"/>
        <w:numPr>
          <w:ilvl w:val="0"/>
          <w:numId w:val="7"/>
        </w:numPr>
      </w:pPr>
      <w:r>
        <w:t xml:space="preserve">Smiling technique: little half circle incision under </w:t>
      </w:r>
      <w:r w:rsidR="00287150">
        <w:t>the navel</w:t>
      </w:r>
    </w:p>
    <w:p w14:paraId="6EB2C115" w14:textId="77777777" w:rsidR="000D6403" w:rsidRDefault="000D6403" w:rsidP="000E380B">
      <w:pPr>
        <w:pStyle w:val="berschrift2"/>
      </w:pPr>
      <w:r>
        <w:t>Incisional hernia</w:t>
      </w:r>
    </w:p>
    <w:p w14:paraId="375057D9" w14:textId="7D31962C" w:rsidR="000D6403" w:rsidRDefault="000D6403" w:rsidP="000E380B">
      <w:pPr>
        <w:pStyle w:val="Listenabsatz"/>
        <w:numPr>
          <w:ilvl w:val="0"/>
          <w:numId w:val="7"/>
        </w:numPr>
      </w:pPr>
      <w:r>
        <w:t>Occurs in 2-10% after laparotomy during the first postoperative year</w:t>
      </w:r>
    </w:p>
    <w:p w14:paraId="5D413487" w14:textId="733CD8F2" w:rsidR="000D6403" w:rsidRDefault="000D6403" w:rsidP="000E380B">
      <w:pPr>
        <w:pStyle w:val="Listenabsatz"/>
        <w:numPr>
          <w:ilvl w:val="0"/>
          <w:numId w:val="7"/>
        </w:numPr>
      </w:pPr>
      <w:r>
        <w:t>Predisposing factors: Healing disorders, obesity, big incisions, constipation, high age group</w:t>
      </w:r>
    </w:p>
    <w:p w14:paraId="6970E4ED" w14:textId="397DEA18" w:rsidR="000D6403" w:rsidRDefault="000D6403" w:rsidP="000E380B">
      <w:pPr>
        <w:pStyle w:val="Listenabsatz"/>
        <w:numPr>
          <w:ilvl w:val="0"/>
          <w:numId w:val="7"/>
        </w:numPr>
      </w:pPr>
      <w:r>
        <w:t>Kind of operative method depends on incision size</w:t>
      </w:r>
    </w:p>
    <w:p w14:paraId="455AD27E" w14:textId="0094EB44" w:rsidR="000D6403" w:rsidRDefault="000D6403" w:rsidP="000E380B">
      <w:pPr>
        <w:pStyle w:val="Listenabsatz"/>
        <w:numPr>
          <w:ilvl w:val="0"/>
          <w:numId w:val="7"/>
        </w:numPr>
      </w:pPr>
      <w:r>
        <w:t>e.g. laparoscopic and bring a mesh inside</w:t>
      </w:r>
    </w:p>
    <w:p w14:paraId="52906351" w14:textId="77777777" w:rsidR="000D6403" w:rsidRDefault="000D6403" w:rsidP="000E380B">
      <w:pPr>
        <w:pStyle w:val="berschrift2"/>
      </w:pPr>
      <w:r>
        <w:t>Epigastric hernia</w:t>
      </w:r>
    </w:p>
    <w:p w14:paraId="717E4E43" w14:textId="7EB49D39" w:rsidR="000D6403" w:rsidRDefault="000D6403" w:rsidP="000E380B">
      <w:pPr>
        <w:pStyle w:val="Listenabsatz"/>
        <w:numPr>
          <w:ilvl w:val="0"/>
          <w:numId w:val="7"/>
        </w:numPr>
      </w:pPr>
      <w:r>
        <w:t>Weak points on the midline (Linea alba)</w:t>
      </w:r>
    </w:p>
    <w:p w14:paraId="158D4EF0" w14:textId="7FF5FB73" w:rsidR="000D6403" w:rsidRDefault="000D6403" w:rsidP="000E380B">
      <w:pPr>
        <w:pStyle w:val="Listenabsatz"/>
        <w:numPr>
          <w:ilvl w:val="0"/>
          <w:numId w:val="7"/>
        </w:numPr>
      </w:pPr>
      <w:r>
        <w:t>Only palpable on slim patients</w:t>
      </w:r>
    </w:p>
    <w:p w14:paraId="691A048F" w14:textId="04234B85" w:rsidR="000D6403" w:rsidRDefault="000D6403" w:rsidP="000E380B">
      <w:pPr>
        <w:pStyle w:val="Listenabsatz"/>
        <w:numPr>
          <w:ilvl w:val="0"/>
          <w:numId w:val="7"/>
        </w:numPr>
      </w:pPr>
      <w:r>
        <w:t>Always open surgery (Mayo technique)</w:t>
      </w:r>
    </w:p>
    <w:p w14:paraId="1E9CE1EC" w14:textId="4CB806BE" w:rsidR="000D6403" w:rsidRDefault="000D6403" w:rsidP="000E380B">
      <w:pPr>
        <w:pStyle w:val="Listenabsatz"/>
        <w:numPr>
          <w:ilvl w:val="0"/>
          <w:numId w:val="7"/>
        </w:numPr>
      </w:pPr>
      <w:r>
        <w:t xml:space="preserve">High risk of recurrence (often </w:t>
      </w:r>
      <w:proofErr w:type="gramStart"/>
      <w:r>
        <w:t>have to</w:t>
      </w:r>
      <w:proofErr w:type="gramEnd"/>
      <w:r>
        <w:t xml:space="preserve"> repeat the surgery)</w:t>
      </w:r>
    </w:p>
    <w:p w14:paraId="78255441" w14:textId="77777777" w:rsidR="000D6403" w:rsidRDefault="000D6403" w:rsidP="000E380B">
      <w:pPr>
        <w:pStyle w:val="berschrift2"/>
      </w:pPr>
      <w:r>
        <w:lastRenderedPageBreak/>
        <w:t>Inguinal hernia</w:t>
      </w:r>
    </w:p>
    <w:p w14:paraId="4B1E2F3C" w14:textId="244797BC" w:rsidR="000D6403" w:rsidRDefault="000D6403" w:rsidP="000E380B">
      <w:pPr>
        <w:pStyle w:val="Listenabsatz"/>
        <w:numPr>
          <w:ilvl w:val="0"/>
          <w:numId w:val="7"/>
        </w:numPr>
      </w:pPr>
      <w:r>
        <w:t>Protrusion of abdominal-cavity through the inguinal canal</w:t>
      </w:r>
    </w:p>
    <w:p w14:paraId="02E8D1F6" w14:textId="2AEB08DE" w:rsidR="000D6403" w:rsidRDefault="000D6403" w:rsidP="000E380B">
      <w:pPr>
        <w:pStyle w:val="Listenabsatz"/>
        <w:numPr>
          <w:ilvl w:val="0"/>
          <w:numId w:val="7"/>
        </w:numPr>
      </w:pPr>
      <w:r>
        <w:t xml:space="preserve">27% of males, 3% of females develop an inguinal hernia at some time in their life </w:t>
      </w:r>
    </w:p>
    <w:p w14:paraId="38CB844A" w14:textId="02AA6F62" w:rsidR="000D6403" w:rsidRDefault="000D6403" w:rsidP="000E380B">
      <w:pPr>
        <w:pStyle w:val="Listenabsatz"/>
        <w:numPr>
          <w:ilvl w:val="0"/>
          <w:numId w:val="7"/>
        </w:numPr>
      </w:pPr>
      <w:r>
        <w:t>Most common hernia à 75% (both sides in 10-15%)</w:t>
      </w:r>
    </w:p>
    <w:p w14:paraId="5A9F652A" w14:textId="5C68993B" w:rsidR="000D6403" w:rsidRDefault="000E380B" w:rsidP="000E380B">
      <w:pPr>
        <w:pStyle w:val="Listenabsatz"/>
        <w:numPr>
          <w:ilvl w:val="0"/>
          <w:numId w:val="7"/>
        </w:numPr>
      </w:pPr>
      <w:r>
        <w:rPr>
          <w:noProof/>
        </w:rPr>
        <w:drawing>
          <wp:anchor distT="0" distB="0" distL="114300" distR="114300" simplePos="0" relativeHeight="251662336" behindDoc="1" locked="0" layoutInCell="1" allowOverlap="1" wp14:anchorId="784195CA" wp14:editId="619F6BFA">
            <wp:simplePos x="0" y="0"/>
            <wp:positionH relativeFrom="margin">
              <wp:align>right</wp:align>
            </wp:positionH>
            <wp:positionV relativeFrom="paragraph">
              <wp:posOffset>11430</wp:posOffset>
            </wp:positionV>
            <wp:extent cx="2448560" cy="2001520"/>
            <wp:effectExtent l="0" t="0" r="8890" b="0"/>
            <wp:wrapTight wrapText="bothSides">
              <wp:wrapPolygon edited="0">
                <wp:start x="0" y="0"/>
                <wp:lineTo x="0" y="21381"/>
                <wp:lineTo x="21510" y="21381"/>
                <wp:lineTo x="21510" y="0"/>
                <wp:lineTo x="0" y="0"/>
              </wp:wrapPolygon>
            </wp:wrapTight>
            <wp:docPr id="18" name="Grafik 18" descr="Bildergebnis für indirect and direct inguinal he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ildergebnis für indirect and direct inguinal hernia"/>
                    <pic:cNvPicPr>
                      <a:picLocks noChangeAspect="1" noChangeArrowheads="1"/>
                    </pic:cNvPicPr>
                  </pic:nvPicPr>
                  <pic:blipFill rotWithShape="1">
                    <a:blip r:embed="rId22">
                      <a:extLst>
                        <a:ext uri="{28A0092B-C50C-407E-A947-70E740481C1C}">
                          <a14:useLocalDpi xmlns:a14="http://schemas.microsoft.com/office/drawing/2010/main" val="0"/>
                        </a:ext>
                      </a:extLst>
                    </a:blip>
                    <a:srcRect t="20444"/>
                    <a:stretch/>
                  </pic:blipFill>
                  <pic:spPr bwMode="auto">
                    <a:xfrm>
                      <a:off x="0" y="0"/>
                      <a:ext cx="2448560" cy="2001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6403">
        <w:t>Two types = direct and indirect</w:t>
      </w:r>
    </w:p>
    <w:p w14:paraId="348F8AA7" w14:textId="696CCD73" w:rsidR="000D6403" w:rsidRDefault="000D6403" w:rsidP="000E380B">
      <w:pPr>
        <w:pStyle w:val="Listenabsatz"/>
        <w:numPr>
          <w:ilvl w:val="0"/>
          <w:numId w:val="7"/>
        </w:numPr>
      </w:pPr>
      <w:r>
        <w:t xml:space="preserve">Direct: </w:t>
      </w:r>
    </w:p>
    <w:p w14:paraId="0F27379E" w14:textId="1B32C818" w:rsidR="000D6403" w:rsidRDefault="000D6403" w:rsidP="000E380B">
      <w:pPr>
        <w:pStyle w:val="Listenabsatz"/>
        <w:numPr>
          <w:ilvl w:val="1"/>
          <w:numId w:val="7"/>
        </w:numPr>
      </w:pPr>
      <w:r>
        <w:t>Origin medial to vessels</w:t>
      </w:r>
    </w:p>
    <w:p w14:paraId="7ACDBBE9" w14:textId="22EC4039" w:rsidR="000D6403" w:rsidRDefault="000D6403" w:rsidP="000E380B">
      <w:pPr>
        <w:pStyle w:val="Listenabsatz"/>
        <w:numPr>
          <w:ilvl w:val="1"/>
          <w:numId w:val="7"/>
        </w:numPr>
      </w:pPr>
      <w:r>
        <w:t xml:space="preserve"> Through a weak point in the fascia of the abdominal wall</w:t>
      </w:r>
    </w:p>
    <w:p w14:paraId="2216DB84" w14:textId="53783534" w:rsidR="000D6403" w:rsidRDefault="000D6403" w:rsidP="000E380B">
      <w:pPr>
        <w:pStyle w:val="Listenabsatz"/>
        <w:numPr>
          <w:ilvl w:val="1"/>
          <w:numId w:val="7"/>
        </w:numPr>
      </w:pPr>
      <w:r>
        <w:t xml:space="preserve"> Always acquired</w:t>
      </w:r>
    </w:p>
    <w:p w14:paraId="459DF47E" w14:textId="2C82800B" w:rsidR="000D6403" w:rsidRDefault="000D6403" w:rsidP="000E380B">
      <w:pPr>
        <w:pStyle w:val="Listenabsatz"/>
        <w:numPr>
          <w:ilvl w:val="0"/>
          <w:numId w:val="7"/>
        </w:numPr>
      </w:pPr>
      <w:r>
        <w:t>Indirect:</w:t>
      </w:r>
    </w:p>
    <w:p w14:paraId="72B9863D" w14:textId="7DCE3FB6" w:rsidR="000D6403" w:rsidRDefault="000D6403" w:rsidP="000E380B">
      <w:pPr>
        <w:pStyle w:val="Listenabsatz"/>
        <w:numPr>
          <w:ilvl w:val="1"/>
          <w:numId w:val="7"/>
        </w:numPr>
      </w:pPr>
      <w:r>
        <w:t>Origin lateral to vessels</w:t>
      </w:r>
    </w:p>
    <w:p w14:paraId="7836CA1A" w14:textId="0F81DF51" w:rsidR="000D6403" w:rsidRDefault="000D6403" w:rsidP="000E380B">
      <w:pPr>
        <w:pStyle w:val="Listenabsatz"/>
        <w:numPr>
          <w:ilvl w:val="1"/>
          <w:numId w:val="7"/>
        </w:numPr>
      </w:pPr>
      <w:r>
        <w:t xml:space="preserve"> Protrudes through deep inguinal ring</w:t>
      </w:r>
    </w:p>
    <w:p w14:paraId="2576EB3B" w14:textId="18CCDA11" w:rsidR="000D6403" w:rsidRDefault="000D6403" w:rsidP="000E380B">
      <w:pPr>
        <w:pStyle w:val="Listenabsatz"/>
        <w:numPr>
          <w:ilvl w:val="1"/>
          <w:numId w:val="7"/>
        </w:numPr>
      </w:pPr>
      <w:r>
        <w:t>Congenital or acquired</w:t>
      </w:r>
    </w:p>
    <w:p w14:paraId="4FAEC5C4" w14:textId="50F2A046" w:rsidR="0048668C" w:rsidRDefault="000D6403" w:rsidP="0048668C">
      <w:pPr>
        <w:pStyle w:val="Listenabsatz"/>
        <w:numPr>
          <w:ilvl w:val="0"/>
          <w:numId w:val="7"/>
        </w:numPr>
      </w:pPr>
      <w:r>
        <w:t>Femoral is under the inguinal ligament</w:t>
      </w:r>
    </w:p>
    <w:p w14:paraId="2D5AABE1" w14:textId="64E731A6" w:rsidR="0048668C" w:rsidRDefault="0048668C" w:rsidP="0048668C">
      <w:r>
        <w:rPr>
          <w:noProof/>
        </w:rPr>
        <w:drawing>
          <wp:inline distT="0" distB="0" distL="0" distR="0" wp14:anchorId="13CA56D2" wp14:editId="0DC6F20F">
            <wp:extent cx="2726690" cy="2105025"/>
            <wp:effectExtent l="0" t="0" r="0" b="9525"/>
            <wp:docPr id="19" name="Grafik 19" descr="Bildergebnis für indirect and direct inguinal he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ldergebnis für indirect and direct inguinal hernia"/>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1171" b="8676"/>
                    <a:stretch/>
                  </pic:blipFill>
                  <pic:spPr bwMode="auto">
                    <a:xfrm>
                      <a:off x="0" y="0"/>
                      <a:ext cx="2731552" cy="2108778"/>
                    </a:xfrm>
                    <a:prstGeom prst="rect">
                      <a:avLst/>
                    </a:prstGeom>
                    <a:noFill/>
                    <a:ln>
                      <a:noFill/>
                    </a:ln>
                    <a:extLst>
                      <a:ext uri="{53640926-AAD7-44D8-BBD7-CCE9431645EC}">
                        <a14:shadowObscured xmlns:a14="http://schemas.microsoft.com/office/drawing/2010/main"/>
                      </a:ext>
                    </a:extLst>
                  </pic:spPr>
                </pic:pic>
              </a:graphicData>
            </a:graphic>
          </wp:inline>
        </w:drawing>
      </w:r>
      <w:r w:rsidR="00AB2854">
        <w:rPr>
          <w:noProof/>
        </w:rPr>
        <w:drawing>
          <wp:inline distT="0" distB="0" distL="0" distR="0" wp14:anchorId="7A3BF229" wp14:editId="349D224D">
            <wp:extent cx="2683900" cy="2106000"/>
            <wp:effectExtent l="0" t="0" r="2540" b="8890"/>
            <wp:docPr id="20" name="Grafik 20" descr="Bildergebnis für indirect and direct inguinal he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ildergebnis für indirect and direct inguinal hernia"/>
                    <pic:cNvPicPr>
                      <a:picLocks noChangeAspect="1" noChangeArrowheads="1"/>
                    </pic:cNvPicPr>
                  </pic:nvPicPr>
                  <pic:blipFill rotWithShape="1">
                    <a:blip r:embed="rId24" cstate="print">
                      <a:extLst>
                        <a:ext uri="{BEBA8EAE-BF5A-486C-A8C5-ECC9F3942E4B}">
                          <a14:imgProps xmlns:a14="http://schemas.microsoft.com/office/drawing/2010/main">
                            <a14:imgLayer r:embed="rId25">
                              <a14:imgEffect>
                                <a14:sharpenSoften amount="25000"/>
                              </a14:imgEffect>
                            </a14:imgLayer>
                          </a14:imgProps>
                        </a:ext>
                        <a:ext uri="{28A0092B-C50C-407E-A947-70E740481C1C}">
                          <a14:useLocalDpi xmlns:a14="http://schemas.microsoft.com/office/drawing/2010/main" val="0"/>
                        </a:ext>
                      </a:extLst>
                    </a:blip>
                    <a:srcRect l="10886" b="6880"/>
                    <a:stretch/>
                  </pic:blipFill>
                  <pic:spPr bwMode="auto">
                    <a:xfrm>
                      <a:off x="0" y="0"/>
                      <a:ext cx="2683900" cy="2106000"/>
                    </a:xfrm>
                    <a:prstGeom prst="rect">
                      <a:avLst/>
                    </a:prstGeom>
                    <a:noFill/>
                    <a:ln>
                      <a:noFill/>
                    </a:ln>
                    <a:extLst>
                      <a:ext uri="{53640926-AAD7-44D8-BBD7-CCE9431645EC}">
                        <a14:shadowObscured xmlns:a14="http://schemas.microsoft.com/office/drawing/2010/main"/>
                      </a:ext>
                    </a:extLst>
                  </pic:spPr>
                </pic:pic>
              </a:graphicData>
            </a:graphic>
          </wp:inline>
        </w:drawing>
      </w:r>
    </w:p>
    <w:p w14:paraId="4038D435" w14:textId="7FAAFBFC" w:rsidR="000D6403" w:rsidRDefault="000E380B" w:rsidP="000E380B">
      <w:pPr>
        <w:pStyle w:val="berschrift3"/>
      </w:pPr>
      <w:r>
        <w:rPr>
          <w:noProof/>
        </w:rPr>
        <w:drawing>
          <wp:anchor distT="0" distB="0" distL="114300" distR="114300" simplePos="0" relativeHeight="251663360" behindDoc="1" locked="0" layoutInCell="1" allowOverlap="1" wp14:anchorId="6822BBAC" wp14:editId="277E8582">
            <wp:simplePos x="0" y="0"/>
            <wp:positionH relativeFrom="margin">
              <wp:posOffset>4380230</wp:posOffset>
            </wp:positionH>
            <wp:positionV relativeFrom="paragraph">
              <wp:posOffset>8890</wp:posOffset>
            </wp:positionV>
            <wp:extent cx="1590040" cy="1830705"/>
            <wp:effectExtent l="0" t="0" r="0" b="0"/>
            <wp:wrapTight wrapText="bothSides">
              <wp:wrapPolygon edited="0">
                <wp:start x="0" y="0"/>
                <wp:lineTo x="0" y="21353"/>
                <wp:lineTo x="21220" y="21353"/>
                <wp:lineTo x="21220" y="0"/>
                <wp:lineTo x="0" y="0"/>
              </wp:wrapPolygon>
            </wp:wrapTight>
            <wp:docPr id="21" name="Grafik 21" descr="Bildergebnis für indirect and direct inguinal her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ildergebnis für indirect and direct inguinal hernia"/>
                    <pic:cNvPicPr>
                      <a:picLocks noChangeAspect="1" noChangeArrowheads="1"/>
                    </pic:cNvPicPr>
                  </pic:nvPicPr>
                  <pic:blipFill rotWithShape="1">
                    <a:blip r:embed="rId26">
                      <a:extLst>
                        <a:ext uri="{28A0092B-C50C-407E-A947-70E740481C1C}">
                          <a14:useLocalDpi xmlns:a14="http://schemas.microsoft.com/office/drawing/2010/main" val="0"/>
                        </a:ext>
                      </a:extLst>
                    </a:blip>
                    <a:srcRect l="16768" t="16996" b="4541"/>
                    <a:stretch/>
                  </pic:blipFill>
                  <pic:spPr bwMode="auto">
                    <a:xfrm>
                      <a:off x="0" y="0"/>
                      <a:ext cx="1590040" cy="1830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6403">
        <w:t>Inguinal hernia - Examination</w:t>
      </w:r>
    </w:p>
    <w:p w14:paraId="5F31DBAE" w14:textId="1E8F6F3B" w:rsidR="000D6403" w:rsidRDefault="000E380B" w:rsidP="000E380B">
      <w:pPr>
        <w:pStyle w:val="Listenabsatz"/>
        <w:numPr>
          <w:ilvl w:val="0"/>
          <w:numId w:val="19"/>
        </w:numPr>
      </w:pPr>
      <w:r>
        <w:t>(S</w:t>
      </w:r>
      <w:r w:rsidR="000D6403">
        <w:t>upine and</w:t>
      </w:r>
      <w:r>
        <w:t>)</w:t>
      </w:r>
      <w:r w:rsidR="000D6403">
        <w:t xml:space="preserve"> Standing position</w:t>
      </w:r>
    </w:p>
    <w:p w14:paraId="16C587AB" w14:textId="6794F3EF" w:rsidR="000D6403" w:rsidRDefault="000D6403" w:rsidP="000E380B">
      <w:pPr>
        <w:pStyle w:val="Listenabsatz"/>
        <w:numPr>
          <w:ilvl w:val="0"/>
          <w:numId w:val="19"/>
        </w:numPr>
      </w:pPr>
      <w:r>
        <w:t>Palpation with fingertip</w:t>
      </w:r>
    </w:p>
    <w:p w14:paraId="16CDA923" w14:textId="22CA09FF" w:rsidR="000D6403" w:rsidRDefault="000D6403" w:rsidP="000E380B">
      <w:pPr>
        <w:pStyle w:val="Listenabsatz"/>
        <w:numPr>
          <w:ilvl w:val="0"/>
          <w:numId w:val="19"/>
        </w:numPr>
      </w:pPr>
      <w:r>
        <w:t xml:space="preserve">Try to find the superficial inguinal ring (there are two rings where the hernia </w:t>
      </w:r>
      <w:proofErr w:type="gramStart"/>
      <w:r>
        <w:t>go</w:t>
      </w:r>
      <w:proofErr w:type="gramEnd"/>
      <w:r>
        <w:t xml:space="preserve"> through, you can find it with the finger</w:t>
      </w:r>
      <w:r w:rsidR="001023CE">
        <w:t>)</w:t>
      </w:r>
      <w:r w:rsidR="00AB2854">
        <w:t xml:space="preserve"> </w:t>
      </w:r>
    </w:p>
    <w:p w14:paraId="6FFA3681" w14:textId="59D56CD3" w:rsidR="000D6403" w:rsidRDefault="000D6403" w:rsidP="000E380B">
      <w:pPr>
        <w:pStyle w:val="Listenabsatz"/>
        <w:numPr>
          <w:ilvl w:val="0"/>
          <w:numId w:val="19"/>
        </w:numPr>
      </w:pPr>
      <w:r>
        <w:t>Move upward the inguinal</w:t>
      </w:r>
      <w:r w:rsidR="001023CE">
        <w:t xml:space="preserve"> </w:t>
      </w:r>
      <w:r>
        <w:t>canal</w:t>
      </w:r>
    </w:p>
    <w:p w14:paraId="4618CC4C" w14:textId="4A02F98F" w:rsidR="000D6403" w:rsidRDefault="000D6403" w:rsidP="000E380B">
      <w:pPr>
        <w:pStyle w:val="Listenabsatz"/>
        <w:numPr>
          <w:ilvl w:val="0"/>
          <w:numId w:val="19"/>
        </w:numPr>
      </w:pPr>
      <w:r>
        <w:t>Try to reposition the hernia</w:t>
      </w:r>
    </w:p>
    <w:p w14:paraId="46751226" w14:textId="3D32663A" w:rsidR="001023CE" w:rsidRDefault="000E380B" w:rsidP="000E380B">
      <w:pPr>
        <w:pStyle w:val="berschrift3"/>
      </w:pPr>
      <w:r>
        <w:t>Inguinal hernia - surgery</w:t>
      </w:r>
    </w:p>
    <w:p w14:paraId="5D0FEB43" w14:textId="76D8A2D5" w:rsidR="001023CE" w:rsidRDefault="001023CE" w:rsidP="000E380B">
      <w:pPr>
        <w:pStyle w:val="berschrift4"/>
      </w:pPr>
      <w:r>
        <w:t>Open surgery</w:t>
      </w:r>
    </w:p>
    <w:p w14:paraId="07637F01" w14:textId="4CBBC116" w:rsidR="001023CE" w:rsidRDefault="001023CE" w:rsidP="000E380B">
      <w:pPr>
        <w:pStyle w:val="Listenabsatz"/>
        <w:numPr>
          <w:ilvl w:val="0"/>
          <w:numId w:val="7"/>
        </w:numPr>
      </w:pPr>
      <w:r>
        <w:t>Shouldice: only sutures, no mesh</w:t>
      </w:r>
    </w:p>
    <w:p w14:paraId="59EB4CDF" w14:textId="1F8CE5B3" w:rsidR="000E380B" w:rsidRDefault="000E380B" w:rsidP="000E380B">
      <w:pPr>
        <w:pStyle w:val="Listenabsatz"/>
        <w:numPr>
          <w:ilvl w:val="1"/>
          <w:numId w:val="7"/>
        </w:numPr>
      </w:pPr>
      <w:r>
        <w:t>&lt; 40 years, small hernia</w:t>
      </w:r>
    </w:p>
    <w:p w14:paraId="1EB3D38A" w14:textId="77777777" w:rsidR="000E380B" w:rsidRDefault="000E380B" w:rsidP="000E380B">
      <w:pPr>
        <w:pStyle w:val="Listenabsatz"/>
        <w:numPr>
          <w:ilvl w:val="0"/>
          <w:numId w:val="7"/>
        </w:numPr>
      </w:pPr>
      <w:r>
        <w:t>Lichtenstein: big incision, use mesh</w:t>
      </w:r>
    </w:p>
    <w:p w14:paraId="3B8CAC1E" w14:textId="4E3D9CCB" w:rsidR="000E380B" w:rsidRDefault="000E380B" w:rsidP="000E380B">
      <w:pPr>
        <w:pStyle w:val="Listenabsatz"/>
        <w:numPr>
          <w:ilvl w:val="1"/>
          <w:numId w:val="7"/>
        </w:numPr>
      </w:pPr>
      <w:r>
        <w:t>&lt; 40 years, big hernia, obese patient, weakness in abdominal wall</w:t>
      </w:r>
    </w:p>
    <w:p w14:paraId="40CE907C" w14:textId="53353D5B" w:rsidR="001023CE" w:rsidRDefault="001023CE" w:rsidP="000E380B">
      <w:pPr>
        <w:pStyle w:val="berschrift4"/>
      </w:pPr>
      <w:r>
        <w:t>Laparoscopic</w:t>
      </w:r>
    </w:p>
    <w:p w14:paraId="3C7FAA65" w14:textId="6599BCAB" w:rsidR="001023CE" w:rsidRDefault="001023CE" w:rsidP="000E380B">
      <w:pPr>
        <w:pStyle w:val="Listenabsatz"/>
        <w:numPr>
          <w:ilvl w:val="0"/>
          <w:numId w:val="7"/>
        </w:numPr>
      </w:pPr>
      <w:r>
        <w:t xml:space="preserve">TEP (totally </w:t>
      </w:r>
      <w:proofErr w:type="spellStart"/>
      <w:r>
        <w:t>extraperitoneoal</w:t>
      </w:r>
      <w:proofErr w:type="spellEnd"/>
      <w:r>
        <w:t>): do not pass the peritoneum (</w:t>
      </w:r>
      <w:r>
        <w:sym w:font="Wingdings" w:char="F0E0"/>
      </w:r>
      <w:r>
        <w:t xml:space="preserve"> optic etc. is </w:t>
      </w:r>
      <w:r w:rsidR="00287150">
        <w:t>in between</w:t>
      </w:r>
      <w:r>
        <w:t xml:space="preserve"> the skin and the peritoneum)</w:t>
      </w:r>
    </w:p>
    <w:p w14:paraId="5F37AAA2" w14:textId="4A015A1B" w:rsidR="001023CE" w:rsidRDefault="001023CE" w:rsidP="000E380B">
      <w:pPr>
        <w:pStyle w:val="Listenabsatz"/>
        <w:numPr>
          <w:ilvl w:val="1"/>
          <w:numId w:val="7"/>
        </w:numPr>
      </w:pPr>
      <w:r>
        <w:lastRenderedPageBreak/>
        <w:t>Usually not used</w:t>
      </w:r>
    </w:p>
    <w:p w14:paraId="6AE0175F" w14:textId="0F486049" w:rsidR="001023CE" w:rsidRDefault="001023CE" w:rsidP="000E380B">
      <w:pPr>
        <w:pStyle w:val="Listenabsatz"/>
        <w:numPr>
          <w:ilvl w:val="0"/>
          <w:numId w:val="7"/>
        </w:numPr>
      </w:pPr>
      <w:r>
        <w:t>TAPP (trans-abdominal</w:t>
      </w:r>
      <w:r w:rsidR="000E380B">
        <w:t xml:space="preserve"> p</w:t>
      </w:r>
      <w:r w:rsidR="00816D58">
        <w:t>re</w:t>
      </w:r>
      <w:r w:rsidR="000E380B">
        <w:t>peritoneal</w:t>
      </w:r>
      <w:r>
        <w:t>): go through the peritoneum</w:t>
      </w:r>
    </w:p>
    <w:p w14:paraId="00CC48A6" w14:textId="5B267F48" w:rsidR="00615A58" w:rsidRDefault="000E380B" w:rsidP="000E380B">
      <w:pPr>
        <w:pStyle w:val="Listenabsatz"/>
        <w:numPr>
          <w:ilvl w:val="0"/>
          <w:numId w:val="7"/>
        </w:numPr>
      </w:pPr>
      <w:r>
        <w:t xml:space="preserve">Trocar positions: </w:t>
      </w:r>
    </w:p>
    <w:p w14:paraId="6EEDCE8F" w14:textId="626F1E68" w:rsidR="000E380B" w:rsidRDefault="000E380B" w:rsidP="000E380B">
      <w:pPr>
        <w:pStyle w:val="Listenabsatz"/>
        <w:numPr>
          <w:ilvl w:val="1"/>
          <w:numId w:val="7"/>
        </w:numPr>
      </w:pPr>
      <w:r>
        <w:t xml:space="preserve">Navel </w:t>
      </w:r>
      <w:r>
        <w:sym w:font="Wingdings" w:char="F0E0"/>
      </w:r>
      <w:r>
        <w:t xml:space="preserve"> Camera</w:t>
      </w:r>
    </w:p>
    <w:p w14:paraId="5BEE6175" w14:textId="20C57602" w:rsidR="000E380B" w:rsidRDefault="000E380B" w:rsidP="000E380B">
      <w:pPr>
        <w:pStyle w:val="Listenabsatz"/>
        <w:numPr>
          <w:ilvl w:val="1"/>
          <w:numId w:val="7"/>
        </w:numPr>
      </w:pPr>
      <w:r>
        <w:t xml:space="preserve">Left and right </w:t>
      </w:r>
      <w:r w:rsidR="00287150">
        <w:t>midclavicular</w:t>
      </w:r>
      <w:r>
        <w:t xml:space="preserve"> line (left end right of navel) </w:t>
      </w:r>
      <w:r>
        <w:sym w:font="Wingdings" w:char="F0E0"/>
      </w:r>
      <w:r>
        <w:t xml:space="preserve"> laparoscopic instruments like forceps, scissors,</w:t>
      </w:r>
      <w:r w:rsidR="00287150">
        <w:t xml:space="preserve"> </w:t>
      </w:r>
      <w:r>
        <w:t>…</w:t>
      </w:r>
    </w:p>
    <w:p w14:paraId="14EB3AEE" w14:textId="5635B8CD" w:rsidR="000E380B" w:rsidRDefault="000E380B" w:rsidP="000E380B">
      <w:pPr>
        <w:pStyle w:val="berschrift4"/>
      </w:pPr>
      <w:r>
        <w:t>TAPP- procedure</w:t>
      </w:r>
    </w:p>
    <w:p w14:paraId="394C00B5" w14:textId="6B8EBED7" w:rsidR="001023CE" w:rsidRDefault="001023CE" w:rsidP="000E380B">
      <w:pPr>
        <w:pStyle w:val="Listenabsatz"/>
        <w:numPr>
          <w:ilvl w:val="0"/>
          <w:numId w:val="20"/>
        </w:numPr>
      </w:pPr>
      <w:r>
        <w:t>position trocars</w:t>
      </w:r>
    </w:p>
    <w:p w14:paraId="66176054" w14:textId="7B842245" w:rsidR="001023CE" w:rsidRDefault="001023CE" w:rsidP="000E380B">
      <w:pPr>
        <w:pStyle w:val="Listenabsatz"/>
        <w:numPr>
          <w:ilvl w:val="0"/>
          <w:numId w:val="20"/>
        </w:numPr>
      </w:pPr>
      <w:r>
        <w:t xml:space="preserve">identifying of </w:t>
      </w:r>
      <w:r w:rsidR="000E380B">
        <w:t>inguinal</w:t>
      </w:r>
      <w:r>
        <w:t xml:space="preserve"> region</w:t>
      </w:r>
    </w:p>
    <w:p w14:paraId="244AD699" w14:textId="3E21B7B3" w:rsidR="001023CE" w:rsidRDefault="001023CE" w:rsidP="000E380B">
      <w:pPr>
        <w:pStyle w:val="Listenabsatz"/>
        <w:numPr>
          <w:ilvl w:val="0"/>
          <w:numId w:val="20"/>
        </w:numPr>
      </w:pPr>
      <w:r>
        <w:t>Stickle-shaped incision of peritoneum</w:t>
      </w:r>
    </w:p>
    <w:p w14:paraId="2E912F6F" w14:textId="4941022C" w:rsidR="001023CE" w:rsidRDefault="001023CE" w:rsidP="000E380B">
      <w:pPr>
        <w:pStyle w:val="Listenabsatz"/>
        <w:numPr>
          <w:ilvl w:val="0"/>
          <w:numId w:val="20"/>
        </w:numPr>
      </w:pPr>
      <w:r>
        <w:t>Preparation of the hernial sac</w:t>
      </w:r>
    </w:p>
    <w:p w14:paraId="5DFD2ED2" w14:textId="02EE046A" w:rsidR="001023CE" w:rsidRDefault="001023CE" w:rsidP="000E380B">
      <w:pPr>
        <w:pStyle w:val="Listenabsatz"/>
        <w:numPr>
          <w:ilvl w:val="0"/>
          <w:numId w:val="20"/>
        </w:numPr>
      </w:pPr>
      <w:r>
        <w:t>Insertion of the mesh and fixation</w:t>
      </w:r>
    </w:p>
    <w:p w14:paraId="002BFB60" w14:textId="1823035F" w:rsidR="001023CE" w:rsidRDefault="001023CE" w:rsidP="000E380B">
      <w:pPr>
        <w:pStyle w:val="Listenabsatz"/>
        <w:numPr>
          <w:ilvl w:val="0"/>
          <w:numId w:val="20"/>
        </w:numPr>
      </w:pPr>
      <w:r>
        <w:t>Peritoneal closure</w:t>
      </w:r>
    </w:p>
    <w:p w14:paraId="12451D52" w14:textId="19B6FC61" w:rsidR="001023CE" w:rsidRDefault="001023CE" w:rsidP="000E380B">
      <w:pPr>
        <w:pStyle w:val="berschrift3"/>
      </w:pPr>
      <w:r>
        <w:t xml:space="preserve">Why </w:t>
      </w:r>
      <w:proofErr w:type="gramStart"/>
      <w:r>
        <w:t>use</w:t>
      </w:r>
      <w:proofErr w:type="gramEnd"/>
      <w:r>
        <w:t xml:space="preserve"> a mesh?</w:t>
      </w:r>
    </w:p>
    <w:p w14:paraId="1BFCDA66" w14:textId="49E47053" w:rsidR="001023CE" w:rsidRDefault="001023CE" w:rsidP="000E380B">
      <w:pPr>
        <w:pStyle w:val="Listenabsatz"/>
        <w:numPr>
          <w:ilvl w:val="0"/>
          <w:numId w:val="21"/>
        </w:numPr>
      </w:pPr>
      <w:r>
        <w:t xml:space="preserve">Tension free repair </w:t>
      </w:r>
      <w:r>
        <w:sym w:font="Wingdings" w:char="F0E0"/>
      </w:r>
      <w:r>
        <w:t xml:space="preserve"> less postoperative pain</w:t>
      </w:r>
    </w:p>
    <w:p w14:paraId="5BA42A0A" w14:textId="5BB5F8A4" w:rsidR="001023CE" w:rsidRDefault="001023CE" w:rsidP="000E380B">
      <w:pPr>
        <w:pStyle w:val="Listenabsatz"/>
        <w:numPr>
          <w:ilvl w:val="0"/>
          <w:numId w:val="21"/>
        </w:numPr>
      </w:pPr>
      <w:r>
        <w:t xml:space="preserve">Higher stability </w:t>
      </w:r>
      <w:r>
        <w:sym w:font="Wingdings" w:char="F0E0"/>
      </w:r>
      <w:r>
        <w:t xml:space="preserve"> less recurrences</w:t>
      </w:r>
    </w:p>
    <w:p w14:paraId="43B85E07" w14:textId="77777777" w:rsidR="001023CE" w:rsidRDefault="001023CE" w:rsidP="000E380B">
      <w:pPr>
        <w:pStyle w:val="berschrift3"/>
      </w:pPr>
      <w:r>
        <w:t>Types of meshes</w:t>
      </w:r>
    </w:p>
    <w:p w14:paraId="12FC0BDC" w14:textId="1129CCD8" w:rsidR="001023CE" w:rsidRDefault="001023CE" w:rsidP="000E380B">
      <w:pPr>
        <w:pStyle w:val="Listenabsatz"/>
        <w:numPr>
          <w:ilvl w:val="0"/>
          <w:numId w:val="22"/>
        </w:numPr>
      </w:pPr>
      <w:r>
        <w:t>small-pored vs. large-pored</w:t>
      </w:r>
    </w:p>
    <w:p w14:paraId="6A5FBE2D" w14:textId="56139B5C" w:rsidR="001023CE" w:rsidRDefault="001023CE" w:rsidP="000E380B">
      <w:pPr>
        <w:pStyle w:val="Listenabsatz"/>
        <w:numPr>
          <w:ilvl w:val="0"/>
          <w:numId w:val="22"/>
        </w:numPr>
      </w:pPr>
      <w:r>
        <w:t>absorbable vs. non-absorbable</w:t>
      </w:r>
    </w:p>
    <w:p w14:paraId="760FBA95" w14:textId="50FDD932" w:rsidR="001023CE" w:rsidRDefault="001023CE" w:rsidP="000E380B">
      <w:pPr>
        <w:pStyle w:val="Listenabsatz"/>
        <w:numPr>
          <w:ilvl w:val="0"/>
          <w:numId w:val="22"/>
        </w:numPr>
      </w:pPr>
      <w:r>
        <w:t>monofilament vs. multifilament</w:t>
      </w:r>
    </w:p>
    <w:p w14:paraId="6F109945" w14:textId="4DCA97E2" w:rsidR="001023CE" w:rsidRDefault="001023CE" w:rsidP="000E380B">
      <w:pPr>
        <w:pStyle w:val="Listenabsatz"/>
        <w:numPr>
          <w:ilvl w:val="0"/>
          <w:numId w:val="22"/>
        </w:numPr>
      </w:pPr>
      <w:r>
        <w:t>biological vs. artificial</w:t>
      </w:r>
    </w:p>
    <w:p w14:paraId="3E36D31C" w14:textId="77777777" w:rsidR="000E380B" w:rsidRDefault="001023CE" w:rsidP="000E380B">
      <w:pPr>
        <w:pStyle w:val="Listenabsatz"/>
        <w:numPr>
          <w:ilvl w:val="0"/>
          <w:numId w:val="22"/>
        </w:numPr>
      </w:pPr>
      <w:r>
        <w:t xml:space="preserve">optimal: </w:t>
      </w:r>
    </w:p>
    <w:p w14:paraId="377C3659" w14:textId="77777777" w:rsidR="000E380B" w:rsidRDefault="001023CE" w:rsidP="000E380B">
      <w:pPr>
        <w:pStyle w:val="Listenabsatz"/>
        <w:numPr>
          <w:ilvl w:val="1"/>
          <w:numId w:val="22"/>
        </w:numPr>
      </w:pPr>
      <w:r>
        <w:t>large-pored (</w:t>
      </w:r>
      <w:r>
        <w:sym w:font="Wingdings" w:char="F0E0"/>
      </w:r>
      <w:r>
        <w:t xml:space="preserve"> so that cells can migrate inside, more stable afterwards)</w:t>
      </w:r>
    </w:p>
    <w:p w14:paraId="29D4AC1F" w14:textId="77777777" w:rsidR="000E380B" w:rsidRDefault="001023CE" w:rsidP="000E380B">
      <w:pPr>
        <w:pStyle w:val="Listenabsatz"/>
        <w:numPr>
          <w:ilvl w:val="1"/>
          <w:numId w:val="22"/>
        </w:numPr>
      </w:pPr>
      <w:r>
        <w:t>non-absorbable (</w:t>
      </w:r>
      <w:r>
        <w:sym w:font="Wingdings" w:char="F0E0"/>
      </w:r>
      <w:r>
        <w:t xml:space="preserve"> more stability)</w:t>
      </w:r>
    </w:p>
    <w:p w14:paraId="7031958F" w14:textId="6FAF0EB8" w:rsidR="001023CE" w:rsidRDefault="001023CE" w:rsidP="000E380B">
      <w:pPr>
        <w:pStyle w:val="Listenabsatz"/>
        <w:numPr>
          <w:ilvl w:val="1"/>
          <w:numId w:val="22"/>
        </w:numPr>
      </w:pPr>
      <w:r>
        <w:t>monofilament (</w:t>
      </w:r>
      <w:r>
        <w:sym w:font="Wingdings" w:char="F0E0"/>
      </w:r>
      <w:r>
        <w:t xml:space="preserve"> higher risk of infection for multifilament)</w:t>
      </w:r>
    </w:p>
    <w:p w14:paraId="1C35E36A" w14:textId="77777777" w:rsidR="001023CE" w:rsidRDefault="001023CE" w:rsidP="000E380B">
      <w:pPr>
        <w:pStyle w:val="berschrift3"/>
      </w:pPr>
      <w:r>
        <w:t>Mesh fixation</w:t>
      </w:r>
    </w:p>
    <w:p w14:paraId="5A622376" w14:textId="3B36541E" w:rsidR="001023CE" w:rsidRDefault="001023CE" w:rsidP="000E380B">
      <w:pPr>
        <w:pStyle w:val="Listenabsatz"/>
        <w:numPr>
          <w:ilvl w:val="0"/>
          <w:numId w:val="23"/>
        </w:numPr>
      </w:pPr>
      <w:r>
        <w:t>Suture</w:t>
      </w:r>
    </w:p>
    <w:p w14:paraId="01F74A6D" w14:textId="65452DD7" w:rsidR="001023CE" w:rsidRDefault="001023CE" w:rsidP="000E380B">
      <w:pPr>
        <w:pStyle w:val="Listenabsatz"/>
        <w:numPr>
          <w:ilvl w:val="0"/>
          <w:numId w:val="23"/>
        </w:numPr>
      </w:pPr>
      <w:r>
        <w:t>Tacks</w:t>
      </w:r>
    </w:p>
    <w:p w14:paraId="06EEE1F0" w14:textId="59016EC0" w:rsidR="001023CE" w:rsidRDefault="001023CE" w:rsidP="000E380B">
      <w:pPr>
        <w:pStyle w:val="Listenabsatz"/>
        <w:numPr>
          <w:ilvl w:val="0"/>
          <w:numId w:val="23"/>
        </w:numPr>
      </w:pPr>
      <w:r>
        <w:t>Staples</w:t>
      </w:r>
    </w:p>
    <w:p w14:paraId="155E595B" w14:textId="3CDD2BCB" w:rsidR="001023CE" w:rsidRDefault="001023CE" w:rsidP="000E380B">
      <w:pPr>
        <w:pStyle w:val="Listenabsatz"/>
        <w:numPr>
          <w:ilvl w:val="0"/>
          <w:numId w:val="23"/>
        </w:numPr>
      </w:pPr>
      <w:r>
        <w:t>Fibrin sealant (not common)</w:t>
      </w:r>
    </w:p>
    <w:p w14:paraId="5F96C61F" w14:textId="5D6C2D05" w:rsidR="001023CE" w:rsidRDefault="001023CE" w:rsidP="000E380B">
      <w:pPr>
        <w:pStyle w:val="Listenabsatz"/>
        <w:numPr>
          <w:ilvl w:val="0"/>
          <w:numId w:val="23"/>
        </w:numPr>
      </w:pPr>
      <w:r>
        <w:t>Self-fixating mesh</w:t>
      </w:r>
    </w:p>
    <w:p w14:paraId="3361B237" w14:textId="0BE5CCC3" w:rsidR="001023CE" w:rsidRDefault="001023CE" w:rsidP="000E380B">
      <w:pPr>
        <w:pStyle w:val="Listenabsatz"/>
        <w:numPr>
          <w:ilvl w:val="0"/>
          <w:numId w:val="23"/>
        </w:numPr>
      </w:pPr>
      <w:r>
        <w:t>No fixation at all</w:t>
      </w:r>
    </w:p>
    <w:p w14:paraId="6C1DA2B4" w14:textId="77777777" w:rsidR="001023CE" w:rsidRDefault="001023CE" w:rsidP="000E380B">
      <w:pPr>
        <w:pStyle w:val="berschrift2"/>
      </w:pPr>
      <w:r>
        <w:t>Complications</w:t>
      </w:r>
    </w:p>
    <w:p w14:paraId="47F7CC06" w14:textId="4078AEE1" w:rsidR="001023CE" w:rsidRDefault="001023CE" w:rsidP="000E380B">
      <w:pPr>
        <w:pStyle w:val="Listenabsatz"/>
        <w:numPr>
          <w:ilvl w:val="0"/>
          <w:numId w:val="24"/>
        </w:numPr>
      </w:pPr>
      <w:r>
        <w:t>Foreign body sensation</w:t>
      </w:r>
    </w:p>
    <w:p w14:paraId="085AED1B" w14:textId="77A5315A" w:rsidR="001023CE" w:rsidRDefault="001023CE" w:rsidP="000E380B">
      <w:pPr>
        <w:pStyle w:val="Listenabsatz"/>
        <w:numPr>
          <w:ilvl w:val="0"/>
          <w:numId w:val="24"/>
        </w:numPr>
      </w:pPr>
      <w:r>
        <w:t>Dislocation</w:t>
      </w:r>
    </w:p>
    <w:p w14:paraId="2346E001" w14:textId="56AD0881" w:rsidR="001023CE" w:rsidRDefault="001023CE" w:rsidP="000E380B">
      <w:pPr>
        <w:pStyle w:val="Listenabsatz"/>
        <w:numPr>
          <w:ilvl w:val="0"/>
          <w:numId w:val="24"/>
        </w:numPr>
      </w:pPr>
      <w:r>
        <w:t>Mesh infection</w:t>
      </w:r>
      <w:r w:rsidR="00486E3A">
        <w:t xml:space="preserve"> </w:t>
      </w:r>
      <w:r w:rsidR="00486E3A">
        <w:sym w:font="Wingdings" w:char="F0E0"/>
      </w:r>
      <w:r w:rsidR="00486E3A">
        <w:t xml:space="preserve"> mesh </w:t>
      </w:r>
      <w:proofErr w:type="gramStart"/>
      <w:r w:rsidR="00486E3A">
        <w:t>has to</w:t>
      </w:r>
      <w:proofErr w:type="gramEnd"/>
      <w:r w:rsidR="00486E3A">
        <w:t xml:space="preserve"> be removed, have to wait long to heal and only then can do another surgery</w:t>
      </w:r>
    </w:p>
    <w:p w14:paraId="710C4CDE" w14:textId="09B11381" w:rsidR="001023CE" w:rsidRDefault="001023CE" w:rsidP="000E380B">
      <w:pPr>
        <w:pStyle w:val="Listenabsatz"/>
        <w:numPr>
          <w:ilvl w:val="0"/>
          <w:numId w:val="24"/>
        </w:numPr>
      </w:pPr>
      <w:r>
        <w:t>Chronic pain syndrome</w:t>
      </w:r>
      <w:r w:rsidR="00486E3A">
        <w:t>, ca 1%</w:t>
      </w:r>
      <w:r>
        <w:t xml:space="preserve"> (almost reversible after 6 months)</w:t>
      </w:r>
    </w:p>
    <w:p w14:paraId="7FEDDDED" w14:textId="03BDE451" w:rsidR="001023CE" w:rsidRDefault="001023CE" w:rsidP="000E380B">
      <w:pPr>
        <w:pStyle w:val="Listenabsatz"/>
        <w:numPr>
          <w:ilvl w:val="0"/>
          <w:numId w:val="24"/>
        </w:numPr>
      </w:pPr>
      <w:r>
        <w:t>After-bleeding</w:t>
      </w:r>
      <w:r w:rsidR="00486E3A">
        <w:t xml:space="preserve"> </w:t>
      </w:r>
      <w:r w:rsidR="00486E3A">
        <w:sym w:font="Wingdings" w:char="F0E0"/>
      </w:r>
      <w:r w:rsidR="00486E3A">
        <w:t xml:space="preserve"> probably reoperation</w:t>
      </w:r>
    </w:p>
    <w:p w14:paraId="09ED094B" w14:textId="5C534451" w:rsidR="001023CE" w:rsidRDefault="001023CE" w:rsidP="000E380B">
      <w:pPr>
        <w:pStyle w:val="Listenabsatz"/>
        <w:numPr>
          <w:ilvl w:val="0"/>
          <w:numId w:val="24"/>
        </w:numPr>
      </w:pPr>
      <w:r>
        <w:t>Recurrences</w:t>
      </w:r>
    </w:p>
    <w:p w14:paraId="5E7CC35A" w14:textId="77777777" w:rsidR="001023CE" w:rsidRDefault="001023CE" w:rsidP="000E380B">
      <w:pPr>
        <w:pStyle w:val="berschrift2"/>
      </w:pPr>
      <w:r>
        <w:lastRenderedPageBreak/>
        <w:t>Conclusion</w:t>
      </w:r>
    </w:p>
    <w:p w14:paraId="735F4ECD" w14:textId="423ABE65" w:rsidR="001023CE" w:rsidRDefault="001023CE" w:rsidP="000E380B">
      <w:pPr>
        <w:pStyle w:val="Listenabsatz"/>
        <w:numPr>
          <w:ilvl w:val="0"/>
          <w:numId w:val="25"/>
        </w:numPr>
      </w:pPr>
      <w:r>
        <w:t>Indication for operation is always given (at any age!)</w:t>
      </w:r>
    </w:p>
    <w:p w14:paraId="62A70EE4" w14:textId="3EAFDECC" w:rsidR="00486E3A" w:rsidRDefault="00486E3A" w:rsidP="000E380B">
      <w:pPr>
        <w:pStyle w:val="Listenabsatz"/>
        <w:numPr>
          <w:ilvl w:val="1"/>
          <w:numId w:val="25"/>
        </w:numPr>
      </w:pPr>
      <w:r>
        <w:t xml:space="preserve">Because hernia could become bigger or emergency </w:t>
      </w:r>
      <w:r>
        <w:sym w:font="Wingdings" w:char="F0E0"/>
      </w:r>
      <w:r>
        <w:t xml:space="preserve"> better do it before</w:t>
      </w:r>
    </w:p>
    <w:p w14:paraId="2A5EF906" w14:textId="0DB96C20" w:rsidR="001023CE" w:rsidRDefault="001023CE" w:rsidP="000E380B">
      <w:pPr>
        <w:pStyle w:val="Listenabsatz"/>
        <w:numPr>
          <w:ilvl w:val="0"/>
          <w:numId w:val="25"/>
        </w:numPr>
      </w:pPr>
      <w:r>
        <w:t>Laparoscopic prior to open surgery</w:t>
      </w:r>
    </w:p>
    <w:p w14:paraId="18841A0C" w14:textId="3327C3BA" w:rsidR="001023CE" w:rsidRDefault="001023CE" w:rsidP="000E380B">
      <w:pPr>
        <w:pStyle w:val="Listenabsatz"/>
        <w:numPr>
          <w:ilvl w:val="0"/>
          <w:numId w:val="25"/>
        </w:numPr>
      </w:pPr>
      <w:r>
        <w:t>TAPP prior to TEP</w:t>
      </w:r>
    </w:p>
    <w:p w14:paraId="0170C75F" w14:textId="790319FC" w:rsidR="001023CE" w:rsidRPr="00615A58" w:rsidRDefault="001023CE" w:rsidP="000E380B">
      <w:pPr>
        <w:pStyle w:val="Listenabsatz"/>
        <w:numPr>
          <w:ilvl w:val="0"/>
          <w:numId w:val="25"/>
        </w:numPr>
      </w:pPr>
      <w:r>
        <w:t>Correct placement of mesh determines the clinical</w:t>
      </w:r>
      <w:r w:rsidR="00486E3A">
        <w:t xml:space="preserve"> </w:t>
      </w:r>
      <w:r>
        <w:t>outcome</w:t>
      </w:r>
    </w:p>
    <w:sectPr w:rsidR="001023CE" w:rsidRPr="00615A58">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51A24"/>
    <w:multiLevelType w:val="hybridMultilevel"/>
    <w:tmpl w:val="28BE6A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AA53BA"/>
    <w:multiLevelType w:val="hybridMultilevel"/>
    <w:tmpl w:val="A16074E6"/>
    <w:lvl w:ilvl="0" w:tplc="C99E2562">
      <w:numFmt w:val="bullet"/>
      <w:lvlText w:val="-"/>
      <w:lvlJc w:val="left"/>
      <w:pPr>
        <w:ind w:left="1080" w:hanging="360"/>
      </w:pPr>
      <w:rPr>
        <w:rFonts w:ascii="Calibri" w:eastAsiaTheme="minorHAns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BE4337"/>
    <w:multiLevelType w:val="hybridMultilevel"/>
    <w:tmpl w:val="B89474B2"/>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A3F7D"/>
    <w:multiLevelType w:val="hybridMultilevel"/>
    <w:tmpl w:val="5A3AF7BA"/>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54FE1"/>
    <w:multiLevelType w:val="hybridMultilevel"/>
    <w:tmpl w:val="A4EA3E9A"/>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6D0967"/>
    <w:multiLevelType w:val="hybridMultilevel"/>
    <w:tmpl w:val="859C4838"/>
    <w:lvl w:ilvl="0" w:tplc="0409000F">
      <w:start w:val="1"/>
      <w:numFmt w:val="decimal"/>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7A5A316A">
      <w:start w:val="1"/>
      <w:numFmt w:val="decimal"/>
      <w:lvlText w:val="%3."/>
      <w:lvlJc w:val="left"/>
      <w:pPr>
        <w:ind w:left="2340" w:hanging="360"/>
      </w:pPr>
      <w:rPr>
        <w:rFonts w:hint="default"/>
      </w:rPr>
    </w:lvl>
    <w:lvl w:ilvl="3" w:tplc="29C6F68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D667D6"/>
    <w:multiLevelType w:val="hybridMultilevel"/>
    <w:tmpl w:val="B050A270"/>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8A15B8"/>
    <w:multiLevelType w:val="hybridMultilevel"/>
    <w:tmpl w:val="CE763F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D61B3C"/>
    <w:multiLevelType w:val="hybridMultilevel"/>
    <w:tmpl w:val="08A27C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BB20B4C"/>
    <w:multiLevelType w:val="hybridMultilevel"/>
    <w:tmpl w:val="F7643A64"/>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A0767908">
      <w:start w:val="3"/>
      <w:numFmt w:val="bullet"/>
      <w:lvlText w:val=""/>
      <w:lvlJc w:val="left"/>
      <w:pPr>
        <w:ind w:left="2160" w:hanging="360"/>
      </w:pPr>
      <w:rPr>
        <w:rFonts w:ascii="Wingdings" w:eastAsiaTheme="minorHAnsi" w:hAnsi="Wingdings"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D15CF0"/>
    <w:multiLevelType w:val="hybridMultilevel"/>
    <w:tmpl w:val="0E7E66BA"/>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822E38"/>
    <w:multiLevelType w:val="hybridMultilevel"/>
    <w:tmpl w:val="9BD248FE"/>
    <w:lvl w:ilvl="0" w:tplc="C99E2562">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7A5A316A">
      <w:start w:val="1"/>
      <w:numFmt w:val="decimal"/>
      <w:lvlText w:val="%3."/>
      <w:lvlJc w:val="left"/>
      <w:pPr>
        <w:ind w:left="2340" w:hanging="360"/>
      </w:pPr>
      <w:rPr>
        <w:rFonts w:hint="default"/>
      </w:rPr>
    </w:lvl>
    <w:lvl w:ilvl="3" w:tplc="29C6F68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060A04"/>
    <w:multiLevelType w:val="hybridMultilevel"/>
    <w:tmpl w:val="F274D8F6"/>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D84E3E"/>
    <w:multiLevelType w:val="hybridMultilevel"/>
    <w:tmpl w:val="AB880C58"/>
    <w:lvl w:ilvl="0" w:tplc="C99E256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6873A5"/>
    <w:multiLevelType w:val="hybridMultilevel"/>
    <w:tmpl w:val="8F729EA4"/>
    <w:lvl w:ilvl="0" w:tplc="C99E2562">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4D14E0"/>
    <w:multiLevelType w:val="hybridMultilevel"/>
    <w:tmpl w:val="820C6B9A"/>
    <w:lvl w:ilvl="0" w:tplc="C99E2562">
      <w:numFmt w:val="bullet"/>
      <w:lvlText w:val="-"/>
      <w:lvlJc w:val="left"/>
      <w:pPr>
        <w:ind w:left="720" w:hanging="360"/>
      </w:pPr>
      <w:rPr>
        <w:rFonts w:ascii="Calibri" w:eastAsiaTheme="minorHAnsi" w:hAnsi="Calibri" w:cs="Calibri" w:hint="default"/>
      </w:rPr>
    </w:lvl>
    <w:lvl w:ilvl="1" w:tplc="6AB0467C">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5138C3"/>
    <w:multiLevelType w:val="hybridMultilevel"/>
    <w:tmpl w:val="C23E4C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CCF4738"/>
    <w:multiLevelType w:val="hybridMultilevel"/>
    <w:tmpl w:val="D2940210"/>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0E4B77"/>
    <w:multiLevelType w:val="hybridMultilevel"/>
    <w:tmpl w:val="AC163758"/>
    <w:lvl w:ilvl="0" w:tplc="C99E2562">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7A5A316A">
      <w:start w:val="1"/>
      <w:numFmt w:val="decimal"/>
      <w:lvlText w:val="%3."/>
      <w:lvlJc w:val="left"/>
      <w:pPr>
        <w:ind w:left="2340" w:hanging="360"/>
      </w:pPr>
      <w:rPr>
        <w:rFonts w:hint="default"/>
      </w:rPr>
    </w:lvl>
    <w:lvl w:ilvl="3" w:tplc="29C6F68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4976E2"/>
    <w:multiLevelType w:val="hybridMultilevel"/>
    <w:tmpl w:val="38BA7ED0"/>
    <w:lvl w:ilvl="0" w:tplc="C99E2562">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F96997"/>
    <w:multiLevelType w:val="hybridMultilevel"/>
    <w:tmpl w:val="1F985204"/>
    <w:lvl w:ilvl="0" w:tplc="C99E256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116D91"/>
    <w:multiLevelType w:val="hybridMultilevel"/>
    <w:tmpl w:val="314C8BAA"/>
    <w:lvl w:ilvl="0" w:tplc="C99E256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C152E78"/>
    <w:multiLevelType w:val="hybridMultilevel"/>
    <w:tmpl w:val="2A708316"/>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E76FE7"/>
    <w:multiLevelType w:val="hybridMultilevel"/>
    <w:tmpl w:val="7ECA7FE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564536E"/>
    <w:multiLevelType w:val="hybridMultilevel"/>
    <w:tmpl w:val="33162D48"/>
    <w:lvl w:ilvl="0" w:tplc="C99E256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9"/>
  </w:num>
  <w:num w:numId="4">
    <w:abstractNumId w:val="10"/>
  </w:num>
  <w:num w:numId="5">
    <w:abstractNumId w:val="24"/>
  </w:num>
  <w:num w:numId="6">
    <w:abstractNumId w:val="13"/>
  </w:num>
  <w:num w:numId="7">
    <w:abstractNumId w:val="22"/>
  </w:num>
  <w:num w:numId="8">
    <w:abstractNumId w:val="6"/>
  </w:num>
  <w:num w:numId="9">
    <w:abstractNumId w:val="20"/>
  </w:num>
  <w:num w:numId="10">
    <w:abstractNumId w:val="21"/>
  </w:num>
  <w:num w:numId="11">
    <w:abstractNumId w:val="15"/>
  </w:num>
  <w:num w:numId="12">
    <w:abstractNumId w:val="2"/>
  </w:num>
  <w:num w:numId="13">
    <w:abstractNumId w:val="5"/>
  </w:num>
  <w:num w:numId="14">
    <w:abstractNumId w:val="19"/>
  </w:num>
  <w:num w:numId="15">
    <w:abstractNumId w:val="14"/>
  </w:num>
  <w:num w:numId="16">
    <w:abstractNumId w:val="23"/>
  </w:num>
  <w:num w:numId="17">
    <w:abstractNumId w:val="17"/>
  </w:num>
  <w:num w:numId="18">
    <w:abstractNumId w:val="8"/>
  </w:num>
  <w:num w:numId="19">
    <w:abstractNumId w:val="7"/>
  </w:num>
  <w:num w:numId="20">
    <w:abstractNumId w:val="0"/>
  </w:num>
  <w:num w:numId="21">
    <w:abstractNumId w:val="16"/>
  </w:num>
  <w:num w:numId="22">
    <w:abstractNumId w:val="1"/>
  </w:num>
  <w:num w:numId="23">
    <w:abstractNumId w:val="11"/>
  </w:num>
  <w:num w:numId="24">
    <w:abstractNumId w:val="18"/>
  </w:num>
  <w:num w:numId="25">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C96"/>
    <w:rsid w:val="00006363"/>
    <w:rsid w:val="00025373"/>
    <w:rsid w:val="00037316"/>
    <w:rsid w:val="00083E87"/>
    <w:rsid w:val="000C0CB4"/>
    <w:rsid w:val="000D6403"/>
    <w:rsid w:val="000E380B"/>
    <w:rsid w:val="001023CE"/>
    <w:rsid w:val="00176DFE"/>
    <w:rsid w:val="001772C6"/>
    <w:rsid w:val="0019345E"/>
    <w:rsid w:val="001C3277"/>
    <w:rsid w:val="00200942"/>
    <w:rsid w:val="00200D0B"/>
    <w:rsid w:val="00204AFE"/>
    <w:rsid w:val="0022476F"/>
    <w:rsid w:val="002513F8"/>
    <w:rsid w:val="002571C9"/>
    <w:rsid w:val="00272D70"/>
    <w:rsid w:val="00273BAE"/>
    <w:rsid w:val="00287150"/>
    <w:rsid w:val="002B765A"/>
    <w:rsid w:val="002D6CCB"/>
    <w:rsid w:val="0035293E"/>
    <w:rsid w:val="00366E12"/>
    <w:rsid w:val="003B0B94"/>
    <w:rsid w:val="003B7F4F"/>
    <w:rsid w:val="004401C2"/>
    <w:rsid w:val="00446D45"/>
    <w:rsid w:val="0045605C"/>
    <w:rsid w:val="00467DF5"/>
    <w:rsid w:val="0048668C"/>
    <w:rsid w:val="00486E3A"/>
    <w:rsid w:val="004A3726"/>
    <w:rsid w:val="004B5D51"/>
    <w:rsid w:val="00502CA5"/>
    <w:rsid w:val="005109A2"/>
    <w:rsid w:val="005239DE"/>
    <w:rsid w:val="00530961"/>
    <w:rsid w:val="00594958"/>
    <w:rsid w:val="005C45AB"/>
    <w:rsid w:val="006034FC"/>
    <w:rsid w:val="00615A58"/>
    <w:rsid w:val="00675B89"/>
    <w:rsid w:val="006C0E27"/>
    <w:rsid w:val="006D2D45"/>
    <w:rsid w:val="006D7C96"/>
    <w:rsid w:val="006F31D5"/>
    <w:rsid w:val="0072381E"/>
    <w:rsid w:val="007942E8"/>
    <w:rsid w:val="007B5CE6"/>
    <w:rsid w:val="00805EEA"/>
    <w:rsid w:val="00816D58"/>
    <w:rsid w:val="00842396"/>
    <w:rsid w:val="00894A43"/>
    <w:rsid w:val="008C6939"/>
    <w:rsid w:val="008E59A4"/>
    <w:rsid w:val="00902D18"/>
    <w:rsid w:val="00910EBA"/>
    <w:rsid w:val="00955ACE"/>
    <w:rsid w:val="00971938"/>
    <w:rsid w:val="009A1FC4"/>
    <w:rsid w:val="009D71D6"/>
    <w:rsid w:val="00A82505"/>
    <w:rsid w:val="00A8776D"/>
    <w:rsid w:val="00AB2854"/>
    <w:rsid w:val="00AE5722"/>
    <w:rsid w:val="00B2238C"/>
    <w:rsid w:val="00BD1C4A"/>
    <w:rsid w:val="00C1042F"/>
    <w:rsid w:val="00C7027E"/>
    <w:rsid w:val="00C76081"/>
    <w:rsid w:val="00D22FA1"/>
    <w:rsid w:val="00D35E50"/>
    <w:rsid w:val="00D66499"/>
    <w:rsid w:val="00D96210"/>
    <w:rsid w:val="00DF4A60"/>
    <w:rsid w:val="00E043AA"/>
    <w:rsid w:val="00E55D30"/>
    <w:rsid w:val="00E82D31"/>
    <w:rsid w:val="00EE22FD"/>
    <w:rsid w:val="00F33231"/>
    <w:rsid w:val="00F61BA3"/>
    <w:rsid w:val="00F7590D"/>
    <w:rsid w:val="00FA1FA7"/>
    <w:rsid w:val="00FD1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418B1"/>
  <w15:chartTrackingRefBased/>
  <w15:docId w15:val="{F8DFDF49-8BBD-4FFA-B0B6-553AE0C8B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0253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0253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45605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berschrift4">
    <w:name w:val="heading 4"/>
    <w:basedOn w:val="Standard"/>
    <w:next w:val="Standard"/>
    <w:link w:val="berschrift4Zchn"/>
    <w:uiPriority w:val="9"/>
    <w:unhideWhenUsed/>
    <w:qFormat/>
    <w:rsid w:val="000E38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25373"/>
    <w:pPr>
      <w:ind w:left="720"/>
      <w:contextualSpacing/>
    </w:pPr>
  </w:style>
  <w:style w:type="character" w:customStyle="1" w:styleId="berschrift2Zchn">
    <w:name w:val="Überschrift 2 Zchn"/>
    <w:basedOn w:val="Absatz-Standardschriftart"/>
    <w:link w:val="berschrift2"/>
    <w:uiPriority w:val="9"/>
    <w:rsid w:val="00025373"/>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025373"/>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rsid w:val="0045605C"/>
    <w:rPr>
      <w:rFonts w:asciiTheme="majorHAnsi" w:eastAsiaTheme="majorEastAsia" w:hAnsiTheme="majorHAnsi" w:cstheme="majorBidi"/>
      <w:color w:val="1F3763" w:themeColor="accent1" w:themeShade="7F"/>
      <w:sz w:val="24"/>
      <w:szCs w:val="24"/>
    </w:rPr>
  </w:style>
  <w:style w:type="paragraph" w:styleId="Sprechblasentext">
    <w:name w:val="Balloon Text"/>
    <w:basedOn w:val="Standard"/>
    <w:link w:val="SprechblasentextZchn"/>
    <w:uiPriority w:val="99"/>
    <w:semiHidden/>
    <w:unhideWhenUsed/>
    <w:rsid w:val="00D66499"/>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66499"/>
    <w:rPr>
      <w:rFonts w:ascii="Segoe UI" w:hAnsi="Segoe UI" w:cs="Segoe UI"/>
      <w:sz w:val="18"/>
      <w:szCs w:val="18"/>
    </w:rPr>
  </w:style>
  <w:style w:type="paragraph" w:styleId="Titel">
    <w:name w:val="Title"/>
    <w:basedOn w:val="Standard"/>
    <w:next w:val="Standard"/>
    <w:link w:val="TitelZchn"/>
    <w:uiPriority w:val="10"/>
    <w:qFormat/>
    <w:rsid w:val="00C760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76081"/>
    <w:rPr>
      <w:rFonts w:asciiTheme="majorHAnsi" w:eastAsiaTheme="majorEastAsia" w:hAnsiTheme="majorHAnsi" w:cstheme="majorBidi"/>
      <w:spacing w:val="-10"/>
      <w:kern w:val="28"/>
      <w:sz w:val="56"/>
      <w:szCs w:val="56"/>
    </w:rPr>
  </w:style>
  <w:style w:type="character" w:customStyle="1" w:styleId="berschrift4Zchn">
    <w:name w:val="Überschrift 4 Zchn"/>
    <w:basedOn w:val="Absatz-Standardschriftart"/>
    <w:link w:val="berschrift4"/>
    <w:uiPriority w:val="9"/>
    <w:rsid w:val="000E380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33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microsoft.com/office/2007/relationships/hdphoto" Target="media/hdphoto1.wdp"/><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3202</Words>
  <Characters>20179</Characters>
  <Application>Microsoft Office Word</Application>
  <DocSecurity>0</DocSecurity>
  <Lines>168</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Mariella Bosch</dc:creator>
  <cp:keywords/>
  <dc:description/>
  <cp:lastModifiedBy>Mariella Bosch</cp:lastModifiedBy>
  <cp:revision>30</cp:revision>
  <dcterms:created xsi:type="dcterms:W3CDTF">2019-05-22T13:31:00Z</dcterms:created>
  <dcterms:modified xsi:type="dcterms:W3CDTF">2019-10-11T14:37:00Z</dcterms:modified>
</cp:coreProperties>
</file>