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C8B" w:rsidRPr="009C2C8B" w:rsidRDefault="009C2C8B">
      <w:pPr>
        <w:contextualSpacing/>
        <w:rPr>
          <w:i/>
          <w:sz w:val="28"/>
        </w:rPr>
      </w:pPr>
      <w:r w:rsidRPr="009C2C8B">
        <w:rPr>
          <w:b/>
          <w:sz w:val="28"/>
        </w:rPr>
        <w:t xml:space="preserve">Probeklausur Value Management </w:t>
      </w:r>
      <w:r w:rsidR="00171ACC">
        <w:rPr>
          <w:i/>
          <w:sz w:val="28"/>
        </w:rPr>
        <w:t>Teil 4</w:t>
      </w:r>
    </w:p>
    <w:p w:rsidR="009C2C8B" w:rsidRDefault="009C2C8B">
      <w:pPr>
        <w:contextualSpacing/>
        <w:rPr>
          <w:b/>
        </w:rPr>
      </w:pPr>
      <w:r>
        <w:rPr>
          <w:b/>
        </w:rPr>
        <w:t>Fragen:</w:t>
      </w:r>
    </w:p>
    <w:p w:rsidR="009C2C8B" w:rsidRDefault="009C2C8B">
      <w:pPr>
        <w:contextualSpacing/>
      </w:pPr>
      <w:r>
        <w:t>1</w:t>
      </w:r>
      <w:r w:rsidR="003E75E4">
        <w:t>) Was ver</w:t>
      </w:r>
      <w:r w:rsidR="009651CD">
        <w:t>steht man unter dem Deckungsbeitrag</w:t>
      </w:r>
      <w:r w:rsidR="000C325A">
        <w:t>?</w:t>
      </w:r>
    </w:p>
    <w:p w:rsidR="00BB2C33" w:rsidRDefault="00BB2C33">
      <w:pPr>
        <w:contextualSpacing/>
      </w:pPr>
    </w:p>
    <w:p w:rsidR="00BB2C33" w:rsidRDefault="00BB2C33">
      <w:pPr>
        <w:contextualSpacing/>
      </w:pPr>
    </w:p>
    <w:p w:rsidR="00BB2C33" w:rsidRDefault="00BB2C33">
      <w:pPr>
        <w:contextualSpacing/>
      </w:pPr>
    </w:p>
    <w:p w:rsidR="000C325A" w:rsidRDefault="000C325A">
      <w:pPr>
        <w:contextualSpacing/>
      </w:pPr>
    </w:p>
    <w:p w:rsidR="000C325A" w:rsidRDefault="000C325A">
      <w:pPr>
        <w:contextualSpacing/>
      </w:pPr>
    </w:p>
    <w:p w:rsidR="000C325A" w:rsidRDefault="000C325A">
      <w:pPr>
        <w:contextualSpacing/>
      </w:pPr>
    </w:p>
    <w:p w:rsidR="000C325A" w:rsidRDefault="000C325A">
      <w:pPr>
        <w:contextualSpacing/>
      </w:pPr>
      <w:r>
        <w:t xml:space="preserve">2) </w:t>
      </w:r>
      <w:r w:rsidR="009651CD">
        <w:t xml:space="preserve">Welche Kosten </w:t>
      </w:r>
      <w:r w:rsidR="00204FC8">
        <w:t>sind in einem Unternehmen</w:t>
      </w:r>
      <w:r w:rsidR="009651CD">
        <w:t xml:space="preserve"> kurzfristig beeinflussbar?</w:t>
      </w:r>
      <w:r w:rsidR="00204FC8">
        <w:t xml:space="preserve"> Gliedern Sie diese Kosten komplett auf und zeigen Sie was diese Kosten Beinhalten.</w:t>
      </w:r>
    </w:p>
    <w:p w:rsidR="003E75E4" w:rsidRDefault="003E75E4">
      <w:pPr>
        <w:contextualSpacing/>
      </w:pPr>
    </w:p>
    <w:p w:rsidR="003E75E4" w:rsidRDefault="003E75E4">
      <w:pPr>
        <w:contextualSpacing/>
      </w:pPr>
    </w:p>
    <w:p w:rsidR="00634F1C" w:rsidRDefault="00634F1C">
      <w:pPr>
        <w:contextualSpacing/>
      </w:pPr>
    </w:p>
    <w:p w:rsidR="004C48E0" w:rsidRDefault="004C48E0">
      <w:pPr>
        <w:contextualSpacing/>
      </w:pPr>
    </w:p>
    <w:p w:rsidR="00474FA0" w:rsidRDefault="00474FA0">
      <w:pPr>
        <w:contextualSpacing/>
      </w:pPr>
    </w:p>
    <w:p w:rsidR="00474FA0" w:rsidRDefault="00474FA0">
      <w:pPr>
        <w:contextualSpacing/>
      </w:pPr>
    </w:p>
    <w:p w:rsidR="004C48E0" w:rsidRDefault="004C48E0">
      <w:pPr>
        <w:contextualSpacing/>
      </w:pPr>
    </w:p>
    <w:p w:rsidR="00204FC8" w:rsidRDefault="00204FC8">
      <w:pPr>
        <w:contextualSpacing/>
      </w:pPr>
    </w:p>
    <w:p w:rsidR="00204FC8" w:rsidRDefault="00204FC8">
      <w:pPr>
        <w:contextualSpacing/>
      </w:pPr>
    </w:p>
    <w:p w:rsidR="00204FC8" w:rsidRDefault="00204FC8">
      <w:pPr>
        <w:contextualSpacing/>
      </w:pPr>
    </w:p>
    <w:p w:rsidR="00634F1C" w:rsidRDefault="00634F1C">
      <w:pPr>
        <w:contextualSpacing/>
      </w:pPr>
    </w:p>
    <w:p w:rsidR="00204FC8" w:rsidRDefault="00204FC8">
      <w:pPr>
        <w:contextualSpacing/>
      </w:pPr>
    </w:p>
    <w:p w:rsidR="00634F1C" w:rsidRDefault="003E75E4">
      <w:pPr>
        <w:contextualSpacing/>
      </w:pPr>
      <w:r>
        <w:t>3</w:t>
      </w:r>
      <w:r w:rsidR="00204FC8">
        <w:t>) Zeichnen Sie das Break Even Diagramm</w:t>
      </w:r>
    </w:p>
    <w:p w:rsidR="0078796B" w:rsidRDefault="0078796B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204FC8">
      <w:pPr>
        <w:contextualSpacing/>
      </w:pPr>
      <w:r>
        <w:t xml:space="preserve">4) Erläutern Sie Target Costing zeichnerisch </w:t>
      </w: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E75E4" w:rsidRDefault="003E75E4">
      <w:pPr>
        <w:contextualSpacing/>
      </w:pPr>
    </w:p>
    <w:p w:rsidR="00204FC8" w:rsidRDefault="00204FC8">
      <w:pPr>
        <w:contextualSpacing/>
      </w:pPr>
    </w:p>
    <w:p w:rsidR="009C2C8B" w:rsidRDefault="009C2C8B">
      <w:pPr>
        <w:contextualSpacing/>
        <w:rPr>
          <w:b/>
        </w:rPr>
      </w:pPr>
      <w:r>
        <w:rPr>
          <w:b/>
        </w:rPr>
        <w:lastRenderedPageBreak/>
        <w:t>Antworten:</w:t>
      </w:r>
    </w:p>
    <w:p w:rsidR="000C325A" w:rsidRDefault="00634F1C" w:rsidP="009651CD">
      <w:pPr>
        <w:contextualSpacing/>
      </w:pPr>
      <w:r>
        <w:t xml:space="preserve">1) </w:t>
      </w:r>
      <w:r w:rsidR="009651CD">
        <w:t>Der Deckungsbeitrag ist die Differenz zwischen dem erzielten Umsatz (Erlös) und den variablen Kosten. Es handelt sich also um den Betrag, der zur Deckung der Fixkosten zur Verfügung steht.</w:t>
      </w:r>
    </w:p>
    <w:p w:rsidR="004C48E0" w:rsidRDefault="000C325A" w:rsidP="009651CD">
      <w:pPr>
        <w:contextualSpacing/>
      </w:pPr>
      <w:r>
        <w:t xml:space="preserve">2) </w:t>
      </w:r>
      <w:r w:rsidR="009651CD">
        <w:t>Die Variablen Herstellkosten</w:t>
      </w:r>
    </w:p>
    <w:p w:rsidR="00204FC8" w:rsidRDefault="00204FC8" w:rsidP="009651CD">
      <w:pPr>
        <w:contextualSpacing/>
      </w:pPr>
      <w:r>
        <w:t>-VFGK</w:t>
      </w:r>
    </w:p>
    <w:p w:rsidR="00204FC8" w:rsidRDefault="00204FC8" w:rsidP="009651CD">
      <w:pPr>
        <w:contextualSpacing/>
      </w:pPr>
      <w:r>
        <w:tab/>
        <w:t>-Lohnnebenkosten:</w:t>
      </w:r>
    </w:p>
    <w:p w:rsidR="00204FC8" w:rsidRDefault="00204FC8" w:rsidP="009651CD">
      <w:pPr>
        <w:contextualSpacing/>
      </w:pPr>
      <w:r>
        <w:tab/>
      </w:r>
      <w:r>
        <w:tab/>
        <w:t>Lohnfortzahlung</w:t>
      </w:r>
    </w:p>
    <w:p w:rsidR="00204FC8" w:rsidRDefault="00204FC8" w:rsidP="009651CD">
      <w:pPr>
        <w:contextualSpacing/>
      </w:pPr>
      <w:r>
        <w:tab/>
      </w:r>
      <w:r>
        <w:tab/>
        <w:t>Versicherungsbeiträge</w:t>
      </w:r>
    </w:p>
    <w:p w:rsidR="00204FC8" w:rsidRDefault="00204FC8" w:rsidP="009651CD">
      <w:pPr>
        <w:contextualSpacing/>
      </w:pPr>
      <w:r>
        <w:tab/>
      </w:r>
      <w:r>
        <w:tab/>
        <w:t>Weihnachtsgeld</w:t>
      </w:r>
    </w:p>
    <w:p w:rsidR="00204FC8" w:rsidRDefault="00204FC8" w:rsidP="009651CD">
      <w:pPr>
        <w:contextualSpacing/>
      </w:pPr>
      <w:r>
        <w:tab/>
      </w:r>
      <w:r>
        <w:tab/>
        <w:t>Urlaubsgeld</w:t>
      </w:r>
    </w:p>
    <w:p w:rsidR="00204FC8" w:rsidRDefault="00204FC8" w:rsidP="009651CD">
      <w:pPr>
        <w:contextualSpacing/>
      </w:pPr>
      <w:r>
        <w:tab/>
        <w:t>-fertigungs-abhängige GK</w:t>
      </w:r>
    </w:p>
    <w:p w:rsidR="00204FC8" w:rsidRDefault="00204FC8" w:rsidP="009651CD">
      <w:pPr>
        <w:contextualSpacing/>
      </w:pPr>
      <w:r>
        <w:tab/>
      </w:r>
      <w:r>
        <w:tab/>
        <w:t>Nutzungsbedingter Verschleiß</w:t>
      </w:r>
    </w:p>
    <w:p w:rsidR="00204FC8" w:rsidRDefault="00204FC8" w:rsidP="009651CD">
      <w:pPr>
        <w:contextualSpacing/>
      </w:pPr>
      <w:r>
        <w:tab/>
      </w:r>
      <w:r>
        <w:tab/>
        <w:t>-Instandhaltung</w:t>
      </w:r>
    </w:p>
    <w:p w:rsidR="00204FC8" w:rsidRDefault="00204FC8" w:rsidP="009651CD">
      <w:pPr>
        <w:contextualSpacing/>
      </w:pPr>
      <w:r>
        <w:tab/>
      </w:r>
      <w:r>
        <w:tab/>
        <w:t>-Werkzeuge</w:t>
      </w:r>
    </w:p>
    <w:p w:rsidR="00204FC8" w:rsidRDefault="00204FC8" w:rsidP="009651CD">
      <w:pPr>
        <w:contextualSpacing/>
      </w:pPr>
      <w:r>
        <w:tab/>
      </w:r>
      <w:r>
        <w:tab/>
        <w:t>-Wartung</w:t>
      </w:r>
    </w:p>
    <w:p w:rsidR="00204FC8" w:rsidRDefault="00204FC8" w:rsidP="009651CD">
      <w:pPr>
        <w:contextualSpacing/>
      </w:pPr>
      <w:r>
        <w:tab/>
      </w:r>
      <w:r>
        <w:tab/>
        <w:t>-Energie</w:t>
      </w:r>
    </w:p>
    <w:p w:rsidR="00204FC8" w:rsidRDefault="00204FC8" w:rsidP="009651CD">
      <w:pPr>
        <w:contextualSpacing/>
      </w:pPr>
      <w:r>
        <w:tab/>
      </w:r>
      <w:r>
        <w:tab/>
        <w:t>-Verbrauchsstoffe</w:t>
      </w:r>
    </w:p>
    <w:p w:rsidR="00204FC8" w:rsidRDefault="00204FC8" w:rsidP="009651CD">
      <w:pPr>
        <w:contextualSpacing/>
      </w:pPr>
      <w:r>
        <w:tab/>
      </w:r>
      <w:r>
        <w:tab/>
        <w:t>-Elektroden, Öle, Kleber, Schmiermittel</w:t>
      </w:r>
    </w:p>
    <w:p w:rsidR="00204FC8" w:rsidRDefault="00204FC8" w:rsidP="009651CD">
      <w:pPr>
        <w:contextualSpacing/>
      </w:pPr>
      <w:r>
        <w:tab/>
      </w:r>
      <w:r>
        <w:tab/>
        <w:t>AfA</w:t>
      </w:r>
    </w:p>
    <w:p w:rsidR="00204FC8" w:rsidRDefault="00204FC8" w:rsidP="009651CD">
      <w:pPr>
        <w:contextualSpacing/>
      </w:pPr>
      <w:r>
        <w:t>-</w:t>
      </w:r>
      <w:proofErr w:type="spellStart"/>
      <w:r>
        <w:t>Fert</w:t>
      </w:r>
      <w:proofErr w:type="spellEnd"/>
      <w:r>
        <w:t>. Lohn</w:t>
      </w:r>
    </w:p>
    <w:p w:rsidR="00204FC8" w:rsidRDefault="00204FC8" w:rsidP="009651CD">
      <w:pPr>
        <w:contextualSpacing/>
      </w:pPr>
      <w:r>
        <w:t>-VMGK</w:t>
      </w:r>
    </w:p>
    <w:p w:rsidR="00204FC8" w:rsidRDefault="00204FC8" w:rsidP="009651CD">
      <w:pPr>
        <w:contextualSpacing/>
      </w:pPr>
      <w:r>
        <w:t>-Material</w:t>
      </w:r>
    </w:p>
    <w:p w:rsidR="00474FA0" w:rsidRDefault="00474FA0" w:rsidP="00204FC8">
      <w:pPr>
        <w:contextualSpacing/>
      </w:pPr>
      <w:r>
        <w:t xml:space="preserve">3) </w:t>
      </w:r>
    </w:p>
    <w:p w:rsidR="00204FC8" w:rsidRDefault="00204FC8" w:rsidP="00204FC8">
      <w:pPr>
        <w:contextualSpacing/>
      </w:pPr>
      <w:r>
        <w:rPr>
          <w:noProof/>
          <w:lang w:eastAsia="de-DE"/>
        </w:rPr>
        <w:drawing>
          <wp:inline distT="0" distB="0" distL="0" distR="0" wp14:anchorId="58A6F10D" wp14:editId="29D9B5F0">
            <wp:extent cx="2488019" cy="1737064"/>
            <wp:effectExtent l="0" t="0" r="762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90700" cy="1738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FA0" w:rsidRPr="009C2C8B" w:rsidRDefault="007E41F1">
      <w:pPr>
        <w:contextualSpacing/>
      </w:pPr>
      <w:r>
        <w:rPr>
          <w:noProof/>
          <w:lang w:eastAsia="de-DE"/>
        </w:rPr>
        <w:drawing>
          <wp:inline distT="0" distB="0" distL="0" distR="0" wp14:anchorId="218F736A" wp14:editId="3C718F9D">
            <wp:extent cx="3974808" cy="2775097"/>
            <wp:effectExtent l="0" t="0" r="6985" b="635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82403" cy="2780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4FA0" w:rsidRPr="009C2C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C8B"/>
    <w:rsid w:val="000C325A"/>
    <w:rsid w:val="00171ACC"/>
    <w:rsid w:val="001758A0"/>
    <w:rsid w:val="001A427F"/>
    <w:rsid w:val="00204FC8"/>
    <w:rsid w:val="00336477"/>
    <w:rsid w:val="003E75E4"/>
    <w:rsid w:val="00474FA0"/>
    <w:rsid w:val="004C48E0"/>
    <w:rsid w:val="004D11CF"/>
    <w:rsid w:val="00634F1C"/>
    <w:rsid w:val="0078796B"/>
    <w:rsid w:val="007E41F1"/>
    <w:rsid w:val="00921B4F"/>
    <w:rsid w:val="009651CD"/>
    <w:rsid w:val="009C2C8B"/>
    <w:rsid w:val="00BB2C33"/>
    <w:rsid w:val="00F0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Torsten</dc:creator>
  <cp:lastModifiedBy>Torsten</cp:lastModifiedBy>
  <cp:revision>3</cp:revision>
  <dcterms:created xsi:type="dcterms:W3CDTF">2014-07-03T09:00:00Z</dcterms:created>
  <dcterms:modified xsi:type="dcterms:W3CDTF">2014-07-03T10:42:00Z</dcterms:modified>
</cp:coreProperties>
</file>