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C8B" w:rsidRPr="009C2C8B" w:rsidRDefault="009C2C8B">
      <w:pPr>
        <w:contextualSpacing/>
        <w:rPr>
          <w:i/>
          <w:sz w:val="28"/>
        </w:rPr>
      </w:pPr>
      <w:r w:rsidRPr="009C2C8B">
        <w:rPr>
          <w:b/>
          <w:sz w:val="28"/>
        </w:rPr>
        <w:t xml:space="preserve">Probeklausur Value Management </w:t>
      </w:r>
      <w:r w:rsidRPr="009C2C8B">
        <w:rPr>
          <w:i/>
          <w:sz w:val="28"/>
        </w:rPr>
        <w:t>Teil 1</w:t>
      </w:r>
    </w:p>
    <w:p w:rsidR="009C2C8B" w:rsidRDefault="009C2C8B">
      <w:pPr>
        <w:contextualSpacing/>
        <w:rPr>
          <w:b/>
        </w:rPr>
      </w:pPr>
      <w:r>
        <w:rPr>
          <w:b/>
        </w:rPr>
        <w:t>Fragen:</w:t>
      </w:r>
    </w:p>
    <w:p w:rsidR="009C2C8B" w:rsidRDefault="009C2C8B">
      <w:pPr>
        <w:contextualSpacing/>
      </w:pPr>
      <w:r>
        <w:t>1) Was versteht man unter Wertanalyse (Tipp: VDI Richtlinie 2800)?</w:t>
      </w:r>
    </w:p>
    <w:p w:rsidR="00BB2C33" w:rsidRDefault="00BB2C33">
      <w:pPr>
        <w:contextualSpacing/>
      </w:pPr>
    </w:p>
    <w:p w:rsidR="00BB2C33" w:rsidRDefault="00BB2C33">
      <w:pPr>
        <w:contextualSpacing/>
      </w:pPr>
    </w:p>
    <w:p w:rsidR="00BB2C33" w:rsidRDefault="00BB2C33">
      <w:pPr>
        <w:contextualSpacing/>
      </w:pPr>
    </w:p>
    <w:p w:rsidR="00BB2C33" w:rsidRDefault="00BB2C33">
      <w:pPr>
        <w:contextualSpacing/>
      </w:pPr>
    </w:p>
    <w:p w:rsidR="00BB2C33" w:rsidRDefault="00BB2C33">
      <w:pPr>
        <w:contextualSpacing/>
      </w:pPr>
    </w:p>
    <w:p w:rsidR="00BB2C33" w:rsidRDefault="00BB2C33">
      <w:pPr>
        <w:contextualSpacing/>
      </w:pPr>
    </w:p>
    <w:p w:rsidR="00BB2C33" w:rsidRDefault="00BB2C33">
      <w:pPr>
        <w:contextualSpacing/>
      </w:pPr>
    </w:p>
    <w:p w:rsidR="00BB2C33" w:rsidRDefault="00634F1C">
      <w:pPr>
        <w:contextualSpacing/>
      </w:pPr>
      <w:r>
        <w:t>2) Wie heißen die Systemelemente der Wertanalyse?</w:t>
      </w:r>
    </w:p>
    <w:p w:rsidR="00634F1C" w:rsidRDefault="00634F1C">
      <w:pPr>
        <w:contextualSpacing/>
      </w:pPr>
    </w:p>
    <w:p w:rsidR="00634F1C" w:rsidRDefault="00634F1C">
      <w:pPr>
        <w:contextualSpacing/>
      </w:pPr>
    </w:p>
    <w:p w:rsidR="00634F1C" w:rsidRDefault="00634F1C">
      <w:pPr>
        <w:contextualSpacing/>
      </w:pPr>
      <w:r>
        <w:t>3) Erläutern Sie die Aufgaben und Ziele dieser Systemelemente</w:t>
      </w: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r>
        <w:t>4) Nennen Sie die einzelnen Schritte des Wertanalyse-Arbeitsplans</w:t>
      </w: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336477" w:rsidRDefault="00336477">
      <w:pPr>
        <w:contextualSpacing/>
      </w:pPr>
    </w:p>
    <w:p w:rsidR="00634F1C" w:rsidRDefault="00634F1C">
      <w:pPr>
        <w:contextualSpacing/>
      </w:pPr>
    </w:p>
    <w:p w:rsidR="009C2C8B" w:rsidRDefault="009C2C8B">
      <w:pPr>
        <w:contextualSpacing/>
        <w:rPr>
          <w:b/>
        </w:rPr>
      </w:pPr>
      <w:r>
        <w:rPr>
          <w:b/>
        </w:rPr>
        <w:lastRenderedPageBreak/>
        <w:t>Antworten:</w:t>
      </w:r>
    </w:p>
    <w:p w:rsidR="00BB2C33" w:rsidRPr="009C2C8B" w:rsidRDefault="00634F1C" w:rsidP="00BB2C33">
      <w:pPr>
        <w:contextualSpacing/>
      </w:pPr>
      <w:r>
        <w:t xml:space="preserve">1) </w:t>
      </w:r>
      <w:r w:rsidR="00BB2C33">
        <w:t xml:space="preserve">Die Wertanalyse ist ein Wirksystem zum Lösen komplexer Probleme in Systemen, die nicht oder nicht vollständig algorithmierbar sind. Sie beinhaltet das Zusammenwirken ihrer Systemelemente Methodik, Verhaltensweisen, Management unter Einbeziehung des Umfelds als Beitrag zu ganzheitlicher Betrachtungsweise des WA-Objekts (Produkte, Prozesse oder Dienstleistungen). Das gleichwertige Berücksichtigen aller Elemente des Wirksystems Wertanalyse und des WA-Objekts führt zu optimierten Ergebnissen bei der Annäherung an die Ziele. </w:t>
      </w:r>
    </w:p>
    <w:p w:rsidR="009C2C8B" w:rsidRDefault="00634F1C">
      <w:pPr>
        <w:contextualSpacing/>
      </w:pPr>
      <w:r>
        <w:t xml:space="preserve">2) Methodik, Verhaltensweise, Management </w:t>
      </w:r>
    </w:p>
    <w:p w:rsidR="00921B4F" w:rsidRDefault="00634F1C">
      <w:pPr>
        <w:contextualSpacing/>
      </w:pPr>
      <w:r>
        <w:t>3) Methodik: Orientierung an konkreten Zielen, Arbeiten in interdisziplinären Teams, Denken in und Arbeiten mit Funktionen, Trennen der schöpferischen von der bewertenden Phase entsprechend WA-Arbeitsplan</w:t>
      </w:r>
      <w:r w:rsidR="005D0F84">
        <w:t>, Vorgehen unter strikter Einhaltung der Grundschrittfolge des WA-Arbeitsplanes.</w:t>
      </w:r>
      <w:r w:rsidR="00921B4F">
        <w:t xml:space="preserve"> </w:t>
      </w:r>
      <w:bookmarkStart w:id="0" w:name="_GoBack"/>
      <w:bookmarkEnd w:id="0"/>
      <w:r w:rsidR="00921B4F">
        <w:t xml:space="preserve">Verhaltensweise: Probleme erkennen und so darstellen, dass deren Lösung gefördert wird, kooperativ verhalten, bereit sein um Informationen zu geben und auch anzunehmen, bisher ungewohnte Vorgehensweisen und Problemlösungen akzeptieren, bisherige Lösungen in Frage stellen, auch wenn diese früheren eigenen Ideen entstammen, gegebenenfalls das persönliche Verhalten ändern. Management: Ziele setzen, Kompetenzen an die Mitglieder der Projektorganisation delegieren, </w:t>
      </w:r>
      <w:r w:rsidR="00336477">
        <w:t>WA-Projekte planen und genehmigen, Zielvorgaben gegebenenfalls während der Projektlaufzeit anpassen, Kapazität und finanzielle Mittel bereitstellen, Einhaltung Projektplan überwachen, Entscheidung über Realisierung von Projektergebnissen treffen, Arbeitsfortschritte anerkennen, Informieren des Betriebsrates über das beabsichtigte Anwenden der WA.</w:t>
      </w:r>
    </w:p>
    <w:p w:rsidR="00336477" w:rsidRPr="009C2C8B" w:rsidRDefault="00336477">
      <w:pPr>
        <w:contextualSpacing/>
      </w:pPr>
      <w:r>
        <w:t>4) Vorbereitung des Projektes; Projektdefinition; Aufstellen des Vorgehensplans; Umfassende Daten über die Studie Sammeln; Formulierung des Bedarfs, Kostenziele, Detailziele; Sammeln und finden von Lösungsideen; Bewertung der Lösungsideen; Entwicklung ganzheitlicher Vorschläge; Präsentation der Vorschläge; Realisierung.</w:t>
      </w:r>
    </w:p>
    <w:sectPr w:rsidR="00336477" w:rsidRPr="009C2C8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C8B"/>
    <w:rsid w:val="001A427F"/>
    <w:rsid w:val="00336477"/>
    <w:rsid w:val="005D0F84"/>
    <w:rsid w:val="00634F1C"/>
    <w:rsid w:val="00921B4F"/>
    <w:rsid w:val="009C2C8B"/>
    <w:rsid w:val="00BB2C33"/>
    <w:rsid w:val="00F00B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319</Words>
  <Characters>2015</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Torsten</dc:creator>
  <cp:lastModifiedBy>Torsten</cp:lastModifiedBy>
  <cp:revision>2</cp:revision>
  <dcterms:created xsi:type="dcterms:W3CDTF">2014-05-21T17:57:00Z</dcterms:created>
  <dcterms:modified xsi:type="dcterms:W3CDTF">2014-07-07T16:23:00Z</dcterms:modified>
</cp:coreProperties>
</file>