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6FA" w:rsidRPr="00EA16FA" w:rsidRDefault="00EA16FA" w:rsidP="00EA16FA">
      <w:r w:rsidRPr="00EA16FA">
        <w:t xml:space="preserve"> </w:t>
      </w:r>
      <w:r w:rsidRPr="00EA16FA">
        <w:rPr>
          <w:b/>
          <w:bCs/>
        </w:rPr>
        <w:t xml:space="preserve">Fragen Digital Engineering 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1) Eine Entwurfssprache kann so konzipiert werden, dass verschiedene Ansätze zu verschiedenen Lösungen führen: </w:t>
      </w:r>
    </w:p>
    <w:p w:rsidR="00EA16FA" w:rsidRDefault="00EA16FA" w:rsidP="00EA16FA">
      <w:pPr>
        <w:rPr>
          <w:rFonts w:ascii="Wingdings" w:hAnsi="Wingdings" w:cs="Wingdings"/>
        </w:rPr>
      </w:pPr>
      <w:r w:rsidRPr="00EA16FA">
        <w:t xml:space="preserve">a) Richtig </w:t>
      </w:r>
    </w:p>
    <w:p w:rsidR="00EA16FA" w:rsidRPr="00EA16FA" w:rsidRDefault="00EA16FA" w:rsidP="00EA16FA">
      <w:r w:rsidRPr="00EA16FA">
        <w:t xml:space="preserve">b) Nicht entscheidbar </w:t>
      </w:r>
    </w:p>
    <w:p w:rsidR="00EA16FA" w:rsidRPr="00EA16FA" w:rsidRDefault="00EA16FA" w:rsidP="00EA16FA">
      <w:r w:rsidRPr="00EA16FA">
        <w:t xml:space="preserve">c) Falsch 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2) DELMIA von Dessault Systems ist ein Programm zur </w:t>
      </w:r>
    </w:p>
    <w:p w:rsidR="00EA16FA" w:rsidRPr="00EA16FA" w:rsidRDefault="00EA16FA" w:rsidP="00EA16FA">
      <w:r w:rsidRPr="00EA16FA">
        <w:t xml:space="preserve">a) Digitalen Montageprogrammplanung </w:t>
      </w:r>
    </w:p>
    <w:p w:rsidR="00EA16FA" w:rsidRPr="00EA16FA" w:rsidRDefault="00EA16FA" w:rsidP="00EA16FA">
      <w:r w:rsidRPr="00EA16FA">
        <w:t xml:space="preserve">b) Digitalem Komponentenentwurf </w:t>
      </w:r>
    </w:p>
    <w:p w:rsidR="00EA16FA" w:rsidRPr="00EA16FA" w:rsidRDefault="00EA16FA" w:rsidP="00EA16FA">
      <w:r w:rsidRPr="00EA16FA">
        <w:t xml:space="preserve">c) Digitaler Material…. </w:t>
      </w:r>
      <w:r w:rsidRPr="00EA16FA">
        <w:rPr>
          <w:b/>
          <w:bCs/>
        </w:rPr>
        <w:t xml:space="preserve"> 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>3) Mit Entwurfssprachen ist eine Abdeckung eines multidisziplinären Entwurfs (Topologie, Geometrie, etc.) möglich. Warum?</w:t>
      </w:r>
    </w:p>
    <w:p w:rsidR="00EA16FA" w:rsidRPr="00EA16FA" w:rsidRDefault="00EA16FA" w:rsidP="00EA16FA">
      <w:r w:rsidRPr="00EA16FA">
        <w:t xml:space="preserve">a) Dies geht nur, wenn Domänenexperten gemeinsam an einer einzigen Sprache arbeiten, die das jeweilige Produkt beschreibt. </w:t>
      </w:r>
    </w:p>
    <w:p w:rsidR="00EA16FA" w:rsidRPr="00EA16FA" w:rsidRDefault="00EA16FA" w:rsidP="00EA16FA">
      <w:r w:rsidRPr="00EA16FA">
        <w:t xml:space="preserve">b) Verschiedene Domänenexperten können zusammenarbeiten, indem sie ihre Entwurfsweisen verbinden. So können nach und nach verschiedene Systementwürfe erzeugt werden. </w:t>
      </w:r>
    </w:p>
    <w:p w:rsidR="00EA16FA" w:rsidRPr="00EA16FA" w:rsidRDefault="00EA16FA" w:rsidP="00EA16FA">
      <w:r w:rsidRPr="00EA16FA">
        <w:t xml:space="preserve">c) Da die verschiedenen Sichten dasselbe Objekt beschreiben, ist dies bereits eine inhärente Systemeigenschaft, die nicht extra modelliert werden muss. 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4) Wie lauten die verschiedenen Entwurfsparadigmen für Natur und Technik? </w:t>
      </w:r>
    </w:p>
    <w:p w:rsidR="00EA16FA" w:rsidRPr="00EA16FA" w:rsidRDefault="00EA16FA" w:rsidP="00EA16FA">
      <w:r w:rsidRPr="00EA16FA">
        <w:t xml:space="preserve">a) In Technik: Iteration und Rekursion und in der Natur: Selektion und Bewertung </w:t>
      </w:r>
    </w:p>
    <w:p w:rsidR="00EA16FA" w:rsidRPr="00EA16FA" w:rsidRDefault="00EA16FA" w:rsidP="00EA16FA">
      <w:r w:rsidRPr="00EA16FA">
        <w:t xml:space="preserve">b) In der Natur: Bottom-Up-Ansatz und in der Technik: Top-Down Ansatz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c) In der Natur: Top-Down-Ansatz und in der Technik: Analyse und Synthese 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5) In der Modellierung von graphisch-orientierten Entwurfssprachen in der UML: </w:t>
      </w:r>
    </w:p>
    <w:p w:rsidR="00EA16FA" w:rsidRPr="00EA16FA" w:rsidRDefault="00EA16FA" w:rsidP="00EA16FA">
      <w:r w:rsidRPr="00EA16FA">
        <w:t xml:space="preserve">a) Werden Gleichungen in der Modellierung abgebildet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b) Werden Gleichungen als UMI-____ abgebildet </w:t>
      </w:r>
    </w:p>
    <w:p w:rsidR="00EA16FA" w:rsidRPr="00EA16FA" w:rsidRDefault="00EA16FA" w:rsidP="00EA16FA">
      <w:r w:rsidRPr="00EA16FA">
        <w:t xml:space="preserve">c) Werden Gleichungen immer nach der gesuchten Variable abgebildet 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6) Eine Komposition (Existenzabhängigkeit) der UML ist: </w:t>
      </w:r>
    </w:p>
    <w:p w:rsidR="00EA16FA" w:rsidRDefault="00EA16FA" w:rsidP="00EA16FA">
      <w:r w:rsidRPr="00EA16FA">
        <w:t xml:space="preserve">a) Eine Art einer Beziehung zwischen Klassen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</w:p>
    <w:p w:rsidR="00EA16FA" w:rsidRPr="00EA16FA" w:rsidRDefault="00EA16FA" w:rsidP="00EA16FA">
      <w:r w:rsidRPr="00EA16FA">
        <w:t xml:space="preserve">b) Ein Vererbungsschema </w:t>
      </w:r>
    </w:p>
    <w:p w:rsidR="00EA16FA" w:rsidRPr="00EA16FA" w:rsidRDefault="00EA16FA" w:rsidP="00EA16FA">
      <w:r w:rsidRPr="00EA16FA">
        <w:t xml:space="preserve">c) Eine Diagrammstruktur zur übersichtlichen Modellierung 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7) Geometrie entsteht während des Entwurfsphase in einer bestimmten Reihenfolge. Mit Entwurfssprachen kann dieser Prozess automatisiert werden. Daher werden zwei Transformationen verwendet: Model-To-Model (M2M) und MODEL-To-Text (M2T). Welche Aussage trifft zu? </w:t>
      </w:r>
    </w:p>
    <w:p w:rsidR="00EA16FA" w:rsidRPr="00EA16FA" w:rsidRDefault="00EA16FA" w:rsidP="00EA16FA">
      <w:r w:rsidRPr="00EA16FA">
        <w:t xml:space="preserve">a) M2T auf abstrakter Ebene, M2M für Programme der Zielfunktion </w:t>
      </w:r>
    </w:p>
    <w:p w:rsidR="00EA16FA" w:rsidRPr="00EA16FA" w:rsidRDefault="00EA16FA" w:rsidP="00EA16FA">
      <w:r w:rsidRPr="00EA16FA">
        <w:lastRenderedPageBreak/>
        <w:t xml:space="preserve">b) M2M auf abstrakter Ebene, M2T für Programme der Zielfunktion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</w:p>
    <w:p w:rsidR="00EA16FA" w:rsidRPr="00EA16FA" w:rsidRDefault="00EA16FA" w:rsidP="00EA16FA">
      <w:r w:rsidRPr="00EA16FA">
        <w:t xml:space="preserve">c) Es wird nur M2M verwendet </w:t>
      </w:r>
    </w:p>
    <w:p w:rsidR="00EA16FA" w:rsidRPr="00EA16FA" w:rsidRDefault="00EA16FA" w:rsidP="00EA16FA">
      <w:r w:rsidRPr="00EA16FA">
        <w:rPr>
          <w:b/>
          <w:bCs/>
        </w:rPr>
        <w:t xml:space="preserve">8) Welche Begriffsentsprechungen bestehen zwischen UML und graphenbasierten Entwurfssprachen? </w:t>
      </w:r>
      <w:r w:rsidRPr="00EA16FA">
        <w:t xml:space="preserve">a) Eine Instanz ist ein Axiom </w:t>
      </w:r>
    </w:p>
    <w:p w:rsidR="00EA16FA" w:rsidRPr="00EA16FA" w:rsidRDefault="00EA16FA" w:rsidP="00EA16FA">
      <w:r w:rsidRPr="00EA16FA">
        <w:t xml:space="preserve">b) Das Klassendiagramm entspricht dem Entwurfsgraph </w:t>
      </w:r>
    </w:p>
    <w:p w:rsidR="00EA16FA" w:rsidRPr="00EA16FA" w:rsidRDefault="00EA16FA" w:rsidP="00EA16FA">
      <w:r w:rsidRPr="00EA16FA">
        <w:t xml:space="preserve">c) Eine Modelltransformation entspricht einer Regel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9) Die Modellierung von Systemen in der Unified-Modelling Language (UML) und Systems Modelling Language (SysML) wird wesentlich vereinfacht durch Vererbung. Das bedeutet, dass </w:t>
      </w:r>
    </w:p>
    <w:p w:rsidR="00EA16FA" w:rsidRPr="00EA16FA" w:rsidRDefault="00EA16FA" w:rsidP="00EA16FA">
      <w:r w:rsidRPr="00EA16FA">
        <w:t>a) Gemeinsame Eigenschaften und/oder Links von ähnlichen Klassen in einer gemeinsamen Oberklasse zusammengefasst werden</w:t>
      </w:r>
    </w:p>
    <w:p w:rsidR="00EA16FA" w:rsidRPr="00EA16FA" w:rsidRDefault="00EA16FA" w:rsidP="00EA16FA">
      <w:r w:rsidRPr="00EA16FA">
        <w:t xml:space="preserve">b) Alte Modelle würden verwendet und erweitert werden </w:t>
      </w:r>
    </w:p>
    <w:p w:rsidR="00EA16FA" w:rsidRPr="00EA16FA" w:rsidRDefault="00EA16FA" w:rsidP="00EA16FA">
      <w:r w:rsidRPr="00EA16FA">
        <w:t xml:space="preserve">c) Sich spezielle Modelle ohne weiteren Aufwand implizit ergeben 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10) Welche Aussage ist richtig? </w:t>
      </w:r>
    </w:p>
    <w:p w:rsidR="00EA16FA" w:rsidRPr="00EA16FA" w:rsidRDefault="00EA16FA" w:rsidP="00EA16FA">
      <w:r w:rsidRPr="00EA16FA">
        <w:t xml:space="preserve">a) Entwerfen ist eine lineare Kette von Entscheidungen, die nicht mehr verändert werden können. </w:t>
      </w:r>
    </w:p>
    <w:p w:rsidR="00EA16FA" w:rsidRPr="00EA16FA" w:rsidRDefault="00EA16FA" w:rsidP="00EA16FA">
      <w:r w:rsidRPr="00EA16FA">
        <w:t xml:space="preserve">b) Entwerfen ist eine strenge Funktion der Zeit, d.h. mit zunehmender Zeit t steigt automatisch das Wissen über den Entwurf. </w:t>
      </w:r>
    </w:p>
    <w:p w:rsidR="00EA16FA" w:rsidRPr="00EA16FA" w:rsidRDefault="00EA16FA" w:rsidP="00EA16FA">
      <w:r w:rsidRPr="00EA16FA">
        <w:t xml:space="preserve">c) Der Entwurfsprozess besteht im Allgemeinen aus ineinander verschachtelten Iterationsschleifen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11) Der Entwurfsprozess besteht im Allgemeinen aus… </w:t>
      </w:r>
    </w:p>
    <w:p w:rsidR="00EA16FA" w:rsidRPr="00EA16FA" w:rsidRDefault="00EA16FA" w:rsidP="00EA16FA">
      <w:r w:rsidRPr="00EA16FA">
        <w:t xml:space="preserve">a) Ineinander verflochtenen Iterationsschleifen </w:t>
      </w:r>
    </w:p>
    <w:p w:rsidR="00EA16FA" w:rsidRPr="00EA16FA" w:rsidRDefault="00EA16FA" w:rsidP="00EA16FA">
      <w:r w:rsidRPr="00EA16FA">
        <w:t xml:space="preserve">b) Entwerfen </w:t>
      </w:r>
    </w:p>
    <w:p w:rsidR="00EA16FA" w:rsidRPr="00EA16FA" w:rsidRDefault="00EA16FA" w:rsidP="00EA16FA">
      <w:r w:rsidRPr="00EA16FA">
        <w:t xml:space="preserve">c) Entwurfsprozess </w:t>
      </w:r>
    </w:p>
    <w:p w:rsidR="00EA16FA" w:rsidRPr="00EA16FA" w:rsidRDefault="00EA16FA" w:rsidP="00EA16FA">
      <w:r w:rsidRPr="00EA16FA">
        <w:rPr>
          <w:b/>
          <w:bCs/>
        </w:rPr>
        <w:t xml:space="preserve">12) Ein Klassendiagramm in der UML ist ein: </w:t>
      </w:r>
    </w:p>
    <w:p w:rsidR="00EA16FA" w:rsidRPr="00EA16FA" w:rsidRDefault="00EA16FA" w:rsidP="00EA16FA">
      <w:r w:rsidRPr="00EA16FA">
        <w:t xml:space="preserve">a) Mengendiagramm </w:t>
      </w:r>
    </w:p>
    <w:p w:rsidR="00EA16FA" w:rsidRPr="00EA16FA" w:rsidRDefault="00EA16FA" w:rsidP="00EA16FA">
      <w:r w:rsidRPr="00EA16FA">
        <w:t xml:space="preserve">b) Strukturdiagramm </w:t>
      </w:r>
    </w:p>
    <w:p w:rsidR="00EA16FA" w:rsidRPr="00EA16FA" w:rsidRDefault="00EA16FA" w:rsidP="00EA16FA">
      <w:r w:rsidRPr="00EA16FA">
        <w:t xml:space="preserve">c) Verhaltensdiagramm </w:t>
      </w:r>
    </w:p>
    <w:p w:rsidR="00EA16FA" w:rsidRPr="00EA16FA" w:rsidRDefault="00EA16FA" w:rsidP="00EA16FA">
      <w:r w:rsidRPr="00EA16FA">
        <w:rPr>
          <w:b/>
          <w:bCs/>
        </w:rPr>
        <w:t xml:space="preserve">13) Was Trifft zu? Entwurfssprachen verwenden ein zentrales Modell, da </w:t>
      </w:r>
    </w:p>
    <w:p w:rsidR="00EA16FA" w:rsidRPr="00EA16FA" w:rsidRDefault="00EA16FA" w:rsidP="00EA16FA">
      <w:r w:rsidRPr="00EA16FA">
        <w:t xml:space="preserve">a) Die einzelnen Domänen des Entwurfs als mathematische Räume unterschiedlicher Dimension aufgefasst werden können, zwischen denen es keine bijektive Abbildung gibt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</w:p>
    <w:p w:rsidR="00EA16FA" w:rsidRPr="00EA16FA" w:rsidRDefault="00EA16FA" w:rsidP="00EA16FA">
      <w:r w:rsidRPr="00EA16FA">
        <w:t xml:space="preserve">b) So keine Lizenzkosten anfallen. </w:t>
      </w:r>
    </w:p>
    <w:p w:rsidR="00EA16FA" w:rsidRPr="00EA16FA" w:rsidRDefault="00EA16FA" w:rsidP="00EA16FA">
      <w:r w:rsidRPr="00EA16FA">
        <w:t xml:space="preserve">c) Es prinzipiell unmöglich ist, alle verschiedenen Teilmodelle zu einem Gesamtmodell zu aggregieren. </w:t>
      </w:r>
      <w:r>
        <w:rPr>
          <w:rFonts w:ascii="Wingdings" w:hAnsi="Wingdings" w:cs="Wingdings"/>
        </w:rPr>
        <w:t>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14) Die Reihenfolge der verschiedenen Abstraktionsniveaus bei der Entwurfssprache für Antriebssysteme eines Satelliten ist? </w:t>
      </w:r>
    </w:p>
    <w:p w:rsidR="00EA16FA" w:rsidRPr="00EA16FA" w:rsidRDefault="00EA16FA" w:rsidP="00EA16FA">
      <w:r w:rsidRPr="00EA16FA">
        <w:t xml:space="preserve">a) System -&gt; Funktionsforderung (Functional Element) -&gt; Bereiche (Area) -&gt; Aufgaben (Tasks) -&gt; Bauteile (Flow Elements) </w:t>
      </w:r>
    </w:p>
    <w:p w:rsidR="00EA16FA" w:rsidRPr="00EA16FA" w:rsidRDefault="00EA16FA" w:rsidP="00EA16FA">
      <w:r w:rsidRPr="00EA16FA">
        <w:lastRenderedPageBreak/>
        <w:t>b) System -&gt; Bereiche (Areas) -&gt; Aufgaben (Tasks) -&gt; Funktionsforderung (Functional Elements) -&gt; Bauteile (Flow Elements)</w:t>
      </w:r>
    </w:p>
    <w:p w:rsidR="00EA16FA" w:rsidRPr="00EA16FA" w:rsidRDefault="00EA16FA" w:rsidP="00EA16FA">
      <w:r w:rsidRPr="00EA16FA">
        <w:t xml:space="preserve">c) Aufgaben (Tasks) -&gt; Funktionsforderungen (Functional Elements) -&gt; Bauteile (Flow Element) -&gt; Bereiche (Area) -&gt; System </w:t>
      </w:r>
    </w:p>
    <w:p w:rsidR="00EA16FA" w:rsidRPr="00EA16FA" w:rsidRDefault="00EA16FA" w:rsidP="00EA16FA">
      <w:r w:rsidRPr="00EA16FA">
        <w:rPr>
          <w:b/>
          <w:bCs/>
        </w:rPr>
        <w:t xml:space="preserve">15) In der Modellierung von graphenbasierten Entwurfssprachen mit der UML, können bei Vererbung </w:t>
      </w:r>
      <w:r w:rsidRPr="00EA16FA">
        <w:t xml:space="preserve">a) Oberklassen nicht vererbbare Eigenschaften haben </w:t>
      </w:r>
    </w:p>
    <w:p w:rsidR="00EA16FA" w:rsidRPr="00EA16FA" w:rsidRDefault="00EA16FA" w:rsidP="00EA16FA">
      <w:r w:rsidRPr="00EA16FA">
        <w:t xml:space="preserve">b) Unterklassen keine weiteren Eigenschaften haben </w:t>
      </w:r>
    </w:p>
    <w:p w:rsidR="00EA16FA" w:rsidRPr="00EA16FA" w:rsidRDefault="00EA16FA" w:rsidP="00EA16FA">
      <w:r w:rsidRPr="00EA16FA">
        <w:t xml:space="preserve">c) Unterklassen geerbte Eigenschaften überschreiben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16) Welche Merkmale weist die Modelltheorie nach Stachowiak in der Modellierung von Systemen auf? </w:t>
      </w:r>
    </w:p>
    <w:p w:rsidR="00EA16FA" w:rsidRPr="00EA16FA" w:rsidRDefault="00EA16FA" w:rsidP="00EA16FA">
      <w:r w:rsidRPr="00EA16FA">
        <w:t xml:space="preserve">a) Die Einheits- und Identitätsmerkmale </w:t>
      </w:r>
    </w:p>
    <w:p w:rsidR="00EA16FA" w:rsidRPr="00EA16FA" w:rsidRDefault="00EA16FA" w:rsidP="00EA16FA">
      <w:r w:rsidRPr="00EA16FA">
        <w:t xml:space="preserve">b) Die Leistungs- und Beziehungsmerkmale </w:t>
      </w:r>
    </w:p>
    <w:p w:rsidR="00EA16FA" w:rsidRPr="00EA16FA" w:rsidRDefault="00EA16FA" w:rsidP="00EA16FA">
      <w:r w:rsidRPr="00EA16FA">
        <w:t xml:space="preserve">c) Die Abbildungs-, das Verkürzungs- und das pragmatische Merkmal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17) Bei der Ausführung einer Entwurfssprache können auch automatisch Domänenmodelle (sog. Views) erzeugt werden. Dies ist möglich, da: </w:t>
      </w:r>
    </w:p>
    <w:p w:rsidR="00EA16FA" w:rsidRPr="00EA16FA" w:rsidRDefault="00EA16FA" w:rsidP="00EA16FA">
      <w:r w:rsidRPr="00EA16FA">
        <w:t xml:space="preserve">a) im nachgeschalteten Postprocessing keine Interferenzen mehr auftreten </w:t>
      </w:r>
    </w:p>
    <w:p w:rsidR="00EA16FA" w:rsidRPr="00EA16FA" w:rsidRDefault="00EA16FA" w:rsidP="00EA16FA">
      <w:r w:rsidRPr="00EA16FA">
        <w:t xml:space="preserve">b) bereits in den Vokabeln Domänenzugehörigkeit der Klassen hinterlegt wird </w:t>
      </w:r>
    </w:p>
    <w:p w:rsidR="00EA16FA" w:rsidRPr="00EA16FA" w:rsidRDefault="00EA16FA" w:rsidP="00EA16FA">
      <w:r w:rsidRPr="00EA16FA">
        <w:t xml:space="preserve">c) der Entwurfsgraph das vollständige Modell eines Objekts darstellt, an dem alle weiteren Ansichten generiert werden können </w:t>
      </w:r>
      <w:r>
        <w:rPr>
          <w:rFonts w:ascii="Wingdings" w:hAnsi="Wingdings" w:cs="Wingdings"/>
        </w:rPr>
        <w:t>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>18) Was sind verschiedene Operationen, die graphische Regeln ausführen können?</w:t>
      </w:r>
    </w:p>
    <w:p w:rsidR="00EA16FA" w:rsidRPr="00EA16FA" w:rsidRDefault="00EA16FA" w:rsidP="00EA16FA">
      <w:r w:rsidRPr="00EA16FA">
        <w:t xml:space="preserve">a) Erzeugen, Importieren und Löschen </w:t>
      </w:r>
    </w:p>
    <w:p w:rsidR="00EA16FA" w:rsidRPr="00EA16FA" w:rsidRDefault="00EA16FA" w:rsidP="00EA16FA">
      <w:r w:rsidRPr="00EA16FA">
        <w:t xml:space="preserve">b) Verketten, Verschieben und Anheben </w:t>
      </w:r>
    </w:p>
    <w:p w:rsidR="00EA16FA" w:rsidRPr="00EA16FA" w:rsidRDefault="00EA16FA" w:rsidP="00EA16FA">
      <w:r w:rsidRPr="00EA16FA">
        <w:t>c) Erzeugen, Verketten und Löschen</w:t>
      </w:r>
    </w:p>
    <w:p w:rsidR="00EA16FA" w:rsidRDefault="00EA16FA" w:rsidP="00EA16FA">
      <w:pPr>
        <w:rPr>
          <w:b/>
          <w:bCs/>
        </w:rPr>
      </w:pPr>
      <w:r w:rsidRPr="00EA16FA">
        <w:rPr>
          <w:b/>
          <w:bCs/>
        </w:rPr>
        <w:t>19) Modellelemente der UML können zusammengefasst werden in</w:t>
      </w:r>
    </w:p>
    <w:p w:rsidR="00EA16FA" w:rsidRPr="00EA16FA" w:rsidRDefault="00EA16FA" w:rsidP="00EA16FA">
      <w:r w:rsidRPr="00EA16FA">
        <w:t xml:space="preserve">a) Hauptklassen </w:t>
      </w:r>
    </w:p>
    <w:p w:rsidR="00EA16FA" w:rsidRPr="00EA16FA" w:rsidRDefault="00EA16FA" w:rsidP="00EA16FA">
      <w:r w:rsidRPr="00EA16FA">
        <w:t xml:space="preserve">b) Containern </w:t>
      </w:r>
    </w:p>
    <w:p w:rsidR="00EA16FA" w:rsidRPr="00EA16FA" w:rsidRDefault="00EA16FA" w:rsidP="00EA16FA">
      <w:r w:rsidRPr="00EA16FA">
        <w:t xml:space="preserve">c) Paketen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20) Was ist KEINE Motivation der Digitalen Fabrik? </w:t>
      </w:r>
    </w:p>
    <w:p w:rsidR="00EA16FA" w:rsidRPr="00EA16FA" w:rsidRDefault="00EA16FA" w:rsidP="00EA16FA">
      <w:r w:rsidRPr="00EA16FA">
        <w:t xml:space="preserve">a) Wiederverwendung der Produktionsanlagen </w:t>
      </w:r>
    </w:p>
    <w:p w:rsidR="00EA16FA" w:rsidRPr="00EA16FA" w:rsidRDefault="00EA16FA" w:rsidP="00EA16FA">
      <w:r w:rsidRPr="00EA16FA">
        <w:t xml:space="preserve">b) Anstieg der Varianten Anzahl von Produkten </w:t>
      </w:r>
    </w:p>
    <w:p w:rsidR="00EA16FA" w:rsidRPr="00EA16FA" w:rsidRDefault="00EA16FA" w:rsidP="00EA16FA">
      <w:r w:rsidRPr="00EA16FA">
        <w:t xml:space="preserve">c) Mehr Prototypen </w:t>
      </w:r>
      <w:r>
        <w:rPr>
          <w:rFonts w:ascii="Wingdings" w:hAnsi="Wingdings" w:cs="Wingdings"/>
        </w:rPr>
        <w:t>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21) Technologiewechselkurven sind: </w:t>
      </w:r>
    </w:p>
    <w:p w:rsidR="00EA16FA" w:rsidRPr="00EA16FA" w:rsidRDefault="00EA16FA" w:rsidP="00EA16FA">
      <w:r w:rsidRPr="00EA16FA">
        <w:t xml:space="preserve">a) Nur im Dimensionslosen aussagekräftig </w:t>
      </w:r>
    </w:p>
    <w:p w:rsidR="00EA16FA" w:rsidRPr="00EA16FA" w:rsidRDefault="00EA16FA" w:rsidP="00EA16FA">
      <w:r w:rsidRPr="00EA16FA">
        <w:t xml:space="preserve">b) Eine gute Methode, um zu entscheiden, wann eine Technologie einer anderen vorzuziehen ist </w:t>
      </w:r>
      <w:r>
        <w:rPr>
          <w:rFonts w:ascii="Wingdings" w:hAnsi="Wingdings" w:cs="Wingdings"/>
        </w:rPr>
        <w:t></w:t>
      </w:r>
    </w:p>
    <w:p w:rsidR="00EA16FA" w:rsidRPr="00EA16FA" w:rsidRDefault="00EA16FA" w:rsidP="00EA16FA">
      <w:r w:rsidRPr="00EA16FA">
        <w:lastRenderedPageBreak/>
        <w:t xml:space="preserve">c) Spielerei ohne Sinn und Zweck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22) Was wird in einer Entwurfssprache zwingend vor den Regeln erstellt? </w:t>
      </w:r>
    </w:p>
    <w:p w:rsidR="00EA16FA" w:rsidRPr="00EA16FA" w:rsidRDefault="00EA16FA" w:rsidP="00EA16FA">
      <w:r w:rsidRPr="00EA16FA">
        <w:t xml:space="preserve">a) Laufzeitabschätzung um lange Ausführzeiten zu vermeiden </w:t>
      </w:r>
    </w:p>
    <w:p w:rsidR="00EA16FA" w:rsidRPr="00EA16FA" w:rsidRDefault="00EA16FA" w:rsidP="00EA16FA">
      <w:r w:rsidRPr="00EA16FA">
        <w:t xml:space="preserve">b) Klassendiagramm, da die Vokabeln und Regeln sich darauf beziehen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c) Instanzdiagramm -&gt; wird durch Regeln erstellt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23) Aus welchem Grund der Modelltheorie nach Stachowiak ergibt sich der Entwurfsprozess als eine Sequenz von Modelltransformation </w:t>
      </w:r>
    </w:p>
    <w:p w:rsidR="00D57BBD" w:rsidRDefault="00EA16FA" w:rsidP="00EA16FA">
      <w:pPr>
        <w:rPr>
          <w:rFonts w:ascii="Wingdings" w:hAnsi="Wingdings" w:cs="Wingdings"/>
        </w:rPr>
      </w:pPr>
      <w:r w:rsidRPr="00EA16FA">
        <w:t xml:space="preserve">a) Jedes Modell dient genau für einen Zweck, d.h. zur Beantwortung einer Entwurfsfrage. Der Entwurfsprozess ist also eine Abfolge von Fragen und Antworten </w:t>
      </w:r>
    </w:p>
    <w:p w:rsidR="00EA16FA" w:rsidRPr="00EA16FA" w:rsidRDefault="00EA16FA" w:rsidP="00EA16FA">
      <w:r w:rsidRPr="00EA16FA">
        <w:t xml:space="preserve">b) Die iterative Sequenz von Modelltransformationen dient der Fehlerbehebung in der Modelltheorie </w:t>
      </w:r>
    </w:p>
    <w:p w:rsidR="00EA16FA" w:rsidRPr="00EA16FA" w:rsidRDefault="00EA16FA" w:rsidP="00EA16FA">
      <w:r w:rsidRPr="00EA16FA">
        <w:t xml:space="preserve">c) Die Modelltheorie nach Stachowiak besagt, dass jedes Modell Idealisierungen enthält, die es für die praktische Verwendung im Entwurf unbrauchbar machen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24) Eine Klasse in der UML beschreibt eine Menge von Objekten mit </w:t>
      </w:r>
    </w:p>
    <w:p w:rsidR="00EA16FA" w:rsidRPr="00EA16FA" w:rsidRDefault="00EA16FA" w:rsidP="00EA16FA">
      <w:r w:rsidRPr="00EA16FA">
        <w:t xml:space="preserve">a) Gemeinsamen Eigenschaften und (gleichem) ähnlichem Verhalten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b) Verschiedenen Eigenschaften und gleichem Verhalten </w:t>
      </w:r>
    </w:p>
    <w:p w:rsidR="00EA16FA" w:rsidRPr="00EA16FA" w:rsidRDefault="00EA16FA" w:rsidP="00EA16FA">
      <w:r w:rsidRPr="00EA16FA">
        <w:t xml:space="preserve">c) Gemeinsamen Eigenschaften und unterschiedlichem Verhalten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25) Die Integration verschiedener Ingenieursdomänen mit graphischen Entwurfssprachen auf Basis der UML kann erreicht werden durch </w:t>
      </w:r>
    </w:p>
    <w:p w:rsidR="00EA16FA" w:rsidRPr="00EA16FA" w:rsidRDefault="00EA16FA" w:rsidP="00EA16FA">
      <w:r w:rsidRPr="00EA16FA">
        <w:t xml:space="preserve">a) Sogenannte ShortCuts, d.h. das Erstellen von Verknüpfungen zu anderen Klassendiagrammen </w:t>
      </w:r>
    </w:p>
    <w:p w:rsidR="00EA16FA" w:rsidRPr="00EA16FA" w:rsidRDefault="00EA16FA" w:rsidP="00EA16FA">
      <w:r w:rsidRPr="00EA16FA">
        <w:t xml:space="preserve">b) Die Anwendung von Stereotypen und Mehrfachvererbung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>c) Die Generierung von Copy-Paste-Skripten innerhalb der Klassendiagrammen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26) Entwurfssprachen können u.a. die folgenden zwei zentralen Probleme der automatisierten Informationsverarbeitung im Ingenieursentwurf lösen </w:t>
      </w:r>
    </w:p>
    <w:p w:rsidR="00EA16FA" w:rsidRPr="00EA16FA" w:rsidRDefault="00EA16FA" w:rsidP="00EA16FA">
      <w:r w:rsidRPr="00EA16FA">
        <w:t xml:space="preserve">a) Entwurfssprachen besitzen die Eigenschaft der Eindeutigkeit, Konsistenz und Vollständigkeit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b) Entwurfssprachen dienen der Repräsentation und steuern die Verarbeitung von Entwurfswissen </w:t>
      </w:r>
    </w:p>
    <w:p w:rsidR="00EA16FA" w:rsidRPr="00EA16FA" w:rsidRDefault="00EA16FA" w:rsidP="00EA16FA">
      <w:r w:rsidRPr="00EA16FA">
        <w:t xml:space="preserve">c) Entwurfssprachen können automatisch alle Probleme lösen, die manuell nicht gelöst werden können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27) Graphische Regeln in der Entwurfssprache werden typischerweise dargestellt als </w:t>
      </w:r>
    </w:p>
    <w:p w:rsidR="00EA16FA" w:rsidRPr="00EA16FA" w:rsidRDefault="00EA16FA" w:rsidP="00EA16FA">
      <w:r w:rsidRPr="00EA16FA">
        <w:t xml:space="preserve">a) Delta Schema </w:t>
      </w:r>
    </w:p>
    <w:p w:rsidR="00EA16FA" w:rsidRPr="00EA16FA" w:rsidRDefault="00EA16FA" w:rsidP="00EA16FA">
      <w:r w:rsidRPr="00EA16FA">
        <w:t xml:space="preserve">b) Vorher-Jetzt-Nachher Schema </w:t>
      </w:r>
    </w:p>
    <w:p w:rsidR="00EA16FA" w:rsidRPr="00EA16FA" w:rsidRDefault="00EA16FA" w:rsidP="00EA16FA">
      <w:r w:rsidRPr="00EA16FA">
        <w:t xml:space="preserve">c) If-then-Schema </w:t>
      </w:r>
      <w:r>
        <w:rPr>
          <w:rFonts w:ascii="Wingdings" w:hAnsi="Wingdings" w:cs="Wingdings"/>
        </w:rPr>
        <w:t></w:t>
      </w:r>
      <w:r w:rsidRPr="00EA16FA">
        <w:t xml:space="preserve">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28) Welche Transformationen kennt die Model-Driven Architecture (MDA) typischerweise? </w:t>
      </w:r>
    </w:p>
    <w:p w:rsidR="00EA16FA" w:rsidRPr="00EA16FA" w:rsidRDefault="00EA16FA" w:rsidP="00EA16FA">
      <w:r w:rsidRPr="00EA16FA">
        <w:t xml:space="preserve">a) Model to model (m2m) und text to model (t2m) Transformation </w:t>
      </w:r>
    </w:p>
    <w:p w:rsidR="00EA16FA" w:rsidRPr="00EA16FA" w:rsidRDefault="00EA16FA" w:rsidP="00EA16FA">
      <w:r w:rsidRPr="00EA16FA">
        <w:t xml:space="preserve">b) Model tot ext (m2t) und text to model (t2m) Transformation </w:t>
      </w:r>
    </w:p>
    <w:p w:rsidR="00EA16FA" w:rsidRPr="00EA16FA" w:rsidRDefault="00EA16FA" w:rsidP="00EA16FA">
      <w:r w:rsidRPr="00EA16FA">
        <w:lastRenderedPageBreak/>
        <w:t xml:space="preserve">c) Model to model (m2m) und model to text (m2t) Transformation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29) Das Zerlegen eines Systems in seine Teile (in UML als Klassen bzw. Instanzen abgebildet) nennt man: </w:t>
      </w:r>
    </w:p>
    <w:p w:rsidR="00EA16FA" w:rsidRPr="00EA16FA" w:rsidRDefault="00EA16FA" w:rsidP="00EA16FA">
      <w:r w:rsidRPr="00EA16FA">
        <w:t xml:space="preserve">a) Dekomposition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b) Exposition </w:t>
      </w:r>
    </w:p>
    <w:p w:rsidR="00EA16FA" w:rsidRPr="00EA16FA" w:rsidRDefault="00EA16FA" w:rsidP="00EA16FA">
      <w:r w:rsidRPr="00EA16FA">
        <w:t xml:space="preserve">c) Aggregation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30) Bei der Entwicklung von graphenbasierten Entwurfssprachen unter Verwendung Uniford Modeling Language (UML) </w:t>
      </w:r>
    </w:p>
    <w:p w:rsidR="00EA16FA" w:rsidRPr="00EA16FA" w:rsidRDefault="00EA16FA" w:rsidP="00EA16FA">
      <w:r w:rsidRPr="00EA16FA">
        <w:t xml:space="preserve">a) Werden Vokabeln in einem Objektdiagramm modelliert </w:t>
      </w:r>
    </w:p>
    <w:p w:rsidR="00EA16FA" w:rsidRPr="00EA16FA" w:rsidRDefault="00EA16FA" w:rsidP="00EA16FA">
      <w:r w:rsidRPr="00EA16FA">
        <w:t xml:space="preserve">b) Werden ausschließlich unidirektionale Assoziationen verwendet </w:t>
      </w:r>
    </w:p>
    <w:p w:rsidR="00EA16FA" w:rsidRPr="00EA16FA" w:rsidRDefault="00EA16FA" w:rsidP="00EA16FA">
      <w:r w:rsidRPr="00EA16FA">
        <w:t xml:space="preserve">c) Müssen alle Objekte aus Klassen instanziiert werden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31) Welche Aussage, die Elemente der UML betreffend, ist richtig? </w:t>
      </w:r>
    </w:p>
    <w:p w:rsidR="00EA16FA" w:rsidRPr="00EA16FA" w:rsidRDefault="00EA16FA" w:rsidP="00EA16FA">
      <w:r w:rsidRPr="00EA16FA">
        <w:t xml:space="preserve">a) Instanzen sind Klassen von Objekten </w:t>
      </w:r>
    </w:p>
    <w:p w:rsidR="00EA16FA" w:rsidRPr="00EA16FA" w:rsidRDefault="00EA16FA" w:rsidP="00EA16FA">
      <w:r w:rsidRPr="00EA16FA">
        <w:t xml:space="preserve">b) Objekte sind Instanzen von Klassen </w:t>
      </w:r>
    </w:p>
    <w:p w:rsidR="00EA16FA" w:rsidRPr="00EA16FA" w:rsidRDefault="00EA16FA" w:rsidP="00EA16FA">
      <w:r w:rsidRPr="00EA16FA">
        <w:t xml:space="preserve">c) Klassen sind Instanzen von Objekten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32) Was trifft zu? Bei der Geometriegenerierung aus einer allgemeinen Geometriebeschreibung mit einer Entwurfssprache </w:t>
      </w:r>
    </w:p>
    <w:p w:rsidR="00EA16FA" w:rsidRPr="00EA16FA" w:rsidRDefault="00EA16FA" w:rsidP="00EA16FA">
      <w:r w:rsidRPr="00EA16FA">
        <w:t xml:space="preserve">a) Wird falls vorhanden die Makroschnittstelle des Zielprogramms angesprochen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(Entwurfssprache -&gt; Geometrie -&gt; CAD -&gt; Catia V5) </w:t>
      </w:r>
    </w:p>
    <w:p w:rsidR="00EA16FA" w:rsidRPr="00EA16FA" w:rsidRDefault="00EA16FA" w:rsidP="00EA16FA">
      <w:r w:rsidRPr="00EA16FA">
        <w:t xml:space="preserve">b) Kommt es zu Rechnungsfehlern, die die Ästhetik des Gesamtprodukts stören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33) In der Modellierung und Verarbeitung von Entwurfssprachen kommen die folgenden Paradigmen von Programmiersprachen zum Einsatz </w:t>
      </w:r>
    </w:p>
    <w:p w:rsidR="00EA16FA" w:rsidRPr="00EA16FA" w:rsidRDefault="00EA16FA" w:rsidP="00EA16FA">
      <w:r w:rsidRPr="00EA16FA">
        <w:t xml:space="preserve">a) Objektorientiert und imperativ </w:t>
      </w:r>
    </w:p>
    <w:p w:rsidR="00EA16FA" w:rsidRPr="00EA16FA" w:rsidRDefault="00EA16FA" w:rsidP="00EA16FA">
      <w:r w:rsidRPr="00EA16FA">
        <w:t xml:space="preserve">b) Deklarativ und funktional </w:t>
      </w:r>
    </w:p>
    <w:p w:rsidR="00EA16FA" w:rsidRPr="00EA16FA" w:rsidRDefault="00EA16FA" w:rsidP="00EA16FA">
      <w:r w:rsidRPr="00EA16FA">
        <w:t xml:space="preserve">c) Objektorientiert, prozedural, deklarativ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34) Ein wesentlicher Arbeits- und Zeitaufwand fließt bei vielen Firmen momentan in den manuellen Modellabgleich unterschiedlicher Domänen und Versionen. Welche Methoden führen langfristig zu einer Aufwandsminderung? </w:t>
      </w:r>
    </w:p>
    <w:p w:rsidR="00D57BBD" w:rsidRDefault="00EA16FA" w:rsidP="00EA16FA">
      <w:pPr>
        <w:rPr>
          <w:rFonts w:ascii="Wingdings" w:hAnsi="Wingdings" w:cs="Wingdings"/>
        </w:rPr>
      </w:pPr>
      <w:r w:rsidRPr="00EA16FA">
        <w:t xml:space="preserve">a) Die Automatisierung der Prozesskette im Entwurf unter Verwendung eines zentralen Modells mit denen die Domänenmodelle generiert werden können </w:t>
      </w:r>
    </w:p>
    <w:p w:rsidR="00EA16FA" w:rsidRPr="00EA16FA" w:rsidRDefault="00EA16FA" w:rsidP="00EA16FA">
      <w:r w:rsidRPr="00EA16FA">
        <w:t xml:space="preserve">b) Einteilen mehrerer Mitarbeiter, die aktiv am Change-Management mitwirken </w:t>
      </w:r>
    </w:p>
    <w:p w:rsidR="00EA16FA" w:rsidRPr="00EA16FA" w:rsidRDefault="00EA16FA" w:rsidP="00EA16FA">
      <w:r w:rsidRPr="00EA16FA">
        <w:t xml:space="preserve">c) Die Domänenmodelle werden abgeschafft und durch einen „Digital Master“ ersetzt.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35) Die Überlagerung dimensionsloser Bewertungskurven ermöglicht </w:t>
      </w:r>
    </w:p>
    <w:p w:rsidR="00EA16FA" w:rsidRPr="00EA16FA" w:rsidRDefault="00EA16FA" w:rsidP="00EA16FA">
      <w:r w:rsidRPr="00EA16FA">
        <w:t xml:space="preserve">a) Das Verhindern von Nullstellen in der Bewertungsfunktion, das Erkennen nominaler Topologien, d.h. vom Lösungen, die in einem bestimmten Bereich immer bessere Bewegungen ausweisen </w:t>
      </w:r>
    </w:p>
    <w:p w:rsidR="00EA16FA" w:rsidRPr="00EA16FA" w:rsidRDefault="00EA16FA" w:rsidP="00EA16FA">
      <w:r w:rsidRPr="00EA16FA">
        <w:lastRenderedPageBreak/>
        <w:t xml:space="preserve">b) das Erkennen dominanter Topologien; Lösungen die in bestimmten Bereichen bessere Bewertungen aufweisen; Topologiewechselpunkte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</w:p>
    <w:p w:rsidR="00EA16FA" w:rsidRPr="00EA16FA" w:rsidRDefault="00EA16FA" w:rsidP="00EA16FA">
      <w:r w:rsidRPr="00EA16FA">
        <w:t xml:space="preserve">c) Das Verhindern von Nullstellen in den Ableitungen der Bewertungsfunktion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36) Was ist im Produktlebenszyklus der Begriff „Front loading“ definiert? </w:t>
      </w:r>
    </w:p>
    <w:p w:rsidR="00EA16FA" w:rsidRPr="00EA16FA" w:rsidRDefault="00EA16FA" w:rsidP="00EA16FA">
      <w:r w:rsidRPr="00EA16FA">
        <w:t xml:space="preserve">a) Durch Simulation in der frühen Phase die späteren Konsequenzen von Entscheidungen im Entwurf frühzeitig mit zu berücksichtigen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</w:p>
    <w:p w:rsidR="00EA16FA" w:rsidRPr="00EA16FA" w:rsidRDefault="00EA16FA" w:rsidP="00EA16FA">
      <w:r w:rsidRPr="00EA16FA">
        <w:t xml:space="preserve">b) Möglichst früh zu versuchen Probleme frontal anzugehen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37) In der Modellierung von Graphen basierten Entwurfssprache mit der UML </w:t>
      </w:r>
    </w:p>
    <w:p w:rsidR="00EA16FA" w:rsidRPr="00EA16FA" w:rsidRDefault="00EA16FA" w:rsidP="00EA16FA">
      <w:r w:rsidRPr="00EA16FA">
        <w:t xml:space="preserve">a) Können Objekte durch Stereotypen ersetzt werden </w:t>
      </w:r>
    </w:p>
    <w:p w:rsidR="00EA16FA" w:rsidRPr="00EA16FA" w:rsidRDefault="00EA16FA" w:rsidP="00EA16FA">
      <w:r w:rsidRPr="00EA16FA">
        <w:t xml:space="preserve">b) Dienen Stereotypen der Erweiterung von verschiedenen Modellelementen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c) Können Stereotypen nur auf Klassen angewendet werden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38) Warum können mit Entwurfssprachen auch Technologiewechselkurven erstellt werden? </w:t>
      </w:r>
    </w:p>
    <w:p w:rsidR="00EA16FA" w:rsidRPr="00EA16FA" w:rsidRDefault="00EA16FA" w:rsidP="00EA16FA">
      <w:r w:rsidRPr="00EA16FA">
        <w:t xml:space="preserve">a) Der Entwurf kann als Graph interpretiert werden, auf den die angelegten Systeme optimal entsprechen </w:t>
      </w:r>
    </w:p>
    <w:p w:rsidR="00EA16FA" w:rsidRPr="00EA16FA" w:rsidRDefault="00EA16FA" w:rsidP="00EA16FA">
      <w:r w:rsidRPr="00EA16FA">
        <w:t xml:space="preserve">b) Die Automatisierung des Entwurfs ermöglicht die automatische Variierung der Randbedingungen und somit ein Aufspannen und Abwägen der Entwurfstechnologien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c) Der Entwurfsgrad kodiert alle Entscheidungsknoten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39) Was ist KEINE Aufgabe der Digitalen Fabrik? </w:t>
      </w:r>
    </w:p>
    <w:p w:rsidR="00EA16FA" w:rsidRPr="00EA16FA" w:rsidRDefault="00EA16FA" w:rsidP="00EA16FA">
      <w:r w:rsidRPr="00EA16FA">
        <w:t xml:space="preserve">a) Planung der Betriebsmittel </w:t>
      </w:r>
    </w:p>
    <w:p w:rsidR="00EA16FA" w:rsidRPr="00EA16FA" w:rsidRDefault="00EA16FA" w:rsidP="00EA16FA">
      <w:r w:rsidRPr="00EA16FA">
        <w:t xml:space="preserve">b) Planung der Produktionsprozesse </w:t>
      </w:r>
    </w:p>
    <w:p w:rsidR="00EA16FA" w:rsidRPr="00EA16FA" w:rsidRDefault="00EA16FA" w:rsidP="00EA16FA">
      <w:r w:rsidRPr="00EA16FA">
        <w:t xml:space="preserve">c) Planung der Produktfunktion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40) Assoziationen in der UML sind? </w:t>
      </w:r>
    </w:p>
    <w:p w:rsidR="00EA16FA" w:rsidRPr="00EA16FA" w:rsidRDefault="00EA16FA" w:rsidP="00EA16FA">
      <w:r w:rsidRPr="00EA16FA">
        <w:t xml:space="preserve">a) Beziehungen zwischen Klassen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b) Beziehungen zwischen instanziierten Objekten </w:t>
      </w:r>
    </w:p>
    <w:p w:rsidR="00EA16FA" w:rsidRPr="00EA16FA" w:rsidRDefault="00EA16FA" w:rsidP="00EA16FA">
      <w:r w:rsidRPr="00EA16FA">
        <w:t xml:space="preserve">c) Instanziierte Links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41) Topologie im Entwurfsprozess bedeutet </w:t>
      </w:r>
    </w:p>
    <w:p w:rsidR="00EA16FA" w:rsidRPr="00EA16FA" w:rsidRDefault="00EA16FA" w:rsidP="00EA16FA">
      <w:r w:rsidRPr="00EA16FA">
        <w:t xml:space="preserve">a) Die kombinatorischen Möglichkeiten der Entscheidungszusammenhänge zu explorieren </w:t>
      </w:r>
    </w:p>
    <w:p w:rsidR="00EA16FA" w:rsidRPr="00EA16FA" w:rsidRDefault="00EA16FA" w:rsidP="00EA16FA">
      <w:r w:rsidRPr="00EA16FA">
        <w:t xml:space="preserve">b) Die Verknüpfung der Parameter mit den Bauteilen über den Graphen </w:t>
      </w:r>
    </w:p>
    <w:p w:rsidR="00EA16FA" w:rsidRPr="00EA16FA" w:rsidRDefault="00EA16FA" w:rsidP="00EA16FA">
      <w:r w:rsidRPr="00EA16FA">
        <w:t xml:space="preserve">c) Das Vorhandensein von (Sub-) Systemen und Bauteilen und deren Beziehung zueinander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42) Parametrik im Entwurfsprozess bedeutet </w:t>
      </w:r>
    </w:p>
    <w:p w:rsidR="00EA16FA" w:rsidRPr="00EA16FA" w:rsidRDefault="00EA16FA" w:rsidP="00EA16FA">
      <w:r w:rsidRPr="00EA16FA">
        <w:t xml:space="preserve">a) physikalische Effekte, mathematische Modelle, Näherungsverfahren (also Gleichungen, CAD-Modelle, FEM-Berechnungen; detailliert und spezialisiert) </w:t>
      </w:r>
    </w:p>
    <w:p w:rsidR="00EA16FA" w:rsidRPr="00EA16FA" w:rsidRDefault="00EA16FA" w:rsidP="00EA16FA">
      <w:r w:rsidRPr="00EA16FA">
        <w:t xml:space="preserve">b) die Skalierung von (Sub-) Systemen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 w:rsidRPr="00EA16FA">
        <w:t xml:space="preserve">unsicher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lastRenderedPageBreak/>
        <w:t>43) Wieso ist es möglich, aus einer abstrakten Geometriesprache für verschiedene Prozesse unterschiedliche Geometriemodelle zu generieren?</w:t>
      </w:r>
    </w:p>
    <w:p w:rsidR="00EA16FA" w:rsidRPr="00EA16FA" w:rsidRDefault="00EA16FA" w:rsidP="00EA16FA">
      <w:r w:rsidRPr="00EA16FA">
        <w:t xml:space="preserve">a) Die Geometriesprache enthält für jedes auszuführende Programm ein separates Klassendiagramm </w:t>
      </w:r>
    </w:p>
    <w:p w:rsidR="00EA16FA" w:rsidRPr="00EA16FA" w:rsidRDefault="00EA16FA" w:rsidP="00EA16FA">
      <w:r w:rsidRPr="00EA16FA">
        <w:t xml:space="preserve">b) Die Geometrie und somit die Geometriepräsentation ist immer gleich, daher benötigt man hier Transformationen </w:t>
      </w:r>
    </w:p>
    <w:p w:rsidR="00EA16FA" w:rsidRPr="00EA16FA" w:rsidRDefault="00EA16FA" w:rsidP="00EA16FA">
      <w:r w:rsidRPr="00EA16FA">
        <w:t xml:space="preserve">c) Geometrie kann als Graph interpretiert werden, der algorithmisch hergeleitet werden kann.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44) Welcher algorithmische Teilschritt führt in der Abfolge der Graphenalgorithmen einen Lösungspfadgenerator („SPG Solution Path Generator“) nicht immer zwangsläufig auf? </w:t>
      </w:r>
    </w:p>
    <w:p w:rsidR="00D57BBD" w:rsidRDefault="00EA16FA" w:rsidP="00EA16FA">
      <w:r w:rsidRPr="00EA16FA">
        <w:t xml:space="preserve">a) Strongly connected components </w:t>
      </w:r>
    </w:p>
    <w:p w:rsidR="00EA16FA" w:rsidRPr="00EA16FA" w:rsidRDefault="00EA16FA" w:rsidP="00EA16FA">
      <w:r w:rsidRPr="00EA16FA">
        <w:t xml:space="preserve">b) Directed graph of dependencies </w:t>
      </w:r>
    </w:p>
    <w:p w:rsidR="00EA16FA" w:rsidRPr="00EA16FA" w:rsidRDefault="00EA16FA" w:rsidP="00EA16FA">
      <w:r w:rsidRPr="00EA16FA">
        <w:t xml:space="preserve">c) Reverse topological sorting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45) Eine Komposition in der UML ist </w:t>
      </w:r>
    </w:p>
    <w:p w:rsidR="00EA16FA" w:rsidRPr="00EA16FA" w:rsidRDefault="00EA16FA" w:rsidP="00EA16FA">
      <w:r w:rsidRPr="00EA16FA">
        <w:t xml:space="preserve">a) Ein Vererbungsschema </w:t>
      </w:r>
    </w:p>
    <w:p w:rsidR="00EA16FA" w:rsidRPr="00EA16FA" w:rsidRDefault="00EA16FA" w:rsidP="00EA16FA">
      <w:r w:rsidRPr="00EA16FA">
        <w:t xml:space="preserve">b) Eine Art Beziehung zwischen Klassen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c) Eine Diagrammstruktur zur übersichtlichen Modellierung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46) 'Directed Graph of Dependencies' (DGD) 's spezifische Eigenschaft ist, dass für jede Variable, die anderen Variablen so benutzt werden, um: </w:t>
      </w:r>
    </w:p>
    <w:p w:rsidR="00EA16FA" w:rsidRPr="00EA16FA" w:rsidRDefault="00EA16FA" w:rsidP="00EA16FA">
      <w:r w:rsidRPr="00EA16FA">
        <w:t xml:space="preserve">a) um die erste Variable aufzulösen. Es muss ein baumartiger, zyklenfreier Graph vorhanden sein, der zu 'Reverse Topological Solving' umgesetzt werden kann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47) In der Modellierung von graphenbasierten Entwurfssprachen in der UML werden Gleichungen </w:t>
      </w:r>
    </w:p>
    <w:p w:rsidR="00EA16FA" w:rsidRPr="00EA16FA" w:rsidRDefault="00EA16FA" w:rsidP="00EA16FA">
      <w:r w:rsidRPr="00EA16FA">
        <w:t xml:space="preserve">a) Als Objekte definiert, dann mittels Constrains („Zwängen“) spezifiziert. Diese Gleichungen verknüpfen die Attribute untereinander, z.B. F1(m, rho, p, T)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48) Unkritisch bei der Netzgenerierung sind </w:t>
      </w:r>
    </w:p>
    <w:p w:rsidR="00EA16FA" w:rsidRPr="00EA16FA" w:rsidRDefault="00EA16FA" w:rsidP="00EA16FA">
      <w:r w:rsidRPr="00EA16FA">
        <w:t xml:space="preserve">a) Flächen vereinfachen, glätten für vernetzungstaugliche Oberflächen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>
        <w:t xml:space="preserve">  </w:t>
      </w:r>
      <w:r w:rsidRPr="00EA16FA">
        <w:t xml:space="preserve"> </w:t>
      </w:r>
    </w:p>
    <w:p w:rsidR="00EA16FA" w:rsidRPr="00EA16FA" w:rsidRDefault="00EA16FA" w:rsidP="00EA16FA">
      <w:r w:rsidRPr="00EA16FA">
        <w:t xml:space="preserve">b) Überlappende oder doppelte Flächen, Lücken aufgrund zu großer Tendenzen, Kanten </w:t>
      </w:r>
      <w:r>
        <w:rPr>
          <w:rFonts w:ascii="Wingdings" w:hAnsi="Wingdings" w:cs="Wingdings"/>
        </w:rPr>
        <w:t></w:t>
      </w:r>
      <w:r w:rsidRPr="00EA16FA">
        <w:rPr>
          <w:rFonts w:ascii="Wingdings" w:hAnsi="Wingdings" w:cs="Wingdings"/>
        </w:rPr>
        <w:t></w:t>
      </w:r>
      <w:r w:rsidRPr="00EA16FA">
        <w:t xml:space="preserve">Spannungsspitzen!! (KRITISCH!!)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>49) Welcher Zeitaufwand muss vor de</w:t>
      </w:r>
      <w:bookmarkStart w:id="0" w:name="_GoBack"/>
      <w:bookmarkEnd w:id="0"/>
      <w:r w:rsidRPr="00EA16FA">
        <w:rPr>
          <w:b/>
          <w:bCs/>
        </w:rPr>
        <w:t xml:space="preserve">m Einsatz von Entwurfssprachen investiert werden? </w:t>
      </w:r>
    </w:p>
    <w:p w:rsidR="00EA16FA" w:rsidRPr="00EA16FA" w:rsidRDefault="00EA16FA" w:rsidP="00EA16FA">
      <w:r w:rsidRPr="00EA16FA">
        <w:t xml:space="preserve">a) Vokabeln (Axiome) und Regeln müssen definiert werden </w:t>
      </w:r>
    </w:p>
    <w:p w:rsidR="00D57BBD" w:rsidRDefault="00EA16FA" w:rsidP="00EA16FA">
      <w:pPr>
        <w:rPr>
          <w:b/>
          <w:bCs/>
        </w:rPr>
      </w:pPr>
      <w:r w:rsidRPr="00EA16FA">
        <w:rPr>
          <w:b/>
          <w:bCs/>
        </w:rPr>
        <w:t xml:space="preserve">50) Reihenfolge in der üblicherweise eine Entwurfsgeometrie entsteht </w:t>
      </w:r>
    </w:p>
    <w:p w:rsidR="00EA16FA" w:rsidRPr="00EA16FA" w:rsidRDefault="00EA16FA" w:rsidP="00EA16FA">
      <w:r w:rsidRPr="00EA16FA">
        <w:rPr>
          <w:b/>
          <w:bCs/>
        </w:rPr>
        <w:t xml:space="preserve">a) </w:t>
      </w:r>
      <w:r w:rsidRPr="00EA16FA">
        <w:t xml:space="preserve">Vokabeln und Regeln -&gt; Produktsystem -&gt; Design Compiler -&gt; Design Graph -&gt; CAD </w:t>
      </w:r>
    </w:p>
    <w:p w:rsidR="00EA16FA" w:rsidRPr="00EA16FA" w:rsidRDefault="00EA16FA" w:rsidP="00EA16FA"/>
    <w:p w:rsidR="00F37A44" w:rsidRPr="00EA16FA" w:rsidRDefault="00F37A44" w:rsidP="00EA16FA"/>
    <w:sectPr w:rsidR="00F37A44" w:rsidRPr="00EA16FA" w:rsidSect="00637CF6">
      <w:pgSz w:w="11906" w:h="17338"/>
      <w:pgMar w:top="1839" w:right="1208" w:bottom="1205" w:left="122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18F0330"/>
    <w:multiLevelType w:val="hybridMultilevel"/>
    <w:tmpl w:val="EE3435E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38F708E"/>
    <w:multiLevelType w:val="hybridMultilevel"/>
    <w:tmpl w:val="F4D3FBB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B96388"/>
    <w:multiLevelType w:val="hybridMultilevel"/>
    <w:tmpl w:val="3911DBBB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8C5FEAF2"/>
    <w:multiLevelType w:val="hybridMultilevel"/>
    <w:tmpl w:val="B04DF39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8EC38ADE"/>
    <w:multiLevelType w:val="hybridMultilevel"/>
    <w:tmpl w:val="A9BDF02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8FC9FD8E"/>
    <w:multiLevelType w:val="hybridMultilevel"/>
    <w:tmpl w:val="DDA22B1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9164F817"/>
    <w:multiLevelType w:val="hybridMultilevel"/>
    <w:tmpl w:val="7289621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95471120"/>
    <w:multiLevelType w:val="hybridMultilevel"/>
    <w:tmpl w:val="59C9152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9D1C776B"/>
    <w:multiLevelType w:val="hybridMultilevel"/>
    <w:tmpl w:val="D976A7A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A81EEC5C"/>
    <w:multiLevelType w:val="hybridMultilevel"/>
    <w:tmpl w:val="9DC7C43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AF2F9698"/>
    <w:multiLevelType w:val="hybridMultilevel"/>
    <w:tmpl w:val="BE07B98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AF74D3C8"/>
    <w:multiLevelType w:val="hybridMultilevel"/>
    <w:tmpl w:val="5FE7E03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B1CBAE8B"/>
    <w:multiLevelType w:val="hybridMultilevel"/>
    <w:tmpl w:val="5165D63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B26C9554"/>
    <w:multiLevelType w:val="hybridMultilevel"/>
    <w:tmpl w:val="793A011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BCE7E1E6"/>
    <w:multiLevelType w:val="hybridMultilevel"/>
    <w:tmpl w:val="0D4BC07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C7A63712"/>
    <w:multiLevelType w:val="hybridMultilevel"/>
    <w:tmpl w:val="EBC1FDA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D0164398"/>
    <w:multiLevelType w:val="hybridMultilevel"/>
    <w:tmpl w:val="908843B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D5BCEF2C"/>
    <w:multiLevelType w:val="hybridMultilevel"/>
    <w:tmpl w:val="03A0A69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D76B2D13"/>
    <w:multiLevelType w:val="hybridMultilevel"/>
    <w:tmpl w:val="ECFC94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E0C795E0"/>
    <w:multiLevelType w:val="hybridMultilevel"/>
    <w:tmpl w:val="85FF739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E19FBDDC"/>
    <w:multiLevelType w:val="hybridMultilevel"/>
    <w:tmpl w:val="C5EB41D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EE04FEF1"/>
    <w:multiLevelType w:val="hybridMultilevel"/>
    <w:tmpl w:val="30E74D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EF37D955"/>
    <w:multiLevelType w:val="hybridMultilevel"/>
    <w:tmpl w:val="F73F7FE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F4750B83"/>
    <w:multiLevelType w:val="hybridMultilevel"/>
    <w:tmpl w:val="A184827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F9E1D339"/>
    <w:multiLevelType w:val="hybridMultilevel"/>
    <w:tmpl w:val="28693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FCD4CA05"/>
    <w:multiLevelType w:val="hybridMultilevel"/>
    <w:tmpl w:val="064B7F8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0648BD1B"/>
    <w:multiLevelType w:val="hybridMultilevel"/>
    <w:tmpl w:val="1A00FAC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0854E71D"/>
    <w:multiLevelType w:val="hybridMultilevel"/>
    <w:tmpl w:val="7E679AC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0ACB885F"/>
    <w:multiLevelType w:val="hybridMultilevel"/>
    <w:tmpl w:val="6F7A89C8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0C8C364C"/>
    <w:multiLevelType w:val="hybridMultilevel"/>
    <w:tmpl w:val="5265CCD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129EE002"/>
    <w:multiLevelType w:val="hybridMultilevel"/>
    <w:tmpl w:val="7704897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156ECFEC"/>
    <w:multiLevelType w:val="hybridMultilevel"/>
    <w:tmpl w:val="AD36E71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1FF509AA"/>
    <w:multiLevelType w:val="hybridMultilevel"/>
    <w:tmpl w:val="799DE2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26A9DA83"/>
    <w:multiLevelType w:val="hybridMultilevel"/>
    <w:tmpl w:val="132004D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2AC2E1A5"/>
    <w:multiLevelType w:val="hybridMultilevel"/>
    <w:tmpl w:val="135375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2C337AF5"/>
    <w:multiLevelType w:val="hybridMultilevel"/>
    <w:tmpl w:val="C452366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308BA44C"/>
    <w:multiLevelType w:val="hybridMultilevel"/>
    <w:tmpl w:val="6B2C042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30A5D57E"/>
    <w:multiLevelType w:val="hybridMultilevel"/>
    <w:tmpl w:val="6C8B971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343E79B8"/>
    <w:multiLevelType w:val="hybridMultilevel"/>
    <w:tmpl w:val="94FC148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3B343381"/>
    <w:multiLevelType w:val="hybridMultilevel"/>
    <w:tmpl w:val="CD1C994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40D88812"/>
    <w:multiLevelType w:val="hybridMultilevel"/>
    <w:tmpl w:val="0CB610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45BD465F"/>
    <w:multiLevelType w:val="hybridMultilevel"/>
    <w:tmpl w:val="2EC2165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4CB0DD26"/>
    <w:multiLevelType w:val="hybridMultilevel"/>
    <w:tmpl w:val="B373962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52D8A6E4"/>
    <w:multiLevelType w:val="hybridMultilevel"/>
    <w:tmpl w:val="F8C0A3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736EB51"/>
    <w:multiLevelType w:val="hybridMultilevel"/>
    <w:tmpl w:val="29B0A81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 w15:restartNumberingAfterBreak="0">
    <w:nsid w:val="70B938A4"/>
    <w:multiLevelType w:val="hybridMultilevel"/>
    <w:tmpl w:val="CC5E05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 w15:restartNumberingAfterBreak="0">
    <w:nsid w:val="77E22A8A"/>
    <w:multiLevelType w:val="hybridMultilevel"/>
    <w:tmpl w:val="5060BBF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 w15:restartNumberingAfterBreak="0">
    <w:nsid w:val="7843A67F"/>
    <w:multiLevelType w:val="hybridMultilevel"/>
    <w:tmpl w:val="9C094A4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2"/>
  </w:num>
  <w:num w:numId="2">
    <w:abstractNumId w:val="13"/>
  </w:num>
  <w:num w:numId="3">
    <w:abstractNumId w:val="15"/>
  </w:num>
  <w:num w:numId="4">
    <w:abstractNumId w:val="6"/>
  </w:num>
  <w:num w:numId="5">
    <w:abstractNumId w:val="7"/>
  </w:num>
  <w:num w:numId="6">
    <w:abstractNumId w:val="8"/>
  </w:num>
  <w:num w:numId="7">
    <w:abstractNumId w:val="34"/>
  </w:num>
  <w:num w:numId="8">
    <w:abstractNumId w:val="25"/>
  </w:num>
  <w:num w:numId="9">
    <w:abstractNumId w:val="24"/>
  </w:num>
  <w:num w:numId="10">
    <w:abstractNumId w:val="38"/>
  </w:num>
  <w:num w:numId="11">
    <w:abstractNumId w:val="31"/>
  </w:num>
  <w:num w:numId="12">
    <w:abstractNumId w:val="44"/>
  </w:num>
  <w:num w:numId="13">
    <w:abstractNumId w:val="23"/>
  </w:num>
  <w:num w:numId="14">
    <w:abstractNumId w:val="35"/>
  </w:num>
  <w:num w:numId="15">
    <w:abstractNumId w:val="29"/>
  </w:num>
  <w:num w:numId="16">
    <w:abstractNumId w:val="3"/>
  </w:num>
  <w:num w:numId="17">
    <w:abstractNumId w:val="9"/>
  </w:num>
  <w:num w:numId="18">
    <w:abstractNumId w:val="47"/>
  </w:num>
  <w:num w:numId="19">
    <w:abstractNumId w:val="27"/>
  </w:num>
  <w:num w:numId="20">
    <w:abstractNumId w:val="33"/>
  </w:num>
  <w:num w:numId="21">
    <w:abstractNumId w:val="14"/>
  </w:num>
  <w:num w:numId="22">
    <w:abstractNumId w:val="32"/>
  </w:num>
  <w:num w:numId="23">
    <w:abstractNumId w:val="41"/>
  </w:num>
  <w:num w:numId="24">
    <w:abstractNumId w:val="5"/>
  </w:num>
  <w:num w:numId="25">
    <w:abstractNumId w:val="46"/>
  </w:num>
  <w:num w:numId="26">
    <w:abstractNumId w:val="28"/>
  </w:num>
  <w:num w:numId="27">
    <w:abstractNumId w:val="19"/>
  </w:num>
  <w:num w:numId="28">
    <w:abstractNumId w:val="20"/>
  </w:num>
  <w:num w:numId="29">
    <w:abstractNumId w:val="18"/>
  </w:num>
  <w:num w:numId="30">
    <w:abstractNumId w:val="1"/>
  </w:num>
  <w:num w:numId="31">
    <w:abstractNumId w:val="42"/>
  </w:num>
  <w:num w:numId="32">
    <w:abstractNumId w:val="45"/>
  </w:num>
  <w:num w:numId="33">
    <w:abstractNumId w:val="26"/>
  </w:num>
  <w:num w:numId="34">
    <w:abstractNumId w:val="21"/>
  </w:num>
  <w:num w:numId="35">
    <w:abstractNumId w:val="43"/>
  </w:num>
  <w:num w:numId="36">
    <w:abstractNumId w:val="17"/>
  </w:num>
  <w:num w:numId="37">
    <w:abstractNumId w:val="0"/>
  </w:num>
  <w:num w:numId="38">
    <w:abstractNumId w:val="39"/>
  </w:num>
  <w:num w:numId="39">
    <w:abstractNumId w:val="12"/>
  </w:num>
  <w:num w:numId="40">
    <w:abstractNumId w:val="37"/>
  </w:num>
  <w:num w:numId="41">
    <w:abstractNumId w:val="30"/>
  </w:num>
  <w:num w:numId="42">
    <w:abstractNumId w:val="2"/>
  </w:num>
  <w:num w:numId="43">
    <w:abstractNumId w:val="11"/>
  </w:num>
  <w:num w:numId="44">
    <w:abstractNumId w:val="10"/>
  </w:num>
  <w:num w:numId="45">
    <w:abstractNumId w:val="16"/>
  </w:num>
  <w:num w:numId="46">
    <w:abstractNumId w:val="36"/>
  </w:num>
  <w:num w:numId="47">
    <w:abstractNumId w:val="40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6FA"/>
    <w:rsid w:val="00253DB5"/>
    <w:rsid w:val="007543B2"/>
    <w:rsid w:val="00907C97"/>
    <w:rsid w:val="00D57BBD"/>
    <w:rsid w:val="00EA16FA"/>
    <w:rsid w:val="00EE5BBE"/>
    <w:rsid w:val="00F3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F704F"/>
  <w15:chartTrackingRefBased/>
  <w15:docId w15:val="{7C374684-B6B8-4528-AA58-9A47FCE64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EA16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2093</Words>
  <Characters>11934</Characters>
  <Application>Microsoft Office Word</Application>
  <DocSecurity>0</DocSecurity>
  <Lines>99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Renz</dc:creator>
  <cp:keywords/>
  <dc:description/>
  <cp:lastModifiedBy>Nathalie Renz</cp:lastModifiedBy>
  <cp:revision>1</cp:revision>
  <dcterms:created xsi:type="dcterms:W3CDTF">2018-07-31T10:25:00Z</dcterms:created>
  <dcterms:modified xsi:type="dcterms:W3CDTF">2018-07-31T10:40:00Z</dcterms:modified>
</cp:coreProperties>
</file>