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4CDE" w:rsidRDefault="00793099">
      <w:pPr>
        <w:rPr>
          <w:b/>
          <w:u w:val="single"/>
        </w:rPr>
      </w:pPr>
      <w:r w:rsidRPr="00793099">
        <w:rPr>
          <w:b/>
          <w:u w:val="single"/>
        </w:rPr>
        <w:t>Nanotechnologie Klausur 2014</w:t>
      </w:r>
    </w:p>
    <w:p w:rsidR="00793099" w:rsidRDefault="00793099">
      <w:r>
        <w:t>1.</w:t>
      </w:r>
    </w:p>
    <w:p w:rsidR="00793099" w:rsidRDefault="00793099">
      <w:r>
        <w:t>a) Mittels welchen Prinzips wird in der Natur stofflich Information transportiert?</w:t>
      </w:r>
    </w:p>
    <w:p w:rsidR="00793099" w:rsidRDefault="00793099">
      <w:r>
        <w:t>b) Geben sie drei unterschiedliche Beispiele für spezifisch interagierende molekulare Parameter.</w:t>
      </w:r>
    </w:p>
    <w:p w:rsidR="00793099" w:rsidRDefault="00793099">
      <w:r>
        <w:t>c) Führen sie an einem Beispiel die unterschiedlichen Kraftkomponenten der attraktiven Wechselwirkung näher aus und benennen sie die wirkenden Kräfte (Text und Skizze).</w:t>
      </w:r>
    </w:p>
    <w:p w:rsidR="00793099" w:rsidRDefault="00793099">
      <w:r>
        <w:t xml:space="preserve">2. Erläutern sie die Präparation von selbst-assemblierenden Monoschichten (SAM) unter Verwendung von aliphatischen </w:t>
      </w:r>
      <w:proofErr w:type="spellStart"/>
      <w:r>
        <w:t>Thiolen</w:t>
      </w:r>
      <w:proofErr w:type="spellEnd"/>
      <w:r>
        <w:t xml:space="preserve"> oder aliphatischen </w:t>
      </w:r>
      <w:proofErr w:type="spellStart"/>
      <w:r>
        <w:t>Silanen</w:t>
      </w:r>
      <w:proofErr w:type="spellEnd"/>
      <w:r>
        <w:t xml:space="preserve"> an einer dafür geeigneten Festkörperoberfläche (Text und Skizze). Gehen sie dabei auf die wesentlichen Parameter ein, welche die Stabilität der Schicht gewährleisten sowie besonderen Einfluss auf die molekulare Ordnung in der Schicht haben.</w:t>
      </w:r>
    </w:p>
    <w:p w:rsidR="00793099" w:rsidRDefault="00793099">
      <w:r>
        <w:t>3. Proteine können zu definierten Monoschichten an Festkörpern abgeschieden werden.</w:t>
      </w:r>
    </w:p>
    <w:p w:rsidR="00793099" w:rsidRDefault="00793099">
      <w:r>
        <w:t>a) Erläutern sie das Vorgehen an einem konkreten Beispiel und führen sie dabei die molekularen Verfahrensschritte aus (Text und Skizze).</w:t>
      </w:r>
    </w:p>
    <w:p w:rsidR="00793099" w:rsidRDefault="00793099">
      <w:r>
        <w:t xml:space="preserve"> b) Erläutern sie, durch welche Art der Oberflächenmodifikation die unspezifische Proteinadsorption aus wäss</w:t>
      </w:r>
      <w:r w:rsidR="008C0DEF">
        <w:t>r</w:t>
      </w:r>
      <w:r>
        <w:t xml:space="preserve">iger Lösung an </w:t>
      </w:r>
      <w:r w:rsidR="008C0DEF">
        <w:t>festen Trägern effektiv unterdrückt werden kann und wie eine solche Modifikation erzeugt werden kann.</w:t>
      </w:r>
    </w:p>
    <w:p w:rsidR="00F17165" w:rsidRDefault="00F17165">
      <w:r>
        <w:t>4. Die molekularen Bestandteile sogenannter S-Schichten werden beispielsweise aus Bakterien gewonnen und zur Selbstassemblierung gebracht.</w:t>
      </w:r>
    </w:p>
    <w:p w:rsidR="00F17165" w:rsidRDefault="00F17165">
      <w:r>
        <w:t>a) Erläutern sie kurz die wesentlichen Schritte dieser Methode (Text und Skizze).</w:t>
      </w:r>
    </w:p>
    <w:p w:rsidR="00F17165" w:rsidRDefault="00F17165">
      <w:r>
        <w:t>b) Welcher Stoff ist wichtig für die Assemblierung?</w:t>
      </w:r>
    </w:p>
    <w:p w:rsidR="00F17165" w:rsidRDefault="00F17165">
      <w:r>
        <w:t>5. Thema Langmuir-</w:t>
      </w:r>
      <w:proofErr w:type="spellStart"/>
      <w:r>
        <w:t>Blodgett</w:t>
      </w:r>
      <w:proofErr w:type="spellEnd"/>
      <w:r>
        <w:t>-Methode.</w:t>
      </w:r>
    </w:p>
    <w:p w:rsidR="00F17165" w:rsidRDefault="00F17165">
      <w:r>
        <w:t xml:space="preserve">a) Was ist </w:t>
      </w:r>
      <w:proofErr w:type="spellStart"/>
      <w:r>
        <w:t>Spreitungsdruck</w:t>
      </w:r>
      <w:proofErr w:type="spellEnd"/>
      <w:r>
        <w:t xml:space="preserve"> und wann tritt er auf?</w:t>
      </w:r>
    </w:p>
    <w:p w:rsidR="00F17165" w:rsidRDefault="00F17165">
      <w:r>
        <w:t xml:space="preserve">b) Welche Aggregatzustände unterscheidet man bei Langmuir-Schichten von </w:t>
      </w:r>
      <w:proofErr w:type="spellStart"/>
      <w:r>
        <w:t>amphiphilen</w:t>
      </w:r>
      <w:proofErr w:type="spellEnd"/>
      <w:r>
        <w:t xml:space="preserve"> Molekülen?</w:t>
      </w:r>
    </w:p>
    <w:p w:rsidR="00F17165" w:rsidRDefault="00F17165">
      <w:r>
        <w:t>c) Argumentieren sie, welchen Aggregatzustand sie für einen Langmuir-</w:t>
      </w:r>
      <w:proofErr w:type="spellStart"/>
      <w:r>
        <w:t>Blodgett</w:t>
      </w:r>
      <w:proofErr w:type="spellEnd"/>
      <w:r>
        <w:t>-Übertrag auf einen festen Träger für geeignet halten, wenn das Ziel ist, eine dichte und stabile Schicht darzustellen?</w:t>
      </w:r>
    </w:p>
    <w:p w:rsidR="00F17165" w:rsidRDefault="00F17165">
      <w:r>
        <w:t xml:space="preserve">6. Man kann zwei Arten von </w:t>
      </w:r>
      <w:proofErr w:type="spellStart"/>
      <w:r>
        <w:t>Propfpolymerisation</w:t>
      </w:r>
      <w:proofErr w:type="spellEnd"/>
      <w:r>
        <w:t xml:space="preserve"> klar unterscheiden. Benennen und erläutern sie die Methoden und gehen sie dabei auf die wesentlichen Unterscheidungsmerkmale der beiden Herangehensweisen ein. Gehen sie dabei kurz darauf ein, warum die maximal erreichbare Schichtdicke </w:t>
      </w:r>
      <w:r w:rsidR="00883579">
        <w:t>in einem Fall limitiert ist.</w:t>
      </w:r>
      <w:bookmarkStart w:id="0" w:name="_GoBack"/>
      <w:bookmarkEnd w:id="0"/>
    </w:p>
    <w:p w:rsidR="00793099" w:rsidRDefault="00793099"/>
    <w:p w:rsidR="00793099" w:rsidRPr="00793099" w:rsidRDefault="00793099"/>
    <w:sectPr w:rsidR="00793099" w:rsidRPr="0079309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099"/>
    <w:rsid w:val="003B1191"/>
    <w:rsid w:val="00793099"/>
    <w:rsid w:val="008537FE"/>
    <w:rsid w:val="00871C96"/>
    <w:rsid w:val="00883579"/>
    <w:rsid w:val="008C0DEF"/>
    <w:rsid w:val="00F1716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1453B"/>
  <w15:chartTrackingRefBased/>
  <w15:docId w15:val="{D0D6E6B4-CFA2-4BD5-B6A9-B85664B39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299</Words>
  <Characters>1884</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dc:creator>
  <cp:keywords/>
  <dc:description/>
  <cp:lastModifiedBy>Kirsten</cp:lastModifiedBy>
  <cp:revision>2</cp:revision>
  <dcterms:created xsi:type="dcterms:W3CDTF">2016-07-22T18:53:00Z</dcterms:created>
  <dcterms:modified xsi:type="dcterms:W3CDTF">2016-07-22T19:16:00Z</dcterms:modified>
</cp:coreProperties>
</file>